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78" w:rsidRPr="00BF405F" w:rsidRDefault="00D71F78" w:rsidP="00D71F78">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59264" behindDoc="0" locked="0" layoutInCell="0" allowOverlap="1" wp14:anchorId="67BA8AFB" wp14:editId="7A72B831">
                <wp:simplePos x="0" y="0"/>
                <wp:positionH relativeFrom="column">
                  <wp:posOffset>734605</wp:posOffset>
                </wp:positionH>
                <wp:positionV relativeFrom="paragraph">
                  <wp:posOffset>-263015</wp:posOffset>
                </wp:positionV>
                <wp:extent cx="5669280" cy="1886400"/>
                <wp:effectExtent l="0" t="0" r="26670" b="19050"/>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886400"/>
                        </a:xfrm>
                        <a:prstGeom prst="rect">
                          <a:avLst/>
                        </a:prstGeom>
                        <a:solidFill>
                          <a:srgbClr val="FFFFFF"/>
                        </a:solidFill>
                        <a:ln w="9525">
                          <a:solidFill>
                            <a:srgbClr val="FFFFFF"/>
                          </a:solidFill>
                          <a:miter lim="800000"/>
                          <a:headEnd/>
                          <a:tailEnd/>
                        </a:ln>
                      </wps:spPr>
                      <wps:txbx>
                        <w:txbxContent>
                          <w:p w:rsidR="007906B7" w:rsidRDefault="007906B7" w:rsidP="00D71F78">
                            <w:pPr>
                              <w:rPr>
                                <w:lang w:val="en-US"/>
                              </w:rPr>
                            </w:pPr>
                          </w:p>
                          <w:tbl>
                            <w:tblPr>
                              <w:tblW w:w="0" w:type="auto"/>
                              <w:tblInd w:w="104"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000" w:firstRow="0" w:lastRow="0" w:firstColumn="0" w:lastColumn="0" w:noHBand="0" w:noVBand="0"/>
                            </w:tblPr>
                            <w:tblGrid>
                              <w:gridCol w:w="8651"/>
                            </w:tblGrid>
                            <w:tr w:rsidR="007906B7">
                              <w:trPr>
                                <w:trHeight w:val="523"/>
                              </w:trPr>
                              <w:tc>
                                <w:tcPr>
                                  <w:tcW w:w="8651" w:type="dxa"/>
                                  <w:tcBorders>
                                    <w:top w:val="nil"/>
                                    <w:left w:val="nil"/>
                                    <w:bottom w:val="thinThickSmallGap" w:sz="18" w:space="0" w:color="auto"/>
                                    <w:right w:val="nil"/>
                                  </w:tcBorders>
                                  <w:shd w:val="clear" w:color="auto" w:fill="auto"/>
                                </w:tcPr>
                                <w:p w:rsidR="007906B7" w:rsidRDefault="007906B7">
                                  <w:pPr>
                                    <w:pStyle w:val="1"/>
                                    <w:rPr>
                                      <w:i/>
                                      <w:sz w:val="36"/>
                                    </w:rPr>
                                  </w:pPr>
                                  <w:r>
                                    <w:rPr>
                                      <w:sz w:val="36"/>
                                    </w:rPr>
                                    <w:t xml:space="preserve">     </w:t>
                                  </w:r>
                                  <w:r w:rsidR="00246F79">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395.5pt;height:28.4pt">
                                        <v:shadow on="t" opacity="52429f"/>
                                        <v:textpath style="font-family:&quot;Bulgarian Kursiv&quot;;font-size:20pt;font-weight:bold;v-text-kern:t" trim="t" fitpath="t" string="О Б Щ И Н А    Р И Л А"/>
                                      </v:shape>
                                    </w:pict>
                                  </w:r>
                                </w:p>
                              </w:tc>
                            </w:tr>
                          </w:tbl>
                          <w:p w:rsidR="007906B7" w:rsidRPr="00D71F78" w:rsidRDefault="007906B7" w:rsidP="00D71F78">
                            <w:pPr>
                              <w:spacing w:after="0"/>
                              <w:jc w:val="center"/>
                              <w:rPr>
                                <w:rFonts w:ascii="Times New Roman" w:hAnsi="Times New Roman" w:cs="Times New Roman"/>
                                <w:b/>
                                <w:i/>
                                <w:sz w:val="24"/>
                                <w:lang w:val="ru-RU"/>
                              </w:rPr>
                            </w:pPr>
                            <w:r w:rsidRPr="00D71F78">
                              <w:rPr>
                                <w:rFonts w:ascii="Times New Roman" w:hAnsi="Times New Roman" w:cs="Times New Roman"/>
                                <w:i/>
                                <w:sz w:val="24"/>
                              </w:rPr>
                              <w:t>Общинска администрация – гр. Рила, обл. Кюстендил, пл."Възраждане" № 1</w:t>
                            </w:r>
                            <w:r w:rsidRPr="00D71F78">
                              <w:rPr>
                                <w:rFonts w:ascii="Times New Roman" w:hAnsi="Times New Roman" w:cs="Times New Roman"/>
                                <w:b/>
                                <w:i/>
                                <w:sz w:val="24"/>
                              </w:rPr>
                              <w:t xml:space="preserve"> </w:t>
                            </w:r>
                            <w:r w:rsidRPr="00D71F78">
                              <w:rPr>
                                <w:rFonts w:ascii="Times New Roman" w:hAnsi="Times New Roman" w:cs="Times New Roman"/>
                                <w:b/>
                                <w:i/>
                                <w:sz w:val="24"/>
                                <w:szCs w:val="24"/>
                              </w:rPr>
                              <w:t xml:space="preserve">централа </w:t>
                            </w:r>
                            <w:r w:rsidRPr="00D71F78">
                              <w:rPr>
                                <w:rFonts w:ascii="Times New Roman" w:hAnsi="Times New Roman" w:cs="Times New Roman"/>
                                <w:b/>
                                <w:i/>
                                <w:sz w:val="24"/>
                                <w:szCs w:val="24"/>
                                <w:lang w:val="en-US"/>
                              </w:rPr>
                              <w:t>GSM</w:t>
                            </w:r>
                            <w:r w:rsidRPr="00D71F78">
                              <w:rPr>
                                <w:rFonts w:ascii="Times New Roman" w:hAnsi="Times New Roman" w:cs="Times New Roman"/>
                                <w:b/>
                                <w:i/>
                                <w:sz w:val="24"/>
                                <w:szCs w:val="24"/>
                                <w:lang w:val="ru-RU"/>
                              </w:rPr>
                              <w:t xml:space="preserve"> </w:t>
                            </w:r>
                            <w:r w:rsidRPr="00D71F78">
                              <w:rPr>
                                <w:rFonts w:ascii="Times New Roman" w:hAnsi="Times New Roman" w:cs="Times New Roman"/>
                                <w:b/>
                                <w:sz w:val="24"/>
                                <w:szCs w:val="24"/>
                                <w:lang w:val="ru-RU"/>
                              </w:rPr>
                              <w:t>0884 400 944</w:t>
                            </w:r>
                            <w:r w:rsidRPr="00D71F78">
                              <w:rPr>
                                <w:rFonts w:ascii="Times New Roman" w:hAnsi="Times New Roman" w:cs="Times New Roman"/>
                                <w:b/>
                                <w:sz w:val="24"/>
                                <w:szCs w:val="24"/>
                              </w:rPr>
                              <w:t>,</w:t>
                            </w:r>
                            <w:r w:rsidRPr="00D71F78">
                              <w:rPr>
                                <w:rFonts w:ascii="Times New Roman" w:hAnsi="Times New Roman" w:cs="Times New Roman"/>
                                <w:b/>
                                <w:sz w:val="24"/>
                                <w:szCs w:val="24"/>
                                <w:lang w:val="ru-RU"/>
                              </w:rPr>
                              <w:t xml:space="preserve"> </w:t>
                            </w:r>
                            <w:r w:rsidRPr="00D71F78">
                              <w:rPr>
                                <w:rFonts w:ascii="Times New Roman" w:hAnsi="Times New Roman" w:cs="Times New Roman"/>
                                <w:b/>
                                <w:i/>
                                <w:sz w:val="24"/>
                                <w:szCs w:val="24"/>
                              </w:rPr>
                              <w:t>факс</w:t>
                            </w:r>
                            <w:r w:rsidRPr="00D71F78">
                              <w:rPr>
                                <w:rFonts w:ascii="Times New Roman" w:hAnsi="Times New Roman" w:cs="Times New Roman"/>
                                <w:b/>
                                <w:sz w:val="24"/>
                                <w:szCs w:val="24"/>
                              </w:rPr>
                              <w:t xml:space="preserve"> </w:t>
                            </w:r>
                            <w:r w:rsidRPr="00D71F78">
                              <w:rPr>
                                <w:rFonts w:ascii="Times New Roman" w:hAnsi="Times New Roman" w:cs="Times New Roman"/>
                                <w:b/>
                                <w:sz w:val="24"/>
                                <w:szCs w:val="24"/>
                                <w:lang w:val="ru-RU"/>
                              </w:rPr>
                              <w:t>07054/ 88-33</w:t>
                            </w:r>
                            <w:r w:rsidRPr="00D71F78">
                              <w:rPr>
                                <w:rFonts w:ascii="Times New Roman" w:hAnsi="Times New Roman" w:cs="Times New Roman"/>
                                <w:b/>
                                <w:i/>
                                <w:sz w:val="24"/>
                              </w:rPr>
                              <w:t xml:space="preserve"> </w:t>
                            </w:r>
                          </w:p>
                          <w:p w:rsidR="007906B7" w:rsidRPr="00D71F78" w:rsidRDefault="007906B7" w:rsidP="00D71F78">
                            <w:pPr>
                              <w:spacing w:after="0"/>
                              <w:jc w:val="center"/>
                              <w:rPr>
                                <w:rFonts w:ascii="Times New Roman" w:hAnsi="Times New Roman" w:cs="Times New Roman"/>
                                <w:b/>
                                <w:i/>
                                <w:sz w:val="24"/>
                                <w:szCs w:val="24"/>
                                <w:lang w:val="ru-RU"/>
                              </w:rPr>
                            </w:pPr>
                            <w:r w:rsidRPr="00D71F78">
                              <w:rPr>
                                <w:rFonts w:ascii="Times New Roman" w:hAnsi="Times New Roman" w:cs="Times New Roman"/>
                                <w:b/>
                                <w:i/>
                                <w:sz w:val="24"/>
                                <w:szCs w:val="24"/>
                                <w:lang w:val="ru-RU"/>
                              </w:rPr>
                              <w:t xml:space="preserve"> </w:t>
                            </w:r>
                            <w:hyperlink r:id="rId6" w:history="1">
                              <w:r w:rsidRPr="00D71F78">
                                <w:rPr>
                                  <w:rStyle w:val="a6"/>
                                  <w:rFonts w:ascii="Times New Roman" w:hAnsi="Times New Roman" w:cs="Times New Roman"/>
                                  <w:b/>
                                  <w:i/>
                                  <w:sz w:val="24"/>
                                  <w:szCs w:val="24"/>
                                  <w:lang w:val="en-US"/>
                                </w:rPr>
                                <w:t>www</w:t>
                              </w:r>
                              <w:r w:rsidRPr="00D71F78">
                                <w:rPr>
                                  <w:rStyle w:val="a6"/>
                                  <w:rFonts w:ascii="Times New Roman" w:hAnsi="Times New Roman" w:cs="Times New Roman"/>
                                  <w:b/>
                                  <w:i/>
                                  <w:sz w:val="24"/>
                                  <w:szCs w:val="24"/>
                                  <w:lang w:val="ru-RU"/>
                                </w:rPr>
                                <w:t>.</w:t>
                              </w:r>
                              <w:r w:rsidRPr="00D71F78">
                                <w:rPr>
                                  <w:rStyle w:val="a6"/>
                                  <w:rFonts w:ascii="Times New Roman" w:hAnsi="Times New Roman" w:cs="Times New Roman"/>
                                  <w:b/>
                                  <w:i/>
                                  <w:sz w:val="24"/>
                                  <w:szCs w:val="24"/>
                                  <w:lang w:val="en-US"/>
                                </w:rPr>
                                <w:t>grad</w:t>
                              </w:r>
                              <w:r w:rsidRPr="00D71F78">
                                <w:rPr>
                                  <w:rStyle w:val="a6"/>
                                  <w:rFonts w:ascii="Times New Roman" w:hAnsi="Times New Roman" w:cs="Times New Roman"/>
                                  <w:b/>
                                  <w:i/>
                                  <w:sz w:val="24"/>
                                  <w:szCs w:val="24"/>
                                  <w:lang w:val="ru-RU"/>
                                </w:rPr>
                                <w:t>-</w:t>
                              </w:r>
                              <w:r w:rsidRPr="00D71F78">
                                <w:rPr>
                                  <w:rStyle w:val="a6"/>
                                  <w:rFonts w:ascii="Times New Roman" w:hAnsi="Times New Roman" w:cs="Times New Roman"/>
                                  <w:b/>
                                  <w:i/>
                                  <w:sz w:val="24"/>
                                  <w:szCs w:val="24"/>
                                  <w:lang w:val="en-US"/>
                                </w:rPr>
                                <w:t>rila</w:t>
                              </w:r>
                              <w:r w:rsidRPr="00D71F78">
                                <w:rPr>
                                  <w:rStyle w:val="a6"/>
                                  <w:rFonts w:ascii="Times New Roman" w:hAnsi="Times New Roman" w:cs="Times New Roman"/>
                                  <w:b/>
                                  <w:i/>
                                  <w:sz w:val="24"/>
                                  <w:szCs w:val="24"/>
                                  <w:lang w:val="ru-RU"/>
                                </w:rPr>
                                <w:t>.</w:t>
                              </w:r>
                              <w:r w:rsidRPr="00D71F78">
                                <w:rPr>
                                  <w:rStyle w:val="a6"/>
                                  <w:rFonts w:ascii="Times New Roman" w:hAnsi="Times New Roman" w:cs="Times New Roman"/>
                                  <w:b/>
                                  <w:i/>
                                  <w:sz w:val="24"/>
                                  <w:szCs w:val="24"/>
                                  <w:lang w:val="en-US"/>
                                </w:rPr>
                                <w:t>bg</w:t>
                              </w:r>
                            </w:hyperlink>
                            <w:r w:rsidRPr="00D71F78">
                              <w:rPr>
                                <w:rFonts w:ascii="Times New Roman" w:hAnsi="Times New Roman" w:cs="Times New Roman"/>
                                <w:b/>
                                <w:i/>
                                <w:sz w:val="24"/>
                                <w:szCs w:val="24"/>
                              </w:rPr>
                              <w:t>;</w:t>
                            </w:r>
                            <w:r w:rsidRPr="00D71F78">
                              <w:rPr>
                                <w:rFonts w:ascii="Times New Roman" w:hAnsi="Times New Roman" w:cs="Times New Roman"/>
                                <w:b/>
                                <w:i/>
                                <w:sz w:val="24"/>
                                <w:szCs w:val="24"/>
                                <w:lang w:val="ru-RU"/>
                              </w:rPr>
                              <w:t xml:space="preserve"> </w:t>
                            </w:r>
                            <w:smartTag w:uri="urn:schemas-microsoft-com:office:smarttags" w:element="PersonName">
                              <w:r w:rsidRPr="00D71F78">
                                <w:rPr>
                                  <w:rFonts w:ascii="Times New Roman" w:hAnsi="Times New Roman" w:cs="Times New Roman"/>
                                  <w:b/>
                                  <w:i/>
                                  <w:sz w:val="24"/>
                                  <w:szCs w:val="24"/>
                                  <w:lang w:val="en-US"/>
                                </w:rPr>
                                <w:t>rilamunicipality</w:t>
                              </w:r>
                            </w:smartTag>
                            <w:r w:rsidRPr="00D71F78">
                              <w:rPr>
                                <w:rFonts w:ascii="Times New Roman" w:hAnsi="Times New Roman" w:cs="Times New Roman"/>
                                <w:b/>
                                <w:i/>
                                <w:sz w:val="24"/>
                                <w:szCs w:val="24"/>
                                <w:lang w:val="ru-RU"/>
                              </w:rPr>
                              <w:t>@</w:t>
                            </w:r>
                            <w:r w:rsidRPr="00D71F78">
                              <w:rPr>
                                <w:rFonts w:ascii="Times New Roman" w:hAnsi="Times New Roman" w:cs="Times New Roman"/>
                                <w:b/>
                                <w:i/>
                                <w:sz w:val="24"/>
                                <w:szCs w:val="24"/>
                                <w:lang w:val="en-US"/>
                              </w:rPr>
                              <w:t>gmail</w:t>
                            </w:r>
                            <w:r w:rsidRPr="00D71F78">
                              <w:rPr>
                                <w:rFonts w:ascii="Times New Roman" w:hAnsi="Times New Roman" w:cs="Times New Roman"/>
                                <w:b/>
                                <w:i/>
                                <w:sz w:val="24"/>
                                <w:szCs w:val="24"/>
                                <w:lang w:val="ru-RU"/>
                              </w:rPr>
                              <w:t>.</w:t>
                            </w:r>
                            <w:r w:rsidRPr="00D71F78">
                              <w:rPr>
                                <w:rFonts w:ascii="Times New Roman" w:hAnsi="Times New Roman" w:cs="Times New Roman"/>
                                <w:b/>
                                <w:i/>
                                <w:sz w:val="24"/>
                                <w:szCs w:val="24"/>
                                <w:lang w:val="en-US"/>
                              </w:rPr>
                              <w:t>com</w:t>
                            </w:r>
                          </w:p>
                          <w:p w:rsidR="007906B7" w:rsidRPr="00F14C6B" w:rsidRDefault="007906B7" w:rsidP="00D71F78">
                            <w:pPr>
                              <w:jc w:val="center"/>
                              <w:rPr>
                                <w:rFonts w:ascii="Bulgarian Garamond Italic" w:hAnsi="Bulgarian Garamond Italic"/>
                                <w:b/>
                                <w:i/>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57.85pt;margin-top:-20.7pt;width:446.4pt;height:1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" o:allowincell="f" strokecolor="white">
                <v:textbox>
                  <w:txbxContent>
                    <w:p w:rsidR="007906B7" w:rsidRDefault="007906B7" w:rsidP="00D71F78">
                      <w:pPr>
                        <w:rPr>
                          <w:lang w:val="en-US"/>
                        </w:rPr>
                      </w:pPr>
                    </w:p>
                    <w:tbl>
                      <w:tblPr>
                        <w:tblW w:w="0" w:type="auto"/>
                        <w:tblInd w:w="104"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000" w:firstRow="0" w:lastRow="0" w:firstColumn="0" w:lastColumn="0" w:noHBand="0" w:noVBand="0"/>
                      </w:tblPr>
                      <w:tblGrid>
                        <w:gridCol w:w="8651"/>
                      </w:tblGrid>
                      <w:tr w:rsidR="007906B7">
                        <w:trPr>
                          <w:trHeight w:val="523"/>
                        </w:trPr>
                        <w:tc>
                          <w:tcPr>
                            <w:tcW w:w="8651" w:type="dxa"/>
                            <w:tcBorders>
                              <w:top w:val="nil"/>
                              <w:left w:val="nil"/>
                              <w:bottom w:val="thinThickSmallGap" w:sz="18" w:space="0" w:color="auto"/>
                              <w:right w:val="nil"/>
                            </w:tcBorders>
                            <w:shd w:val="clear" w:color="auto" w:fill="auto"/>
                          </w:tcPr>
                          <w:p w:rsidR="007906B7" w:rsidRDefault="007906B7">
                            <w:pPr>
                              <w:pStyle w:val="1"/>
                              <w:rPr>
                                <w:i/>
                                <w:sz w:val="36"/>
                              </w:rPr>
                            </w:pPr>
                            <w:r>
                              <w:rPr>
                                <w:sz w:val="36"/>
                              </w:rPr>
                              <w:t xml:space="preserve">     </w:t>
                            </w:r>
                            <w:r w:rsidR="00246F79">
                              <w:rPr>
                                <w:sz w:val="20"/>
                              </w:rPr>
                              <w:pict>
                                <v:shape id="_x0000_i1028" type="#_x0000_t136" style="width:395.5pt;height:28.4pt">
                                  <v:shadow on="t" opacity="52429f"/>
                                  <v:textpath style="font-family:&quot;Bulgarian Kursiv&quot;;font-size:20pt;font-weight:bold;v-text-kern:t" trim="t" fitpath="t" string="О Б Щ И Н А    Р И Л А"/>
                                </v:shape>
                              </w:pict>
                            </w:r>
                          </w:p>
                        </w:tc>
                      </w:tr>
                    </w:tbl>
                    <w:p w:rsidR="007906B7" w:rsidRPr="00D71F78" w:rsidRDefault="007906B7" w:rsidP="00D71F78">
                      <w:pPr>
                        <w:spacing w:after="0"/>
                        <w:jc w:val="center"/>
                        <w:rPr>
                          <w:rFonts w:ascii="Times New Roman" w:hAnsi="Times New Roman" w:cs="Times New Roman"/>
                          <w:b/>
                          <w:i/>
                          <w:sz w:val="24"/>
                          <w:lang w:val="ru-RU"/>
                        </w:rPr>
                      </w:pPr>
                      <w:r w:rsidRPr="00D71F78">
                        <w:rPr>
                          <w:rFonts w:ascii="Times New Roman" w:hAnsi="Times New Roman" w:cs="Times New Roman"/>
                          <w:i/>
                          <w:sz w:val="24"/>
                        </w:rPr>
                        <w:t>Общинска администрация – гр. Рила, обл. Кюстендил, пл."Възраждане" № 1</w:t>
                      </w:r>
                      <w:r w:rsidRPr="00D71F78">
                        <w:rPr>
                          <w:rFonts w:ascii="Times New Roman" w:hAnsi="Times New Roman" w:cs="Times New Roman"/>
                          <w:b/>
                          <w:i/>
                          <w:sz w:val="24"/>
                        </w:rPr>
                        <w:t xml:space="preserve"> </w:t>
                      </w:r>
                      <w:r w:rsidRPr="00D71F78">
                        <w:rPr>
                          <w:rFonts w:ascii="Times New Roman" w:hAnsi="Times New Roman" w:cs="Times New Roman"/>
                          <w:b/>
                          <w:i/>
                          <w:sz w:val="24"/>
                          <w:szCs w:val="24"/>
                        </w:rPr>
                        <w:t xml:space="preserve">централа </w:t>
                      </w:r>
                      <w:r w:rsidRPr="00D71F78">
                        <w:rPr>
                          <w:rFonts w:ascii="Times New Roman" w:hAnsi="Times New Roman" w:cs="Times New Roman"/>
                          <w:b/>
                          <w:i/>
                          <w:sz w:val="24"/>
                          <w:szCs w:val="24"/>
                          <w:lang w:val="en-US"/>
                        </w:rPr>
                        <w:t>GSM</w:t>
                      </w:r>
                      <w:r w:rsidRPr="00D71F78">
                        <w:rPr>
                          <w:rFonts w:ascii="Times New Roman" w:hAnsi="Times New Roman" w:cs="Times New Roman"/>
                          <w:b/>
                          <w:i/>
                          <w:sz w:val="24"/>
                          <w:szCs w:val="24"/>
                          <w:lang w:val="ru-RU"/>
                        </w:rPr>
                        <w:t xml:space="preserve"> </w:t>
                      </w:r>
                      <w:r w:rsidRPr="00D71F78">
                        <w:rPr>
                          <w:rFonts w:ascii="Times New Roman" w:hAnsi="Times New Roman" w:cs="Times New Roman"/>
                          <w:b/>
                          <w:sz w:val="24"/>
                          <w:szCs w:val="24"/>
                          <w:lang w:val="ru-RU"/>
                        </w:rPr>
                        <w:t>0884 400 944</w:t>
                      </w:r>
                      <w:r w:rsidRPr="00D71F78">
                        <w:rPr>
                          <w:rFonts w:ascii="Times New Roman" w:hAnsi="Times New Roman" w:cs="Times New Roman"/>
                          <w:b/>
                          <w:sz w:val="24"/>
                          <w:szCs w:val="24"/>
                        </w:rPr>
                        <w:t>,</w:t>
                      </w:r>
                      <w:r w:rsidRPr="00D71F78">
                        <w:rPr>
                          <w:rFonts w:ascii="Times New Roman" w:hAnsi="Times New Roman" w:cs="Times New Roman"/>
                          <w:b/>
                          <w:sz w:val="24"/>
                          <w:szCs w:val="24"/>
                          <w:lang w:val="ru-RU"/>
                        </w:rPr>
                        <w:t xml:space="preserve"> </w:t>
                      </w:r>
                      <w:r w:rsidRPr="00D71F78">
                        <w:rPr>
                          <w:rFonts w:ascii="Times New Roman" w:hAnsi="Times New Roman" w:cs="Times New Roman"/>
                          <w:b/>
                          <w:i/>
                          <w:sz w:val="24"/>
                          <w:szCs w:val="24"/>
                        </w:rPr>
                        <w:t>факс</w:t>
                      </w:r>
                      <w:r w:rsidRPr="00D71F78">
                        <w:rPr>
                          <w:rFonts w:ascii="Times New Roman" w:hAnsi="Times New Roman" w:cs="Times New Roman"/>
                          <w:b/>
                          <w:sz w:val="24"/>
                          <w:szCs w:val="24"/>
                        </w:rPr>
                        <w:t xml:space="preserve"> </w:t>
                      </w:r>
                      <w:r w:rsidRPr="00D71F78">
                        <w:rPr>
                          <w:rFonts w:ascii="Times New Roman" w:hAnsi="Times New Roman" w:cs="Times New Roman"/>
                          <w:b/>
                          <w:sz w:val="24"/>
                          <w:szCs w:val="24"/>
                          <w:lang w:val="ru-RU"/>
                        </w:rPr>
                        <w:t>07054/ 88-33</w:t>
                      </w:r>
                      <w:r w:rsidRPr="00D71F78">
                        <w:rPr>
                          <w:rFonts w:ascii="Times New Roman" w:hAnsi="Times New Roman" w:cs="Times New Roman"/>
                          <w:b/>
                          <w:i/>
                          <w:sz w:val="24"/>
                        </w:rPr>
                        <w:t xml:space="preserve"> </w:t>
                      </w:r>
                    </w:p>
                    <w:p w:rsidR="007906B7" w:rsidRPr="00D71F78" w:rsidRDefault="007906B7" w:rsidP="00D71F78">
                      <w:pPr>
                        <w:spacing w:after="0"/>
                        <w:jc w:val="center"/>
                        <w:rPr>
                          <w:rFonts w:ascii="Times New Roman" w:hAnsi="Times New Roman" w:cs="Times New Roman"/>
                          <w:b/>
                          <w:i/>
                          <w:sz w:val="24"/>
                          <w:szCs w:val="24"/>
                          <w:lang w:val="ru-RU"/>
                        </w:rPr>
                      </w:pPr>
                      <w:r w:rsidRPr="00D71F78">
                        <w:rPr>
                          <w:rFonts w:ascii="Times New Roman" w:hAnsi="Times New Roman" w:cs="Times New Roman"/>
                          <w:b/>
                          <w:i/>
                          <w:sz w:val="24"/>
                          <w:szCs w:val="24"/>
                          <w:lang w:val="ru-RU"/>
                        </w:rPr>
                        <w:t xml:space="preserve"> </w:t>
                      </w:r>
                      <w:hyperlink r:id="rId7" w:history="1">
                        <w:r w:rsidRPr="00D71F78">
                          <w:rPr>
                            <w:rStyle w:val="a6"/>
                            <w:rFonts w:ascii="Times New Roman" w:hAnsi="Times New Roman" w:cs="Times New Roman"/>
                            <w:b/>
                            <w:i/>
                            <w:sz w:val="24"/>
                            <w:szCs w:val="24"/>
                            <w:lang w:val="en-US"/>
                          </w:rPr>
                          <w:t>www</w:t>
                        </w:r>
                        <w:r w:rsidRPr="00D71F78">
                          <w:rPr>
                            <w:rStyle w:val="a6"/>
                            <w:rFonts w:ascii="Times New Roman" w:hAnsi="Times New Roman" w:cs="Times New Roman"/>
                            <w:b/>
                            <w:i/>
                            <w:sz w:val="24"/>
                            <w:szCs w:val="24"/>
                            <w:lang w:val="ru-RU"/>
                          </w:rPr>
                          <w:t>.</w:t>
                        </w:r>
                        <w:r w:rsidRPr="00D71F78">
                          <w:rPr>
                            <w:rStyle w:val="a6"/>
                            <w:rFonts w:ascii="Times New Roman" w:hAnsi="Times New Roman" w:cs="Times New Roman"/>
                            <w:b/>
                            <w:i/>
                            <w:sz w:val="24"/>
                            <w:szCs w:val="24"/>
                            <w:lang w:val="en-US"/>
                          </w:rPr>
                          <w:t>grad</w:t>
                        </w:r>
                        <w:r w:rsidRPr="00D71F78">
                          <w:rPr>
                            <w:rStyle w:val="a6"/>
                            <w:rFonts w:ascii="Times New Roman" w:hAnsi="Times New Roman" w:cs="Times New Roman"/>
                            <w:b/>
                            <w:i/>
                            <w:sz w:val="24"/>
                            <w:szCs w:val="24"/>
                            <w:lang w:val="ru-RU"/>
                          </w:rPr>
                          <w:t>-</w:t>
                        </w:r>
                        <w:r w:rsidRPr="00D71F78">
                          <w:rPr>
                            <w:rStyle w:val="a6"/>
                            <w:rFonts w:ascii="Times New Roman" w:hAnsi="Times New Roman" w:cs="Times New Roman"/>
                            <w:b/>
                            <w:i/>
                            <w:sz w:val="24"/>
                            <w:szCs w:val="24"/>
                            <w:lang w:val="en-US"/>
                          </w:rPr>
                          <w:t>rila</w:t>
                        </w:r>
                        <w:r w:rsidRPr="00D71F78">
                          <w:rPr>
                            <w:rStyle w:val="a6"/>
                            <w:rFonts w:ascii="Times New Roman" w:hAnsi="Times New Roman" w:cs="Times New Roman"/>
                            <w:b/>
                            <w:i/>
                            <w:sz w:val="24"/>
                            <w:szCs w:val="24"/>
                            <w:lang w:val="ru-RU"/>
                          </w:rPr>
                          <w:t>.</w:t>
                        </w:r>
                        <w:r w:rsidRPr="00D71F78">
                          <w:rPr>
                            <w:rStyle w:val="a6"/>
                            <w:rFonts w:ascii="Times New Roman" w:hAnsi="Times New Roman" w:cs="Times New Roman"/>
                            <w:b/>
                            <w:i/>
                            <w:sz w:val="24"/>
                            <w:szCs w:val="24"/>
                            <w:lang w:val="en-US"/>
                          </w:rPr>
                          <w:t>bg</w:t>
                        </w:r>
                      </w:hyperlink>
                      <w:r w:rsidRPr="00D71F78">
                        <w:rPr>
                          <w:rFonts w:ascii="Times New Roman" w:hAnsi="Times New Roman" w:cs="Times New Roman"/>
                          <w:b/>
                          <w:i/>
                          <w:sz w:val="24"/>
                          <w:szCs w:val="24"/>
                        </w:rPr>
                        <w:t>;</w:t>
                      </w:r>
                      <w:r w:rsidRPr="00D71F78">
                        <w:rPr>
                          <w:rFonts w:ascii="Times New Roman" w:hAnsi="Times New Roman" w:cs="Times New Roman"/>
                          <w:b/>
                          <w:i/>
                          <w:sz w:val="24"/>
                          <w:szCs w:val="24"/>
                          <w:lang w:val="ru-RU"/>
                        </w:rPr>
                        <w:t xml:space="preserve"> </w:t>
                      </w:r>
                      <w:smartTag w:uri="urn:schemas-microsoft-com:office:smarttags" w:element="PersonName">
                        <w:r w:rsidRPr="00D71F78">
                          <w:rPr>
                            <w:rFonts w:ascii="Times New Roman" w:hAnsi="Times New Roman" w:cs="Times New Roman"/>
                            <w:b/>
                            <w:i/>
                            <w:sz w:val="24"/>
                            <w:szCs w:val="24"/>
                            <w:lang w:val="en-US"/>
                          </w:rPr>
                          <w:t>rilamunicipality</w:t>
                        </w:r>
                      </w:smartTag>
                      <w:r w:rsidRPr="00D71F78">
                        <w:rPr>
                          <w:rFonts w:ascii="Times New Roman" w:hAnsi="Times New Roman" w:cs="Times New Roman"/>
                          <w:b/>
                          <w:i/>
                          <w:sz w:val="24"/>
                          <w:szCs w:val="24"/>
                          <w:lang w:val="ru-RU"/>
                        </w:rPr>
                        <w:t>@</w:t>
                      </w:r>
                      <w:r w:rsidRPr="00D71F78">
                        <w:rPr>
                          <w:rFonts w:ascii="Times New Roman" w:hAnsi="Times New Roman" w:cs="Times New Roman"/>
                          <w:b/>
                          <w:i/>
                          <w:sz w:val="24"/>
                          <w:szCs w:val="24"/>
                          <w:lang w:val="en-US"/>
                        </w:rPr>
                        <w:t>gmail</w:t>
                      </w:r>
                      <w:r w:rsidRPr="00D71F78">
                        <w:rPr>
                          <w:rFonts w:ascii="Times New Roman" w:hAnsi="Times New Roman" w:cs="Times New Roman"/>
                          <w:b/>
                          <w:i/>
                          <w:sz w:val="24"/>
                          <w:szCs w:val="24"/>
                          <w:lang w:val="ru-RU"/>
                        </w:rPr>
                        <w:t>.</w:t>
                      </w:r>
                      <w:r w:rsidRPr="00D71F78">
                        <w:rPr>
                          <w:rFonts w:ascii="Times New Roman" w:hAnsi="Times New Roman" w:cs="Times New Roman"/>
                          <w:b/>
                          <w:i/>
                          <w:sz w:val="24"/>
                          <w:szCs w:val="24"/>
                          <w:lang w:val="en-US"/>
                        </w:rPr>
                        <w:t>com</w:t>
                      </w:r>
                    </w:p>
                    <w:p w:rsidR="007906B7" w:rsidRPr="00F14C6B" w:rsidRDefault="007906B7" w:rsidP="00D71F78">
                      <w:pPr>
                        <w:jc w:val="center"/>
                        <w:rPr>
                          <w:rFonts w:ascii="Bulgarian Garamond Italic" w:hAnsi="Bulgarian Garamond Italic"/>
                          <w:b/>
                          <w:i/>
                          <w:lang w:val="ru-RU"/>
                        </w:rPr>
                      </w:pPr>
                    </w:p>
                  </w:txbxContent>
                </v:textbox>
              </v:shape>
            </w:pict>
          </mc:Fallback>
        </mc:AlternateContent>
      </w:r>
      <w:r w:rsidRPr="00BF405F">
        <w:rPr>
          <w:rFonts w:ascii="Times New Roman" w:eastAsia="Times New Roman" w:hAnsi="Times New Roman" w:cs="Times New Roman"/>
          <w:noProof/>
          <w:sz w:val="24"/>
          <w:szCs w:val="24"/>
          <w:lang w:eastAsia="bg-BG"/>
        </w:rPr>
        <w:drawing>
          <wp:inline distT="0" distB="0" distL="0" distR="0" wp14:anchorId="1E11170E" wp14:editId="10AE3341">
            <wp:extent cx="734695" cy="921385"/>
            <wp:effectExtent l="0" t="0" r="8255" b="0"/>
            <wp:docPr id="1" name="Картина 1" descr="C:\Documents and Settings\Моите документи\RI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оите документи\RILA_LOGO.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34695" cy="921385"/>
                    </a:xfrm>
                    <a:prstGeom prst="rect">
                      <a:avLst/>
                    </a:prstGeom>
                    <a:noFill/>
                    <a:ln>
                      <a:noFill/>
                    </a:ln>
                  </pic:spPr>
                </pic:pic>
              </a:graphicData>
            </a:graphic>
          </wp:inline>
        </w:drawing>
      </w:r>
    </w:p>
    <w:p w:rsidR="00D71F78" w:rsidRPr="00BF405F" w:rsidRDefault="00D71F78" w:rsidP="00D71F78">
      <w:pPr>
        <w:spacing w:after="0" w:line="240" w:lineRule="auto"/>
        <w:ind w:left="2832" w:firstLine="708"/>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ind w:left="2832" w:firstLine="708"/>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ind w:left="2832" w:firstLine="708"/>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ind w:left="2832" w:firstLine="708"/>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ind w:left="2832" w:firstLine="708"/>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ind w:left="2832" w:firstLine="708"/>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ind w:left="2832" w:firstLine="708"/>
        <w:jc w:val="both"/>
        <w:rPr>
          <w:rFonts w:ascii="Times New Roman" w:eastAsia="Times New Roman" w:hAnsi="Times New Roman" w:cs="Times New Roman"/>
          <w:b/>
          <w:color w:val="000000"/>
          <w:sz w:val="24"/>
          <w:szCs w:val="24"/>
          <w:lang w:eastAsia="bg-BG"/>
        </w:rPr>
      </w:pPr>
    </w:p>
    <w:p w:rsidR="005A7B06" w:rsidRDefault="005A7B06" w:rsidP="00D71F78">
      <w:pPr>
        <w:spacing w:after="0" w:line="240" w:lineRule="auto"/>
        <w:ind w:left="4248" w:firstLine="708"/>
        <w:jc w:val="both"/>
        <w:rPr>
          <w:rFonts w:ascii="Times New Roman" w:eastAsia="Times New Roman" w:hAnsi="Times New Roman" w:cs="Times New Roman"/>
          <w:b/>
          <w:color w:val="000000"/>
          <w:sz w:val="24"/>
          <w:szCs w:val="24"/>
          <w:lang w:val="en-US" w:eastAsia="bg-BG"/>
        </w:rPr>
      </w:pPr>
    </w:p>
    <w:p w:rsidR="00D71F78" w:rsidRPr="00BF405F" w:rsidRDefault="00D71F78" w:rsidP="00D71F78">
      <w:pPr>
        <w:spacing w:after="0" w:line="240" w:lineRule="auto"/>
        <w:ind w:left="4248" w:firstLine="708"/>
        <w:jc w:val="both"/>
        <w:rPr>
          <w:rFonts w:ascii="Times New Roman" w:eastAsia="Times New Roman" w:hAnsi="Times New Roman" w:cs="Times New Roman"/>
          <w:b/>
          <w:color w:val="000000"/>
          <w:sz w:val="24"/>
          <w:szCs w:val="24"/>
          <w:lang w:eastAsia="bg-BG"/>
        </w:rPr>
      </w:pPr>
      <w:r w:rsidRPr="00BF405F">
        <w:rPr>
          <w:rFonts w:ascii="Times New Roman" w:eastAsia="Times New Roman" w:hAnsi="Times New Roman" w:cs="Times New Roman"/>
          <w:b/>
          <w:color w:val="000000"/>
          <w:sz w:val="24"/>
          <w:szCs w:val="24"/>
          <w:lang w:eastAsia="bg-BG"/>
        </w:rPr>
        <w:t>ОДОБРЯВАМ</w:t>
      </w:r>
    </w:p>
    <w:p w:rsidR="00D71F78" w:rsidRPr="007906B7" w:rsidRDefault="00D71F78" w:rsidP="00D71F78">
      <w:pPr>
        <w:spacing w:after="0" w:line="240" w:lineRule="auto"/>
        <w:ind w:left="4248" w:firstLine="708"/>
        <w:jc w:val="both"/>
        <w:rPr>
          <w:rFonts w:ascii="Times New Roman" w:eastAsia="Times New Roman" w:hAnsi="Times New Roman" w:cs="Times New Roman"/>
          <w:b/>
          <w:color w:val="000000"/>
          <w:sz w:val="24"/>
          <w:szCs w:val="24"/>
          <w:lang w:eastAsia="bg-BG"/>
        </w:rPr>
      </w:pPr>
      <w:r w:rsidRPr="00BF405F">
        <w:rPr>
          <w:rFonts w:ascii="Times New Roman" w:eastAsia="Times New Roman" w:hAnsi="Times New Roman" w:cs="Times New Roman"/>
          <w:b/>
          <w:color w:val="000000"/>
          <w:sz w:val="24"/>
          <w:szCs w:val="24"/>
          <w:lang w:eastAsia="bg-BG"/>
        </w:rPr>
        <w:t xml:space="preserve">КМЕТ НА ОБЩИНА РИЛА: </w:t>
      </w:r>
      <w:r w:rsidR="007906B7" w:rsidRPr="007906B7">
        <w:rPr>
          <w:rFonts w:ascii="Times New Roman" w:eastAsia="Times New Roman" w:hAnsi="Times New Roman" w:cs="Times New Roman"/>
          <w:b/>
          <w:color w:val="000000"/>
          <w:sz w:val="24"/>
          <w:szCs w:val="24"/>
          <w:lang w:val="ru-RU" w:eastAsia="bg-BG"/>
        </w:rPr>
        <w:t>/</w:t>
      </w:r>
      <w:r w:rsidR="007906B7">
        <w:rPr>
          <w:rFonts w:ascii="Times New Roman" w:eastAsia="Times New Roman" w:hAnsi="Times New Roman" w:cs="Times New Roman"/>
          <w:b/>
          <w:color w:val="000000"/>
          <w:sz w:val="24"/>
          <w:szCs w:val="24"/>
          <w:lang w:eastAsia="bg-BG"/>
        </w:rPr>
        <w:t>П/</w:t>
      </w:r>
    </w:p>
    <w:p w:rsidR="00D71F78" w:rsidRPr="00BF405F" w:rsidRDefault="00D71F78" w:rsidP="00D71F78">
      <w:pPr>
        <w:spacing w:after="0" w:line="240" w:lineRule="auto"/>
        <w:ind w:firstLine="567"/>
        <w:jc w:val="both"/>
        <w:rPr>
          <w:rFonts w:ascii="Times New Roman" w:eastAsia="Times New Roman" w:hAnsi="Times New Roman" w:cs="Times New Roman"/>
          <w:b/>
          <w:color w:val="000000"/>
          <w:sz w:val="24"/>
          <w:szCs w:val="24"/>
          <w:lang w:eastAsia="bg-BG"/>
        </w:rPr>
      </w:pPr>
      <w:r w:rsidRPr="00BF405F">
        <w:rPr>
          <w:rFonts w:ascii="Times New Roman" w:eastAsia="Times New Roman" w:hAnsi="Times New Roman" w:cs="Times New Roman"/>
          <w:b/>
          <w:color w:val="000000"/>
          <w:sz w:val="24"/>
          <w:szCs w:val="24"/>
          <w:lang w:eastAsia="bg-BG"/>
        </w:rPr>
        <w:tab/>
      </w:r>
      <w:r w:rsidRPr="00BF405F">
        <w:rPr>
          <w:rFonts w:ascii="Times New Roman" w:eastAsia="Times New Roman" w:hAnsi="Times New Roman" w:cs="Times New Roman"/>
          <w:b/>
          <w:color w:val="000000"/>
          <w:sz w:val="24"/>
          <w:szCs w:val="24"/>
          <w:lang w:eastAsia="bg-BG"/>
        </w:rPr>
        <w:tab/>
      </w:r>
      <w:r w:rsidRPr="00BF405F">
        <w:rPr>
          <w:rFonts w:ascii="Times New Roman" w:eastAsia="Times New Roman" w:hAnsi="Times New Roman" w:cs="Times New Roman"/>
          <w:b/>
          <w:color w:val="000000"/>
          <w:sz w:val="24"/>
          <w:szCs w:val="24"/>
          <w:lang w:eastAsia="bg-BG"/>
        </w:rPr>
        <w:tab/>
      </w:r>
      <w:r w:rsidRPr="00BF405F">
        <w:rPr>
          <w:rFonts w:ascii="Times New Roman" w:eastAsia="Times New Roman" w:hAnsi="Times New Roman" w:cs="Times New Roman"/>
          <w:b/>
          <w:color w:val="000000"/>
          <w:sz w:val="24"/>
          <w:szCs w:val="24"/>
          <w:lang w:eastAsia="bg-BG"/>
        </w:rPr>
        <w:tab/>
        <w:t xml:space="preserve">                                                /Георги Кабзималски/</w:t>
      </w:r>
    </w:p>
    <w:p w:rsidR="00D71F78" w:rsidRPr="00BF405F" w:rsidRDefault="00D71F78" w:rsidP="00D71F78">
      <w:pPr>
        <w:spacing w:after="0" w:line="240" w:lineRule="auto"/>
        <w:ind w:firstLine="567"/>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ind w:firstLine="567"/>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ind w:firstLine="567"/>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ind w:firstLine="567"/>
        <w:jc w:val="both"/>
        <w:rPr>
          <w:rFonts w:ascii="Times New Roman" w:eastAsia="Times New Roman" w:hAnsi="Times New Roman" w:cs="Times New Roman"/>
          <w:b/>
          <w:color w:val="000000"/>
          <w:sz w:val="24"/>
          <w:szCs w:val="24"/>
          <w:lang w:eastAsia="bg-BG"/>
        </w:rPr>
      </w:pPr>
    </w:p>
    <w:p w:rsidR="00D71F78" w:rsidRPr="00BF405F" w:rsidRDefault="00D71F78" w:rsidP="00D71F78">
      <w:pPr>
        <w:spacing w:after="0" w:line="240" w:lineRule="auto"/>
        <w:rPr>
          <w:rFonts w:ascii="Times New Roman" w:eastAsia="Times New Roman" w:hAnsi="Times New Roman" w:cs="Times New Roman"/>
          <w:sz w:val="24"/>
          <w:szCs w:val="24"/>
          <w:lang w:eastAsia="bg-BG"/>
        </w:rPr>
      </w:pPr>
    </w:p>
    <w:p w:rsidR="00D71F78" w:rsidRPr="00BF405F" w:rsidRDefault="00D71F78" w:rsidP="00D71F78">
      <w:pPr>
        <w:keepNext/>
        <w:spacing w:after="0" w:line="240" w:lineRule="auto"/>
        <w:jc w:val="center"/>
        <w:outlineLvl w:val="0"/>
        <w:rPr>
          <w:rFonts w:ascii="Times New Roman" w:eastAsia="Times New Roman" w:hAnsi="Times New Roman" w:cs="Times New Roman"/>
          <w:b/>
          <w:bCs/>
          <w:kern w:val="32"/>
          <w:sz w:val="24"/>
          <w:szCs w:val="24"/>
          <w:lang w:eastAsia="bg-BG"/>
        </w:rPr>
      </w:pPr>
      <w:r w:rsidRPr="00BF405F">
        <w:rPr>
          <w:rFonts w:ascii="Times New Roman" w:eastAsia="Times New Roman" w:hAnsi="Times New Roman" w:cs="Times New Roman"/>
          <w:b/>
          <w:bCs/>
          <w:kern w:val="32"/>
          <w:sz w:val="24"/>
          <w:szCs w:val="24"/>
          <w:lang w:eastAsia="bg-BG"/>
        </w:rPr>
        <w:t>ДОКУМЕНТАЦИЯ</w:t>
      </w:r>
    </w:p>
    <w:p w:rsidR="00D71F78" w:rsidRPr="00BF405F" w:rsidRDefault="00D71F78" w:rsidP="00D71F78">
      <w:pPr>
        <w:spacing w:after="0" w:line="240" w:lineRule="auto"/>
        <w:rPr>
          <w:rFonts w:ascii="Times New Roman" w:eastAsia="Times New Roman" w:hAnsi="Times New Roman" w:cs="Times New Roman"/>
          <w:sz w:val="24"/>
          <w:szCs w:val="24"/>
          <w:lang w:eastAsia="bg-BG"/>
        </w:rPr>
      </w:pPr>
    </w:p>
    <w:p w:rsidR="00D71F78" w:rsidRPr="00BF405F" w:rsidRDefault="00D71F78" w:rsidP="00D71F78">
      <w:pPr>
        <w:keepNext/>
        <w:spacing w:after="0" w:line="240" w:lineRule="auto"/>
        <w:jc w:val="center"/>
        <w:outlineLvl w:val="0"/>
        <w:rPr>
          <w:rFonts w:ascii="Times New Roman" w:eastAsia="Times New Roman" w:hAnsi="Times New Roman" w:cs="Times New Roman"/>
          <w:b/>
          <w:bCs/>
          <w:kern w:val="32"/>
          <w:sz w:val="24"/>
          <w:szCs w:val="24"/>
          <w:lang w:eastAsia="bg-BG"/>
        </w:rPr>
      </w:pPr>
      <w:r w:rsidRPr="00BF405F">
        <w:rPr>
          <w:rFonts w:ascii="Times New Roman" w:eastAsia="Times New Roman" w:hAnsi="Times New Roman" w:cs="Times New Roman"/>
          <w:b/>
          <w:bCs/>
          <w:kern w:val="32"/>
          <w:sz w:val="24"/>
          <w:szCs w:val="24"/>
          <w:lang w:eastAsia="bg-BG"/>
        </w:rPr>
        <w:t xml:space="preserve">ЗА </w:t>
      </w:r>
    </w:p>
    <w:p w:rsidR="00D71F78" w:rsidRPr="00BF405F" w:rsidRDefault="00D71F78" w:rsidP="00D71F78">
      <w:pPr>
        <w:spacing w:after="0" w:line="240" w:lineRule="auto"/>
        <w:rPr>
          <w:rFonts w:ascii="Times New Roman" w:eastAsia="Times New Roman" w:hAnsi="Times New Roman" w:cs="Times New Roman"/>
          <w:sz w:val="24"/>
          <w:szCs w:val="24"/>
          <w:lang w:eastAsia="bg-BG"/>
        </w:rPr>
      </w:pPr>
    </w:p>
    <w:p w:rsidR="00D71F78" w:rsidRPr="00BF405F" w:rsidRDefault="00D71F78" w:rsidP="00D71F78">
      <w:pPr>
        <w:keepNext/>
        <w:spacing w:after="0" w:line="240" w:lineRule="auto"/>
        <w:jc w:val="center"/>
        <w:outlineLvl w:val="0"/>
        <w:rPr>
          <w:rFonts w:ascii="Times New Roman" w:eastAsia="Times New Roman" w:hAnsi="Times New Roman" w:cs="Times New Roman"/>
          <w:b/>
          <w:bCs/>
          <w:kern w:val="32"/>
          <w:sz w:val="24"/>
          <w:szCs w:val="24"/>
          <w:lang w:eastAsia="bg-BG"/>
        </w:rPr>
      </w:pPr>
      <w:r w:rsidRPr="00BF405F">
        <w:rPr>
          <w:rFonts w:ascii="Times New Roman" w:eastAsia="Times New Roman" w:hAnsi="Times New Roman" w:cs="Times New Roman"/>
          <w:b/>
          <w:bCs/>
          <w:kern w:val="32"/>
          <w:sz w:val="24"/>
          <w:szCs w:val="24"/>
          <w:lang w:eastAsia="bg-BG"/>
        </w:rPr>
        <w:t xml:space="preserve">участие в открита процедура по чл. 14 ал. 3, т. 2 от ЗОП за възлагане </w:t>
      </w:r>
    </w:p>
    <w:p w:rsidR="00D71F78" w:rsidRPr="00BF405F" w:rsidRDefault="00D71F78" w:rsidP="00D71F78">
      <w:pPr>
        <w:keepNext/>
        <w:spacing w:after="0" w:line="240" w:lineRule="auto"/>
        <w:jc w:val="center"/>
        <w:outlineLvl w:val="0"/>
        <w:rPr>
          <w:rFonts w:ascii="Times New Roman" w:eastAsia="Times New Roman" w:hAnsi="Times New Roman" w:cs="Times New Roman"/>
          <w:b/>
          <w:bCs/>
          <w:kern w:val="32"/>
          <w:sz w:val="24"/>
          <w:szCs w:val="24"/>
          <w:lang w:eastAsia="bg-BG"/>
        </w:rPr>
      </w:pPr>
      <w:r w:rsidRPr="00BF405F">
        <w:rPr>
          <w:rFonts w:ascii="Times New Roman" w:eastAsia="Times New Roman" w:hAnsi="Times New Roman" w:cs="Times New Roman"/>
          <w:b/>
          <w:bCs/>
          <w:kern w:val="32"/>
          <w:sz w:val="24"/>
          <w:szCs w:val="24"/>
          <w:lang w:eastAsia="bg-BG"/>
        </w:rPr>
        <w:t xml:space="preserve">на обществена поръчка с предмет: </w:t>
      </w:r>
    </w:p>
    <w:p w:rsidR="00D71F78" w:rsidRPr="00BF405F" w:rsidRDefault="00D71F78" w:rsidP="00D71F78">
      <w:pPr>
        <w:spacing w:after="0" w:line="240" w:lineRule="auto"/>
        <w:rPr>
          <w:rFonts w:ascii="Times New Roman" w:eastAsia="Times New Roman" w:hAnsi="Times New Roman" w:cs="Times New Roman"/>
          <w:sz w:val="24"/>
          <w:szCs w:val="24"/>
          <w:lang w:eastAsia="bg-BG"/>
        </w:rPr>
      </w:pPr>
    </w:p>
    <w:p w:rsidR="00D71F78" w:rsidRPr="00BF405F" w:rsidRDefault="00D71F78" w:rsidP="00D71F78">
      <w:pPr>
        <w:spacing w:after="0" w:line="240" w:lineRule="auto"/>
        <w:rPr>
          <w:rFonts w:ascii="Times New Roman" w:eastAsia="Times New Roman" w:hAnsi="Times New Roman" w:cs="Times New Roman"/>
          <w:sz w:val="24"/>
          <w:szCs w:val="24"/>
          <w:lang w:eastAsia="bg-BG"/>
        </w:rPr>
      </w:pPr>
    </w:p>
    <w:p w:rsidR="00D71F78" w:rsidRPr="00BF405F" w:rsidRDefault="00D71F78" w:rsidP="00D71F78">
      <w:pPr>
        <w:spacing w:after="0" w:line="240" w:lineRule="auto"/>
        <w:rPr>
          <w:rFonts w:ascii="Times New Roman" w:eastAsia="Times New Roman" w:hAnsi="Times New Roman" w:cs="Times New Roman"/>
          <w:sz w:val="24"/>
          <w:szCs w:val="24"/>
          <w:lang w:eastAsia="bg-BG"/>
        </w:rPr>
      </w:pPr>
    </w:p>
    <w:p w:rsidR="00D71F78" w:rsidRPr="00BF405F" w:rsidRDefault="00D71F78" w:rsidP="00D71F78">
      <w:pPr>
        <w:spacing w:after="0" w:line="240" w:lineRule="auto"/>
        <w:rPr>
          <w:rFonts w:ascii="Times New Roman" w:eastAsia="Times New Roman" w:hAnsi="Times New Roman" w:cs="Times New Roman"/>
          <w:sz w:val="24"/>
          <w:szCs w:val="24"/>
          <w:lang w:eastAsia="bg-BG"/>
        </w:rPr>
      </w:pPr>
    </w:p>
    <w:p w:rsidR="00D71F78" w:rsidRPr="00BF405F" w:rsidRDefault="00D71F78" w:rsidP="00D71F78">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„ИЗРАБОТВАНЕ НА </w:t>
      </w:r>
      <w:r w:rsidR="004065D2" w:rsidRPr="00BF405F">
        <w:rPr>
          <w:rFonts w:ascii="Times New Roman" w:eastAsia="Times New Roman" w:hAnsi="Times New Roman" w:cs="Times New Roman"/>
          <w:b/>
          <w:sz w:val="24"/>
          <w:szCs w:val="24"/>
          <w:lang w:eastAsia="bg-BG"/>
        </w:rPr>
        <w:t xml:space="preserve">ПРОЕКТ ЗА </w:t>
      </w:r>
      <w:r w:rsidRPr="00BF405F">
        <w:rPr>
          <w:rFonts w:ascii="Times New Roman" w:eastAsia="Times New Roman" w:hAnsi="Times New Roman" w:cs="Times New Roman"/>
          <w:b/>
          <w:sz w:val="24"/>
          <w:szCs w:val="24"/>
          <w:lang w:eastAsia="bg-BG"/>
        </w:rPr>
        <w:t>ОБЩ УС</w:t>
      </w:r>
      <w:r w:rsidR="004E3003" w:rsidRPr="00BF405F">
        <w:rPr>
          <w:rFonts w:ascii="Times New Roman" w:eastAsia="Times New Roman" w:hAnsi="Times New Roman" w:cs="Times New Roman"/>
          <w:b/>
          <w:sz w:val="24"/>
          <w:szCs w:val="24"/>
          <w:lang w:eastAsia="bg-BG"/>
        </w:rPr>
        <w:t xml:space="preserve">ТРОИСТВЕН ПЛАН НА ОБЩИНА РИЛА, </w:t>
      </w:r>
      <w:r w:rsidRPr="00BF405F">
        <w:rPr>
          <w:rFonts w:ascii="Times New Roman" w:eastAsia="Times New Roman" w:hAnsi="Times New Roman" w:cs="Times New Roman"/>
          <w:b/>
          <w:sz w:val="24"/>
          <w:szCs w:val="24"/>
          <w:lang w:eastAsia="bg-BG"/>
        </w:rPr>
        <w:t>ИЗГОТВЯНЕ НА ЕКОЛОГИЧНА ОЦЕНКА</w:t>
      </w:r>
      <w:r w:rsidR="004065D2" w:rsidRPr="00BF405F">
        <w:rPr>
          <w:rFonts w:ascii="Times New Roman" w:eastAsia="Times New Roman" w:hAnsi="Times New Roman" w:cs="Times New Roman"/>
          <w:sz w:val="24"/>
          <w:szCs w:val="24"/>
        </w:rPr>
        <w:t xml:space="preserve"> </w:t>
      </w:r>
      <w:r w:rsidR="004E3003" w:rsidRPr="00BF405F">
        <w:rPr>
          <w:rFonts w:ascii="Times New Roman" w:eastAsia="Times New Roman" w:hAnsi="Times New Roman" w:cs="Times New Roman"/>
          <w:b/>
          <w:sz w:val="24"/>
          <w:szCs w:val="24"/>
        </w:rPr>
        <w:t>И ОЦЕНКА ЗА СЪВМЕСТИМОСТ</w:t>
      </w:r>
      <w:r w:rsidR="004E3003" w:rsidRPr="00BF405F">
        <w:rPr>
          <w:rFonts w:ascii="Times New Roman" w:eastAsia="Times New Roman" w:hAnsi="Times New Roman" w:cs="Times New Roman"/>
          <w:b/>
          <w:sz w:val="24"/>
          <w:szCs w:val="24"/>
          <w:lang w:eastAsia="bg-BG"/>
        </w:rPr>
        <w:t>“</w:t>
      </w:r>
    </w:p>
    <w:p w:rsidR="00D71F78" w:rsidRPr="00BF405F" w:rsidRDefault="00D71F78" w:rsidP="00D71F78">
      <w:pPr>
        <w:spacing w:after="0" w:line="240" w:lineRule="auto"/>
        <w:rPr>
          <w:rFonts w:ascii="Times New Roman" w:eastAsia="Times New Roman" w:hAnsi="Times New Roman" w:cs="Times New Roman"/>
          <w:b/>
          <w:sz w:val="24"/>
          <w:szCs w:val="24"/>
          <w:lang w:eastAsia="bg-BG"/>
        </w:rPr>
      </w:pPr>
    </w:p>
    <w:p w:rsidR="00D71F78" w:rsidRPr="00BF405F" w:rsidRDefault="00D71F78" w:rsidP="00D71F78">
      <w:pPr>
        <w:spacing w:after="0" w:line="240" w:lineRule="auto"/>
        <w:rPr>
          <w:rFonts w:ascii="Times New Roman" w:eastAsia="Times New Roman" w:hAnsi="Times New Roman" w:cs="Times New Roman"/>
          <w:b/>
          <w:sz w:val="24"/>
          <w:szCs w:val="24"/>
          <w:lang w:eastAsia="bg-BG"/>
        </w:rPr>
      </w:pPr>
    </w:p>
    <w:p w:rsidR="00D71F78" w:rsidRPr="00BF405F" w:rsidRDefault="00D71F78" w:rsidP="00D71F78">
      <w:pPr>
        <w:spacing w:after="0" w:line="240" w:lineRule="auto"/>
        <w:rPr>
          <w:rFonts w:ascii="Times New Roman" w:eastAsia="Times New Roman" w:hAnsi="Times New Roman" w:cs="Times New Roman"/>
          <w:b/>
          <w:sz w:val="24"/>
          <w:szCs w:val="24"/>
          <w:lang w:eastAsia="bg-BG"/>
        </w:rPr>
      </w:pPr>
    </w:p>
    <w:p w:rsidR="00D71F78" w:rsidRPr="00BF405F" w:rsidRDefault="00D71F78" w:rsidP="00D71F78">
      <w:pPr>
        <w:spacing w:after="0" w:line="240" w:lineRule="auto"/>
        <w:rPr>
          <w:rFonts w:ascii="Times New Roman" w:eastAsia="Times New Roman" w:hAnsi="Times New Roman" w:cs="Times New Roman"/>
          <w:b/>
          <w:sz w:val="24"/>
          <w:szCs w:val="24"/>
          <w:lang w:eastAsia="bg-BG"/>
        </w:rPr>
      </w:pPr>
    </w:p>
    <w:p w:rsidR="00D71F78" w:rsidRPr="00BF405F" w:rsidRDefault="00D71F78" w:rsidP="00D71F78">
      <w:pPr>
        <w:spacing w:after="0" w:line="240" w:lineRule="auto"/>
        <w:rPr>
          <w:rFonts w:ascii="Times New Roman" w:eastAsia="Times New Roman" w:hAnsi="Times New Roman" w:cs="Times New Roman"/>
          <w:b/>
          <w:sz w:val="24"/>
          <w:szCs w:val="24"/>
          <w:lang w:eastAsia="bg-BG"/>
        </w:rPr>
      </w:pPr>
    </w:p>
    <w:p w:rsidR="00D71F78" w:rsidRPr="00BF405F" w:rsidRDefault="00D71F78" w:rsidP="00D71F78">
      <w:pPr>
        <w:spacing w:after="0" w:line="240" w:lineRule="auto"/>
        <w:rPr>
          <w:rFonts w:ascii="Times New Roman" w:eastAsia="Times New Roman" w:hAnsi="Times New Roman" w:cs="Times New Roman"/>
          <w:b/>
          <w:sz w:val="24"/>
          <w:szCs w:val="24"/>
          <w:lang w:eastAsia="bg-BG"/>
        </w:rPr>
      </w:pPr>
    </w:p>
    <w:p w:rsidR="005A7B06" w:rsidRPr="00FA29BF" w:rsidRDefault="005A7B06" w:rsidP="00D71F78">
      <w:pPr>
        <w:spacing w:after="0" w:line="240" w:lineRule="auto"/>
        <w:jc w:val="center"/>
        <w:outlineLvl w:val="0"/>
        <w:rPr>
          <w:rFonts w:ascii="Times New Roman" w:eastAsia="Times New Roman" w:hAnsi="Times New Roman" w:cs="Times New Roman"/>
          <w:b/>
          <w:sz w:val="24"/>
          <w:szCs w:val="24"/>
          <w:lang w:val="ru-RU" w:eastAsia="bg-BG"/>
        </w:rPr>
      </w:pPr>
    </w:p>
    <w:p w:rsidR="00D71F78" w:rsidRPr="00BF405F" w:rsidRDefault="00D71F78" w:rsidP="00D71F78">
      <w:pPr>
        <w:spacing w:after="0" w:line="240" w:lineRule="auto"/>
        <w:jc w:val="center"/>
        <w:outlineLvl w:val="0"/>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Община Рила, </w:t>
      </w:r>
    </w:p>
    <w:p w:rsidR="00D71F78" w:rsidRPr="00BF405F" w:rsidRDefault="00D71F78" w:rsidP="00D71F78">
      <w:pPr>
        <w:spacing w:after="0" w:line="240" w:lineRule="auto"/>
        <w:jc w:val="center"/>
        <w:outlineLvl w:val="0"/>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2014 година</w:t>
      </w:r>
    </w:p>
    <w:p w:rsidR="00D71F78" w:rsidRPr="00BF405F" w:rsidRDefault="00D71F78" w:rsidP="00D71F78">
      <w:pPr>
        <w:spacing w:after="0" w:line="240" w:lineRule="auto"/>
        <w:jc w:val="center"/>
        <w:outlineLvl w:val="0"/>
        <w:rPr>
          <w:rFonts w:ascii="Times New Roman" w:eastAsia="Times New Roman" w:hAnsi="Times New Roman" w:cs="Times New Roman"/>
          <w:b/>
          <w:sz w:val="24"/>
          <w:szCs w:val="24"/>
          <w:lang w:eastAsia="bg-BG"/>
        </w:rPr>
      </w:pPr>
    </w:p>
    <w:p w:rsidR="00D71F78" w:rsidRPr="00BF405F" w:rsidRDefault="00D71F78" w:rsidP="00D71F78">
      <w:pPr>
        <w:spacing w:after="0" w:line="240" w:lineRule="auto"/>
        <w:outlineLvl w:val="0"/>
        <w:rPr>
          <w:rFonts w:ascii="Times New Roman" w:eastAsia="Times New Roman" w:hAnsi="Times New Roman" w:cs="Times New Roman"/>
          <w:b/>
          <w:sz w:val="24"/>
          <w:szCs w:val="24"/>
          <w:lang w:eastAsia="bg-BG"/>
        </w:rPr>
      </w:pPr>
    </w:p>
    <w:p w:rsidR="00D71F78" w:rsidRPr="00BF405F" w:rsidRDefault="00D71F78" w:rsidP="00D71F78">
      <w:pPr>
        <w:spacing w:after="0" w:line="240" w:lineRule="auto"/>
        <w:rPr>
          <w:rFonts w:ascii="Times New Roman" w:eastAsia="Times New Roman" w:hAnsi="Times New Roman" w:cs="Times New Roman"/>
          <w:b/>
          <w:sz w:val="24"/>
          <w:szCs w:val="24"/>
        </w:rPr>
      </w:pPr>
    </w:p>
    <w:p w:rsidR="005A7B06" w:rsidRPr="00FA29BF" w:rsidRDefault="005A7B06" w:rsidP="00D71F78">
      <w:pPr>
        <w:spacing w:after="0" w:line="240" w:lineRule="auto"/>
        <w:rPr>
          <w:rFonts w:ascii="Times New Roman" w:eastAsia="Times New Roman" w:hAnsi="Times New Roman" w:cs="Times New Roman"/>
          <w:b/>
          <w:sz w:val="24"/>
          <w:szCs w:val="24"/>
          <w:lang w:val="ru-RU"/>
        </w:rPr>
      </w:pPr>
    </w:p>
    <w:p w:rsidR="00D71F78" w:rsidRPr="00BF405F" w:rsidRDefault="00D71F78" w:rsidP="00D71F78">
      <w:pPr>
        <w:spacing w:after="0" w:line="240" w:lineRule="auto"/>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Изготвил: /П/</w:t>
      </w:r>
    </w:p>
    <w:p w:rsidR="00D71F78" w:rsidRPr="00BF405F" w:rsidRDefault="00D71F78" w:rsidP="00D71F78">
      <w:pPr>
        <w:spacing w:after="0" w:line="240" w:lineRule="auto"/>
        <w:rPr>
          <w:rFonts w:ascii="Times New Roman" w:eastAsia="Times New Roman" w:hAnsi="Times New Roman" w:cs="Times New Roman"/>
          <w:sz w:val="24"/>
          <w:szCs w:val="24"/>
        </w:rPr>
      </w:pPr>
      <w:r w:rsidRPr="00BF405F">
        <w:rPr>
          <w:rFonts w:ascii="Times New Roman" w:eastAsia="Times New Roman" w:hAnsi="Times New Roman" w:cs="Times New Roman"/>
          <w:sz w:val="24"/>
          <w:szCs w:val="24"/>
        </w:rPr>
        <w:t xml:space="preserve">Елена Панчева– </w:t>
      </w:r>
    </w:p>
    <w:p w:rsidR="00D71F78" w:rsidRPr="00BF405F" w:rsidRDefault="00D71F78" w:rsidP="00D71F78">
      <w:pPr>
        <w:spacing w:after="0" w:line="240" w:lineRule="auto"/>
        <w:rPr>
          <w:rFonts w:ascii="Times New Roman" w:eastAsia="Times New Roman" w:hAnsi="Times New Roman" w:cs="Times New Roman"/>
          <w:i/>
          <w:sz w:val="24"/>
          <w:szCs w:val="24"/>
        </w:rPr>
      </w:pPr>
      <w:r w:rsidRPr="00BF405F">
        <w:rPr>
          <w:rFonts w:ascii="Times New Roman" w:eastAsia="Times New Roman" w:hAnsi="Times New Roman" w:cs="Times New Roman"/>
          <w:i/>
          <w:sz w:val="24"/>
          <w:szCs w:val="24"/>
        </w:rPr>
        <w:t>Юрисконсулт „Обществени поръчки“</w:t>
      </w:r>
    </w:p>
    <w:p w:rsidR="005A7B06" w:rsidRPr="00FA29BF" w:rsidRDefault="005A7B06" w:rsidP="004065D2">
      <w:pPr>
        <w:spacing w:after="0" w:line="360" w:lineRule="auto"/>
        <w:jc w:val="center"/>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rPr>
          <w:rFonts w:ascii="Times New Roman" w:eastAsia="Times New Roman" w:hAnsi="Times New Roman" w:cs="Times New Roman"/>
          <w:b/>
          <w:sz w:val="24"/>
          <w:szCs w:val="24"/>
          <w:lang w:val="ru-RU"/>
        </w:rPr>
      </w:pPr>
    </w:p>
    <w:p w:rsidR="004065D2" w:rsidRPr="00BF405F" w:rsidRDefault="004065D2" w:rsidP="004065D2">
      <w:pPr>
        <w:spacing w:after="0" w:line="360" w:lineRule="auto"/>
        <w:jc w:val="center"/>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 xml:space="preserve">С Ъ Д Ъ Р Ж А Н И Е: </w:t>
      </w:r>
    </w:p>
    <w:p w:rsidR="004065D2" w:rsidRPr="00BF405F" w:rsidRDefault="004065D2" w:rsidP="004065D2">
      <w:pPr>
        <w:spacing w:after="0" w:line="240" w:lineRule="auto"/>
        <w:jc w:val="both"/>
        <w:rPr>
          <w:rFonts w:ascii="Times New Roman" w:eastAsia="Times New Roman" w:hAnsi="Times New Roman" w:cs="Times New Roman"/>
          <w:sz w:val="24"/>
          <w:szCs w:val="24"/>
        </w:rPr>
      </w:pPr>
    </w:p>
    <w:p w:rsidR="004065D2" w:rsidRPr="00BF405F" w:rsidRDefault="004065D2" w:rsidP="004065D2">
      <w:pPr>
        <w:spacing w:after="0" w:line="240" w:lineRule="auto"/>
        <w:jc w:val="both"/>
        <w:rPr>
          <w:rFonts w:ascii="Times New Roman" w:eastAsia="Times New Roman" w:hAnsi="Times New Roman" w:cs="Times New Roman"/>
          <w:b/>
          <w:sz w:val="24"/>
          <w:szCs w:val="24"/>
          <w:u w:val="single"/>
        </w:rPr>
      </w:pPr>
      <w:r w:rsidRPr="00BF405F">
        <w:rPr>
          <w:rFonts w:ascii="Times New Roman" w:eastAsia="Times New Roman" w:hAnsi="Times New Roman" w:cs="Times New Roman"/>
          <w:b/>
          <w:sz w:val="24"/>
          <w:szCs w:val="24"/>
          <w:u w:val="single"/>
        </w:rPr>
        <w:t>ГЛАВА ПЪРВА: РЕШЕНИЕ ЗА ОТКРИВАНЕ НА ПРОЦЕДУРАТА;</w:t>
      </w:r>
    </w:p>
    <w:p w:rsidR="004065D2" w:rsidRPr="00BF405F" w:rsidRDefault="004065D2" w:rsidP="004065D2">
      <w:pPr>
        <w:spacing w:after="0" w:line="240" w:lineRule="auto"/>
        <w:jc w:val="both"/>
        <w:rPr>
          <w:rFonts w:ascii="Times New Roman" w:eastAsia="Times New Roman" w:hAnsi="Times New Roman" w:cs="Times New Roman"/>
          <w:sz w:val="24"/>
          <w:szCs w:val="24"/>
        </w:rPr>
      </w:pPr>
      <w:r w:rsidRPr="00BF405F">
        <w:rPr>
          <w:rFonts w:ascii="Times New Roman" w:eastAsia="Times New Roman" w:hAnsi="Times New Roman" w:cs="Times New Roman"/>
          <w:sz w:val="24"/>
          <w:szCs w:val="24"/>
        </w:rPr>
        <w:tab/>
      </w:r>
    </w:p>
    <w:p w:rsidR="004065D2" w:rsidRPr="00BF405F" w:rsidRDefault="004065D2" w:rsidP="004065D2">
      <w:pPr>
        <w:spacing w:after="0" w:line="240" w:lineRule="auto"/>
        <w:jc w:val="both"/>
        <w:rPr>
          <w:rFonts w:ascii="Times New Roman" w:eastAsia="Times New Roman" w:hAnsi="Times New Roman" w:cs="Times New Roman"/>
          <w:b/>
          <w:sz w:val="24"/>
          <w:szCs w:val="24"/>
          <w:u w:val="single"/>
        </w:rPr>
      </w:pPr>
      <w:r w:rsidRPr="00BF405F">
        <w:rPr>
          <w:rFonts w:ascii="Times New Roman" w:eastAsia="Times New Roman" w:hAnsi="Times New Roman" w:cs="Times New Roman"/>
          <w:b/>
          <w:sz w:val="24"/>
          <w:szCs w:val="24"/>
          <w:u w:val="single"/>
        </w:rPr>
        <w:t>ГЛАВА ВТОРА: ОБЯВЛЕНИЕ ЗА ОБЩЕСТВЕНА ПОРЪЧКА;</w:t>
      </w:r>
    </w:p>
    <w:p w:rsidR="004065D2" w:rsidRPr="00BF405F" w:rsidRDefault="004065D2" w:rsidP="004065D2">
      <w:pPr>
        <w:spacing w:after="0" w:line="240" w:lineRule="auto"/>
        <w:jc w:val="both"/>
        <w:rPr>
          <w:rFonts w:ascii="Times New Roman" w:eastAsia="Times New Roman" w:hAnsi="Times New Roman" w:cs="Times New Roman"/>
          <w:sz w:val="24"/>
          <w:szCs w:val="24"/>
        </w:rPr>
      </w:pPr>
      <w:r w:rsidRPr="00BF405F">
        <w:rPr>
          <w:rFonts w:ascii="Times New Roman" w:eastAsia="Times New Roman" w:hAnsi="Times New Roman" w:cs="Times New Roman"/>
          <w:sz w:val="24"/>
          <w:szCs w:val="24"/>
        </w:rPr>
        <w:tab/>
      </w:r>
    </w:p>
    <w:p w:rsidR="004065D2" w:rsidRPr="00BF405F" w:rsidRDefault="004065D2" w:rsidP="004065D2">
      <w:pPr>
        <w:spacing w:after="0" w:line="240" w:lineRule="auto"/>
        <w:jc w:val="both"/>
        <w:rPr>
          <w:rFonts w:ascii="Times New Roman" w:eastAsia="Times New Roman" w:hAnsi="Times New Roman" w:cs="Times New Roman"/>
          <w:b/>
          <w:sz w:val="24"/>
          <w:szCs w:val="24"/>
          <w:u w:val="single"/>
        </w:rPr>
      </w:pPr>
      <w:r w:rsidRPr="00BF405F">
        <w:rPr>
          <w:rFonts w:ascii="Times New Roman" w:eastAsia="Times New Roman" w:hAnsi="Times New Roman" w:cs="Times New Roman"/>
          <w:b/>
          <w:sz w:val="24"/>
          <w:szCs w:val="24"/>
          <w:u w:val="single"/>
        </w:rPr>
        <w:t>ГЛАВА ТРЕТА: ИЗИСКВАНИЯ И УКАЗАНИЯ ЗА ПОДГОТОВКА НА ОФЕРТАТА, РЕДА И УСЛОВИЯТА ЗА ПРОВЕЖДАНЕ НА ОТКРИТА ПРОЦЕДУРА ЗА ВЪЗЛАГАНЕ НА ОБЩЕСТВЕНА ПОРЪЧКА;</w:t>
      </w:r>
    </w:p>
    <w:p w:rsidR="004065D2" w:rsidRPr="00BF405F" w:rsidRDefault="004065D2" w:rsidP="004065D2">
      <w:pPr>
        <w:spacing w:after="0" w:line="240" w:lineRule="auto"/>
        <w:jc w:val="both"/>
        <w:rPr>
          <w:rFonts w:ascii="Times New Roman" w:eastAsia="Times New Roman" w:hAnsi="Times New Roman" w:cs="Times New Roman"/>
          <w:sz w:val="24"/>
          <w:szCs w:val="24"/>
        </w:rPr>
      </w:pPr>
      <w:r w:rsidRPr="00BF405F">
        <w:rPr>
          <w:rFonts w:ascii="Times New Roman" w:eastAsia="Times New Roman" w:hAnsi="Times New Roman" w:cs="Times New Roman"/>
          <w:sz w:val="24"/>
          <w:szCs w:val="24"/>
        </w:rPr>
        <w:tab/>
      </w:r>
    </w:p>
    <w:p w:rsidR="004065D2" w:rsidRPr="00BF405F" w:rsidRDefault="004065D2" w:rsidP="004065D2">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u w:val="single"/>
        </w:rPr>
        <w:t>ГЛАВА ЧЕТВЪРТА: ТЕХНИЧЕСКА СПЕЦИФИКАЦИЯ</w:t>
      </w:r>
      <w:r w:rsidRPr="00BF405F">
        <w:rPr>
          <w:rFonts w:ascii="Times New Roman" w:eastAsia="Times New Roman" w:hAnsi="Times New Roman" w:cs="Times New Roman"/>
          <w:sz w:val="24"/>
          <w:szCs w:val="24"/>
          <w:u w:val="single"/>
        </w:rPr>
        <w:t xml:space="preserve"> </w:t>
      </w:r>
      <w:r w:rsidRPr="00BF405F">
        <w:rPr>
          <w:rFonts w:ascii="Times New Roman" w:eastAsia="Times New Roman" w:hAnsi="Times New Roman" w:cs="Times New Roman"/>
          <w:b/>
          <w:sz w:val="24"/>
          <w:szCs w:val="24"/>
          <w:u w:val="single"/>
        </w:rPr>
        <w:t>С ПЪЛНО ОПИСАНИЕ НА ПРЕДМЕТА НА ПОРЪЧКАТА;</w:t>
      </w:r>
      <w:r w:rsidRPr="00BF405F">
        <w:rPr>
          <w:rFonts w:ascii="Times New Roman" w:eastAsia="Times New Roman" w:hAnsi="Times New Roman" w:cs="Times New Roman"/>
          <w:b/>
          <w:sz w:val="24"/>
          <w:szCs w:val="24"/>
        </w:rPr>
        <w:t xml:space="preserve"> </w:t>
      </w:r>
    </w:p>
    <w:p w:rsidR="004065D2" w:rsidRPr="00BF405F" w:rsidRDefault="004065D2" w:rsidP="004065D2">
      <w:pPr>
        <w:spacing w:after="0" w:line="240" w:lineRule="auto"/>
        <w:jc w:val="both"/>
        <w:rPr>
          <w:rFonts w:ascii="Times New Roman" w:eastAsia="Times New Roman" w:hAnsi="Times New Roman" w:cs="Times New Roman"/>
          <w:b/>
          <w:sz w:val="24"/>
          <w:szCs w:val="24"/>
        </w:rPr>
      </w:pPr>
    </w:p>
    <w:p w:rsidR="004065D2" w:rsidRPr="00BF405F" w:rsidRDefault="004065D2" w:rsidP="004065D2">
      <w:pPr>
        <w:spacing w:after="0" w:line="240" w:lineRule="auto"/>
        <w:jc w:val="both"/>
        <w:rPr>
          <w:rFonts w:ascii="Times New Roman" w:eastAsia="Times New Roman" w:hAnsi="Times New Roman" w:cs="Times New Roman"/>
          <w:b/>
          <w:sz w:val="24"/>
          <w:szCs w:val="24"/>
          <w:u w:val="single"/>
        </w:rPr>
      </w:pPr>
      <w:r w:rsidRPr="00BF405F">
        <w:rPr>
          <w:rFonts w:ascii="Times New Roman" w:eastAsia="Times New Roman" w:hAnsi="Times New Roman" w:cs="Times New Roman"/>
          <w:b/>
          <w:sz w:val="24"/>
          <w:szCs w:val="24"/>
          <w:u w:val="single"/>
        </w:rPr>
        <w:t>ГЛАВА ПЕТА: МЕТОДИКА ЗА ОПРЕДЕЛЯНЕ НА КОМПЛЕКСНАТА ОЦЕНКА НА ОФЕРТАТА, ПОКАЗАТЕЛИТЕ И ОТНОСИТЕЛНАТА ИМ ТЕЖЕСТ;</w:t>
      </w:r>
    </w:p>
    <w:p w:rsidR="004065D2" w:rsidRPr="00BF405F" w:rsidRDefault="004065D2" w:rsidP="004065D2">
      <w:pPr>
        <w:spacing w:after="0" w:line="240" w:lineRule="auto"/>
        <w:jc w:val="both"/>
        <w:rPr>
          <w:rFonts w:ascii="Times New Roman" w:eastAsia="Times New Roman" w:hAnsi="Times New Roman" w:cs="Times New Roman"/>
          <w:b/>
          <w:sz w:val="24"/>
          <w:szCs w:val="24"/>
        </w:rPr>
      </w:pPr>
    </w:p>
    <w:p w:rsidR="004065D2" w:rsidRPr="00BF405F" w:rsidRDefault="00C434C9" w:rsidP="004065D2">
      <w:pPr>
        <w:spacing w:after="0" w:line="240" w:lineRule="auto"/>
        <w:jc w:val="both"/>
        <w:rPr>
          <w:rFonts w:ascii="Times New Roman" w:eastAsia="Times New Roman" w:hAnsi="Times New Roman" w:cs="Times New Roman"/>
          <w:b/>
          <w:sz w:val="24"/>
          <w:szCs w:val="24"/>
          <w:u w:val="single"/>
        </w:rPr>
      </w:pPr>
      <w:r w:rsidRPr="00BF405F">
        <w:rPr>
          <w:rFonts w:ascii="Times New Roman" w:eastAsia="Times New Roman" w:hAnsi="Times New Roman" w:cs="Times New Roman"/>
          <w:b/>
          <w:sz w:val="24"/>
          <w:szCs w:val="24"/>
          <w:u w:val="single"/>
        </w:rPr>
        <w:t xml:space="preserve">ГЛАВА ШЕСТА: </w:t>
      </w:r>
      <w:r w:rsidR="004065D2" w:rsidRPr="00BF405F">
        <w:rPr>
          <w:rFonts w:ascii="Times New Roman" w:eastAsia="Times New Roman" w:hAnsi="Times New Roman" w:cs="Times New Roman"/>
          <w:b/>
          <w:sz w:val="24"/>
          <w:szCs w:val="24"/>
          <w:u w:val="single"/>
        </w:rPr>
        <w:t>ЗАДЪЛЖИТЕЛНИ ОБРАЗЦИ СЪГЛАСНО ИЗИСКВАНИЯТА ЗА ПРОВЕЖДАНЕ НА ОТКРИТА ПРОЦЕДУРА ПО РЕДА НА ЗОП;</w:t>
      </w:r>
    </w:p>
    <w:p w:rsidR="004065D2" w:rsidRPr="00BF405F" w:rsidRDefault="004065D2" w:rsidP="004065D2">
      <w:pPr>
        <w:spacing w:after="0" w:line="240" w:lineRule="auto"/>
        <w:jc w:val="both"/>
        <w:rPr>
          <w:rFonts w:ascii="Times New Roman" w:eastAsia="Times New Roman" w:hAnsi="Times New Roman" w:cs="Times New Roman"/>
          <w:b/>
          <w:sz w:val="24"/>
          <w:szCs w:val="24"/>
          <w:u w:val="single"/>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p>
    <w:p w:rsidR="00550F03" w:rsidRPr="00BF405F" w:rsidRDefault="00550F03" w:rsidP="004065D2">
      <w:pPr>
        <w:spacing w:after="0" w:line="240" w:lineRule="auto"/>
        <w:jc w:val="center"/>
        <w:rPr>
          <w:rFonts w:ascii="Times New Roman" w:eastAsia="Times New Roman" w:hAnsi="Times New Roman" w:cs="Times New Roman"/>
          <w:b/>
          <w:sz w:val="24"/>
          <w:szCs w:val="24"/>
          <w:u w:val="single"/>
        </w:rPr>
      </w:pPr>
    </w:p>
    <w:p w:rsidR="00550F03" w:rsidRPr="00BF405F" w:rsidRDefault="00550F03" w:rsidP="004065D2">
      <w:pPr>
        <w:spacing w:after="0" w:line="240" w:lineRule="auto"/>
        <w:jc w:val="center"/>
        <w:rPr>
          <w:rFonts w:ascii="Times New Roman" w:eastAsia="Times New Roman" w:hAnsi="Times New Roman" w:cs="Times New Roman"/>
          <w:b/>
          <w:sz w:val="24"/>
          <w:szCs w:val="24"/>
          <w:u w:val="single"/>
        </w:rPr>
      </w:pPr>
    </w:p>
    <w:p w:rsidR="005A7B06" w:rsidRPr="00FA29BF" w:rsidRDefault="005A7B06" w:rsidP="004065D2">
      <w:pPr>
        <w:spacing w:after="0" w:line="240" w:lineRule="auto"/>
        <w:jc w:val="center"/>
        <w:rPr>
          <w:rFonts w:ascii="Times New Roman" w:eastAsia="Times New Roman" w:hAnsi="Times New Roman" w:cs="Times New Roman"/>
          <w:b/>
          <w:sz w:val="24"/>
          <w:szCs w:val="24"/>
          <w:u w:val="single"/>
          <w:lang w:val="ru-RU"/>
        </w:rPr>
      </w:pPr>
    </w:p>
    <w:p w:rsidR="005A7B06" w:rsidRPr="00FA29BF" w:rsidRDefault="005A7B06" w:rsidP="004065D2">
      <w:pPr>
        <w:spacing w:after="0" w:line="240" w:lineRule="auto"/>
        <w:jc w:val="center"/>
        <w:rPr>
          <w:rFonts w:ascii="Times New Roman" w:eastAsia="Times New Roman" w:hAnsi="Times New Roman" w:cs="Times New Roman"/>
          <w:b/>
          <w:sz w:val="24"/>
          <w:szCs w:val="24"/>
          <w:u w:val="single"/>
          <w:lang w:val="ru-RU"/>
        </w:rPr>
      </w:pPr>
    </w:p>
    <w:p w:rsidR="005A7B06" w:rsidRPr="00FA29BF" w:rsidRDefault="005A7B06" w:rsidP="004065D2">
      <w:pPr>
        <w:spacing w:after="0" w:line="240" w:lineRule="auto"/>
        <w:jc w:val="center"/>
        <w:rPr>
          <w:rFonts w:ascii="Times New Roman" w:eastAsia="Times New Roman" w:hAnsi="Times New Roman" w:cs="Times New Roman"/>
          <w:b/>
          <w:sz w:val="24"/>
          <w:szCs w:val="24"/>
          <w:u w:val="single"/>
          <w:lang w:val="ru-RU"/>
        </w:rPr>
      </w:pPr>
    </w:p>
    <w:p w:rsidR="005A7B06" w:rsidRPr="00FA29BF" w:rsidRDefault="005A7B06" w:rsidP="004065D2">
      <w:pPr>
        <w:spacing w:after="0" w:line="240" w:lineRule="auto"/>
        <w:jc w:val="center"/>
        <w:rPr>
          <w:rFonts w:ascii="Times New Roman" w:eastAsia="Times New Roman" w:hAnsi="Times New Roman" w:cs="Times New Roman"/>
          <w:b/>
          <w:sz w:val="24"/>
          <w:szCs w:val="24"/>
          <w:u w:val="single"/>
          <w:lang w:val="ru-RU"/>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r w:rsidRPr="00BF405F">
        <w:rPr>
          <w:rFonts w:ascii="Times New Roman" w:eastAsia="Times New Roman" w:hAnsi="Times New Roman" w:cs="Times New Roman"/>
          <w:b/>
          <w:sz w:val="24"/>
          <w:szCs w:val="24"/>
          <w:u w:val="single"/>
        </w:rPr>
        <w:t>ГЛАВА ПЪРВА: РЕШЕНИЕ ЗА ОТКРИВАНЕ НА ПРОЦЕДУРАТА;</w:t>
      </w: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FA29BF" w:rsidRDefault="004065D2"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4065D2" w:rsidRPr="00BF405F" w:rsidRDefault="00246F79" w:rsidP="004065D2">
      <w:pPr>
        <w:spacing w:after="0" w:line="36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pict>
          <v:rect id="_x0000_i1025" style="width:190.8pt;height:1.5pt" o:hrpct="400" o:hralign="center" o:hrstd="t" o:hrnoshade="t" o:hr="t" fillcolor="black" stroked="f"/>
        </w:pict>
      </w:r>
    </w:p>
    <w:p w:rsidR="004065D2" w:rsidRPr="007906B7" w:rsidRDefault="004065D2" w:rsidP="004065D2">
      <w:pPr>
        <w:spacing w:after="0" w:line="240" w:lineRule="auto"/>
        <w:jc w:val="center"/>
        <w:rPr>
          <w:rFonts w:ascii="Times New Roman" w:eastAsia="Times New Roman" w:hAnsi="Times New Roman" w:cs="Times New Roman"/>
          <w:i/>
          <w:sz w:val="24"/>
          <w:szCs w:val="24"/>
        </w:rPr>
      </w:pPr>
      <w:r w:rsidRPr="007906B7">
        <w:rPr>
          <w:rFonts w:ascii="Times New Roman" w:eastAsia="Times New Roman" w:hAnsi="Times New Roman" w:cs="Times New Roman"/>
          <w:i/>
          <w:sz w:val="24"/>
          <w:szCs w:val="24"/>
        </w:rPr>
        <w:t>Публикувано в Регистъра на обществените</w:t>
      </w:r>
    </w:p>
    <w:p w:rsidR="004065D2" w:rsidRPr="007906B7" w:rsidRDefault="004065D2" w:rsidP="004065D2">
      <w:pPr>
        <w:spacing w:after="0" w:line="240" w:lineRule="auto"/>
        <w:jc w:val="center"/>
        <w:rPr>
          <w:rFonts w:ascii="Times New Roman" w:eastAsia="Times New Roman" w:hAnsi="Times New Roman" w:cs="Times New Roman"/>
          <w:sz w:val="24"/>
          <w:szCs w:val="24"/>
          <w:lang w:eastAsia="bg-BG"/>
        </w:rPr>
      </w:pPr>
      <w:r w:rsidRPr="007906B7">
        <w:rPr>
          <w:rFonts w:ascii="Times New Roman" w:eastAsia="Times New Roman" w:hAnsi="Times New Roman" w:cs="Times New Roman"/>
          <w:i/>
          <w:sz w:val="24"/>
          <w:szCs w:val="24"/>
        </w:rPr>
        <w:t xml:space="preserve">поръчки и в „Профил на купувача” </w:t>
      </w:r>
      <w:r w:rsidR="007906B7" w:rsidRPr="007906B7">
        <w:rPr>
          <w:rFonts w:ascii="Times New Roman" w:eastAsia="Times New Roman" w:hAnsi="Times New Roman" w:cs="Times New Roman"/>
          <w:sz w:val="24"/>
          <w:szCs w:val="24"/>
          <w:lang w:eastAsia="bg-BG"/>
        </w:rPr>
        <w:t>-</w:t>
      </w:r>
      <w:r w:rsidR="007906B7" w:rsidRPr="007906B7">
        <w:rPr>
          <w:rFonts w:ascii="Times New Roman" w:eastAsia="Times New Roman" w:hAnsi="Times New Roman" w:cs="Times New Roman"/>
          <w:i/>
          <w:sz w:val="24"/>
          <w:szCs w:val="24"/>
        </w:rPr>
        <w:t xml:space="preserve"> http://grad-rila.nit.bg/obshhestveni-porchki/oup-rila/</w:t>
      </w:r>
    </w:p>
    <w:p w:rsidR="004065D2" w:rsidRPr="00BF405F" w:rsidRDefault="004065D2" w:rsidP="004065D2">
      <w:pPr>
        <w:spacing w:after="0" w:line="240" w:lineRule="auto"/>
        <w:jc w:val="center"/>
        <w:outlineLvl w:val="0"/>
        <w:rPr>
          <w:rFonts w:ascii="Times New Roman" w:eastAsia="Times New Roman" w:hAnsi="Times New Roman" w:cs="Times New Roman"/>
          <w:b/>
          <w:sz w:val="24"/>
          <w:szCs w:val="24"/>
        </w:rPr>
      </w:pPr>
    </w:p>
    <w:p w:rsidR="005A7B06" w:rsidRPr="00FA29BF" w:rsidRDefault="005A7B06" w:rsidP="004065D2">
      <w:pPr>
        <w:spacing w:after="0" w:line="240" w:lineRule="auto"/>
        <w:jc w:val="center"/>
        <w:rPr>
          <w:rFonts w:ascii="Times New Roman" w:eastAsia="Times New Roman" w:hAnsi="Times New Roman" w:cs="Times New Roman"/>
          <w:b/>
          <w:sz w:val="24"/>
          <w:szCs w:val="24"/>
          <w:u w:val="single"/>
          <w:lang w:val="ru-RU"/>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r w:rsidRPr="00BF405F">
        <w:rPr>
          <w:rFonts w:ascii="Times New Roman" w:eastAsia="Times New Roman" w:hAnsi="Times New Roman" w:cs="Times New Roman"/>
          <w:b/>
          <w:sz w:val="24"/>
          <w:szCs w:val="24"/>
          <w:u w:val="single"/>
        </w:rPr>
        <w:lastRenderedPageBreak/>
        <w:t>ГЛАВА ВТОРА: ОБЯВЛЕНИЕ ЗА ОБЩЕСТВЕНА ПОРЪЧКА;</w:t>
      </w: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5A7B06" w:rsidRDefault="004065D2"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FA29BF"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5A7B06" w:rsidRPr="005A7B06" w:rsidRDefault="005A7B06" w:rsidP="004065D2">
      <w:pPr>
        <w:spacing w:after="0" w:line="360" w:lineRule="auto"/>
        <w:jc w:val="center"/>
        <w:outlineLvl w:val="0"/>
        <w:rPr>
          <w:rFonts w:ascii="Times New Roman" w:eastAsia="Times New Roman" w:hAnsi="Times New Roman" w:cs="Times New Roman"/>
          <w:b/>
          <w:sz w:val="24"/>
          <w:szCs w:val="24"/>
          <w:lang w:val="ru-RU"/>
        </w:rPr>
      </w:pPr>
    </w:p>
    <w:p w:rsidR="004065D2" w:rsidRPr="00BF405F" w:rsidRDefault="004065D2" w:rsidP="004065D2">
      <w:pPr>
        <w:spacing w:after="0" w:line="360" w:lineRule="auto"/>
        <w:jc w:val="center"/>
        <w:outlineLvl w:val="0"/>
        <w:rPr>
          <w:rFonts w:ascii="Times New Roman" w:eastAsia="Times New Roman" w:hAnsi="Times New Roman" w:cs="Times New Roman"/>
          <w:b/>
          <w:sz w:val="24"/>
          <w:szCs w:val="24"/>
        </w:rPr>
      </w:pPr>
    </w:p>
    <w:p w:rsidR="004065D2" w:rsidRPr="00BF405F" w:rsidRDefault="00246F79" w:rsidP="004065D2">
      <w:pPr>
        <w:spacing w:after="0" w:line="36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pict>
          <v:rect id="_x0000_i1026" style="width:190.8pt;height:1.5pt" o:hrpct="400" o:hralign="center" o:hrstd="t" o:hrnoshade="t" o:hr="t" fillcolor="black" stroked="f"/>
        </w:pict>
      </w:r>
    </w:p>
    <w:p w:rsidR="004065D2" w:rsidRPr="00BF405F" w:rsidRDefault="004065D2" w:rsidP="004065D2">
      <w:pPr>
        <w:spacing w:after="0" w:line="240" w:lineRule="auto"/>
        <w:jc w:val="center"/>
        <w:rPr>
          <w:rFonts w:ascii="Times New Roman" w:eastAsia="Times New Roman" w:hAnsi="Times New Roman" w:cs="Times New Roman"/>
          <w:i/>
          <w:sz w:val="24"/>
          <w:szCs w:val="24"/>
        </w:rPr>
      </w:pPr>
      <w:r w:rsidRPr="00BF405F">
        <w:rPr>
          <w:rFonts w:ascii="Times New Roman" w:eastAsia="Times New Roman" w:hAnsi="Times New Roman" w:cs="Times New Roman"/>
          <w:i/>
          <w:sz w:val="24"/>
          <w:szCs w:val="24"/>
        </w:rPr>
        <w:t>Публикувано в Регистъра на обществените</w:t>
      </w:r>
    </w:p>
    <w:p w:rsidR="004065D2" w:rsidRPr="00BF405F" w:rsidRDefault="004065D2" w:rsidP="004065D2">
      <w:pPr>
        <w:spacing w:after="0" w:line="240" w:lineRule="auto"/>
        <w:jc w:val="center"/>
        <w:rPr>
          <w:rFonts w:ascii="Times New Roman" w:eastAsia="Times New Roman" w:hAnsi="Times New Roman" w:cs="Times New Roman"/>
          <w:color w:val="FF0000"/>
          <w:sz w:val="24"/>
          <w:szCs w:val="24"/>
          <w:lang w:eastAsia="bg-BG"/>
        </w:rPr>
      </w:pPr>
      <w:r w:rsidRPr="00BF405F">
        <w:rPr>
          <w:rFonts w:ascii="Times New Roman" w:eastAsia="Times New Roman" w:hAnsi="Times New Roman" w:cs="Times New Roman"/>
          <w:i/>
          <w:sz w:val="24"/>
          <w:szCs w:val="24"/>
        </w:rPr>
        <w:t xml:space="preserve">поръчки и в </w:t>
      </w:r>
      <w:r w:rsidRPr="00BF405F">
        <w:rPr>
          <w:rFonts w:ascii="Times New Roman" w:eastAsia="Times New Roman" w:hAnsi="Times New Roman" w:cs="Times New Roman"/>
          <w:i/>
          <w:color w:val="000000"/>
          <w:sz w:val="24"/>
          <w:szCs w:val="24"/>
        </w:rPr>
        <w:t>„Профил на купувача”</w:t>
      </w:r>
      <w:r w:rsidR="007906B7">
        <w:rPr>
          <w:rFonts w:ascii="Times New Roman" w:eastAsia="Times New Roman" w:hAnsi="Times New Roman" w:cs="Times New Roman"/>
          <w:i/>
          <w:color w:val="000000"/>
          <w:sz w:val="24"/>
          <w:szCs w:val="24"/>
        </w:rPr>
        <w:t>-</w:t>
      </w:r>
      <w:r w:rsidRPr="00BF405F">
        <w:rPr>
          <w:rFonts w:ascii="Times New Roman" w:eastAsia="Times New Roman" w:hAnsi="Times New Roman" w:cs="Times New Roman"/>
          <w:i/>
          <w:color w:val="000000"/>
          <w:sz w:val="24"/>
          <w:szCs w:val="24"/>
        </w:rPr>
        <w:t xml:space="preserve"> </w:t>
      </w:r>
      <w:r w:rsidR="00D83377" w:rsidRPr="00D83377">
        <w:rPr>
          <w:rFonts w:ascii="Times New Roman" w:eastAsia="Times New Roman" w:hAnsi="Times New Roman" w:cs="Times New Roman"/>
          <w:i/>
          <w:color w:val="000000"/>
          <w:sz w:val="24"/>
          <w:szCs w:val="24"/>
        </w:rPr>
        <w:t>http://grad-rila.nit.bg/obshhestveni-porchki/oup-rila/</w:t>
      </w:r>
    </w:p>
    <w:p w:rsidR="004065D2" w:rsidRPr="00BF405F" w:rsidRDefault="004065D2" w:rsidP="004065D2">
      <w:pPr>
        <w:spacing w:after="0" w:line="240" w:lineRule="auto"/>
        <w:jc w:val="center"/>
        <w:outlineLvl w:val="0"/>
        <w:rPr>
          <w:rFonts w:ascii="Times New Roman" w:eastAsia="Times New Roman" w:hAnsi="Times New Roman" w:cs="Times New Roman"/>
          <w:i/>
          <w:sz w:val="24"/>
          <w:szCs w:val="24"/>
        </w:rPr>
      </w:pPr>
    </w:p>
    <w:p w:rsidR="005A7B06" w:rsidRPr="00D83377" w:rsidRDefault="005A7B06" w:rsidP="004065D2">
      <w:pPr>
        <w:spacing w:after="0" w:line="240" w:lineRule="auto"/>
        <w:jc w:val="center"/>
        <w:rPr>
          <w:rFonts w:ascii="Times New Roman" w:eastAsia="Times New Roman" w:hAnsi="Times New Roman" w:cs="Times New Roman"/>
          <w:b/>
          <w:sz w:val="24"/>
          <w:szCs w:val="24"/>
          <w:u w:val="single"/>
          <w:lang w:val="ru-RU"/>
        </w:rPr>
      </w:pPr>
    </w:p>
    <w:p w:rsidR="005A7B06" w:rsidRPr="00D83377" w:rsidRDefault="005A7B06" w:rsidP="004065D2">
      <w:pPr>
        <w:spacing w:after="0" w:line="240" w:lineRule="auto"/>
        <w:jc w:val="center"/>
        <w:rPr>
          <w:rFonts w:ascii="Times New Roman" w:eastAsia="Times New Roman" w:hAnsi="Times New Roman" w:cs="Times New Roman"/>
          <w:b/>
          <w:sz w:val="24"/>
          <w:szCs w:val="24"/>
          <w:u w:val="single"/>
          <w:lang w:val="ru-RU"/>
        </w:rPr>
      </w:pPr>
    </w:p>
    <w:p w:rsidR="005A7B06" w:rsidRPr="00D83377" w:rsidRDefault="005A7B06" w:rsidP="004065D2">
      <w:pPr>
        <w:spacing w:after="0" w:line="240" w:lineRule="auto"/>
        <w:jc w:val="center"/>
        <w:rPr>
          <w:rFonts w:ascii="Times New Roman" w:eastAsia="Times New Roman" w:hAnsi="Times New Roman" w:cs="Times New Roman"/>
          <w:b/>
          <w:sz w:val="24"/>
          <w:szCs w:val="24"/>
          <w:u w:val="single"/>
          <w:lang w:val="ru-RU"/>
        </w:rPr>
      </w:pPr>
    </w:p>
    <w:p w:rsidR="004065D2" w:rsidRPr="00BF405F" w:rsidRDefault="004065D2" w:rsidP="004065D2">
      <w:pPr>
        <w:spacing w:after="0" w:line="240" w:lineRule="auto"/>
        <w:jc w:val="center"/>
        <w:rPr>
          <w:rFonts w:ascii="Times New Roman" w:eastAsia="Times New Roman" w:hAnsi="Times New Roman" w:cs="Times New Roman"/>
          <w:b/>
          <w:sz w:val="24"/>
          <w:szCs w:val="24"/>
          <w:u w:val="single"/>
        </w:rPr>
      </w:pPr>
      <w:r w:rsidRPr="00BF405F">
        <w:rPr>
          <w:rFonts w:ascii="Times New Roman" w:eastAsia="Times New Roman" w:hAnsi="Times New Roman" w:cs="Times New Roman"/>
          <w:b/>
          <w:sz w:val="24"/>
          <w:szCs w:val="24"/>
          <w:u w:val="single"/>
        </w:rPr>
        <w:t>ГЛАВА ТРЕТА: ИЗИСКВАНИЯ И УКАЗАНИЯ ЗА ПОДГОТОВКА НА ОФЕРТАТА, РЕДА И УСЛОВИЯТА ЗА ПРОВЕЖДАНЕ НА ОТКРИТА ПРОЦЕДУРА ЗА ВЪЗЛАГАНЕ НА ОБЩЕСТВЕНА ПОРЪЧКА</w:t>
      </w:r>
    </w:p>
    <w:p w:rsidR="004065D2" w:rsidRPr="00BF405F" w:rsidRDefault="004065D2" w:rsidP="004065D2">
      <w:pPr>
        <w:spacing w:after="0" w:line="240" w:lineRule="auto"/>
        <w:rPr>
          <w:rFonts w:ascii="Times New Roman" w:eastAsia="Times New Roman" w:hAnsi="Times New Roman" w:cs="Times New Roman"/>
          <w:b/>
          <w:sz w:val="24"/>
          <w:szCs w:val="24"/>
          <w:lang w:eastAsia="bg-BG"/>
        </w:rPr>
      </w:pPr>
      <w:bookmarkStart w:id="0" w:name="_Toc393440408"/>
    </w:p>
    <w:p w:rsidR="006F4146" w:rsidRPr="00BF405F" w:rsidRDefault="004065D2" w:rsidP="006D559C">
      <w:pPr>
        <w:pStyle w:val="a9"/>
        <w:numPr>
          <w:ilvl w:val="0"/>
          <w:numId w:val="13"/>
        </w:numPr>
        <w:spacing w:after="0" w:line="240" w:lineRule="auto"/>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ОБЩИ УСЛОВИЯ</w:t>
      </w:r>
      <w:bookmarkStart w:id="1" w:name="_Toc393440409"/>
      <w:bookmarkEnd w:id="0"/>
    </w:p>
    <w:p w:rsidR="006F4146" w:rsidRPr="00BF405F" w:rsidRDefault="006F4146" w:rsidP="006F4146">
      <w:pPr>
        <w:pStyle w:val="a9"/>
        <w:spacing w:after="0" w:line="240" w:lineRule="auto"/>
        <w:rPr>
          <w:rFonts w:ascii="Times New Roman" w:eastAsia="Times New Roman" w:hAnsi="Times New Roman" w:cs="Times New Roman"/>
          <w:b/>
          <w:sz w:val="24"/>
          <w:szCs w:val="24"/>
          <w:lang w:eastAsia="bg-BG"/>
        </w:rPr>
      </w:pPr>
    </w:p>
    <w:p w:rsidR="006F4146" w:rsidRPr="00BF405F" w:rsidRDefault="004065D2" w:rsidP="006D559C">
      <w:pPr>
        <w:pStyle w:val="a9"/>
        <w:numPr>
          <w:ilvl w:val="0"/>
          <w:numId w:val="14"/>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Предмет на поръчката</w:t>
      </w:r>
      <w:bookmarkEnd w:id="1"/>
      <w:r w:rsidR="004E3003" w:rsidRPr="00BF405F">
        <w:rPr>
          <w:rFonts w:ascii="Times New Roman" w:eastAsia="Times New Roman" w:hAnsi="Times New Roman" w:cs="Times New Roman"/>
          <w:b/>
          <w:sz w:val="24"/>
          <w:szCs w:val="24"/>
          <w:lang w:eastAsia="bg-BG"/>
        </w:rPr>
        <w:t xml:space="preserve"> – „Изработване на проект за Общ устройствен план на Община Рила, изготвяне на екологична оценка</w:t>
      </w:r>
      <w:r w:rsidR="004E3003" w:rsidRPr="00BF405F">
        <w:rPr>
          <w:rFonts w:ascii="Times New Roman" w:eastAsia="Times New Roman" w:hAnsi="Times New Roman" w:cs="Times New Roman"/>
          <w:sz w:val="24"/>
          <w:szCs w:val="24"/>
        </w:rPr>
        <w:t xml:space="preserve"> </w:t>
      </w:r>
      <w:r w:rsidR="004E3003" w:rsidRPr="00BF405F">
        <w:rPr>
          <w:rFonts w:ascii="Times New Roman" w:eastAsia="Times New Roman" w:hAnsi="Times New Roman" w:cs="Times New Roman"/>
          <w:b/>
          <w:sz w:val="24"/>
          <w:szCs w:val="24"/>
        </w:rPr>
        <w:t>и оценка за съвместимост“</w:t>
      </w:r>
      <w:bookmarkStart w:id="2" w:name="_Toc393440410"/>
    </w:p>
    <w:p w:rsidR="00AE422C" w:rsidRPr="00BF405F" w:rsidRDefault="004065D2" w:rsidP="006D559C">
      <w:pPr>
        <w:pStyle w:val="a9"/>
        <w:numPr>
          <w:ilvl w:val="0"/>
          <w:numId w:val="14"/>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 Цели на настоящата обществената поръчка</w:t>
      </w:r>
      <w:r w:rsidR="006F4146" w:rsidRPr="00BF405F">
        <w:rPr>
          <w:rFonts w:ascii="Times New Roman" w:eastAsia="Times New Roman" w:hAnsi="Times New Roman" w:cs="Times New Roman"/>
          <w:b/>
          <w:sz w:val="24"/>
          <w:szCs w:val="24"/>
          <w:lang w:eastAsia="bg-BG"/>
        </w:rPr>
        <w:t>:</w:t>
      </w:r>
    </w:p>
    <w:p w:rsidR="00AE422C" w:rsidRPr="00BF405F" w:rsidRDefault="00AE422C" w:rsidP="006D559C">
      <w:pPr>
        <w:pStyle w:val="a9"/>
        <w:numPr>
          <w:ilvl w:val="1"/>
          <w:numId w:val="14"/>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rPr>
        <w:t xml:space="preserve"> </w:t>
      </w:r>
      <w:r w:rsidR="004065D2" w:rsidRPr="00BF405F">
        <w:rPr>
          <w:rFonts w:ascii="Times New Roman" w:eastAsia="Times New Roman" w:hAnsi="Times New Roman" w:cs="Times New Roman"/>
          <w:sz w:val="24"/>
          <w:szCs w:val="24"/>
        </w:rPr>
        <w:t>Целта на настоящата обществена поръчка е избор на изпълнител за изработване на проект на Общ устройствен план</w:t>
      </w:r>
      <w:r w:rsidR="0038417E" w:rsidRPr="00BF405F">
        <w:rPr>
          <w:rFonts w:ascii="Times New Roman" w:eastAsia="Times New Roman" w:hAnsi="Times New Roman" w:cs="Times New Roman"/>
          <w:sz w:val="24"/>
          <w:szCs w:val="24"/>
          <w:lang w:eastAsia="bg-BG"/>
        </w:rPr>
        <w:t xml:space="preserve"> (ОУПО)</w:t>
      </w:r>
      <w:r w:rsidR="004065D2" w:rsidRPr="00BF405F">
        <w:rPr>
          <w:rFonts w:ascii="Times New Roman" w:eastAsia="Times New Roman" w:hAnsi="Times New Roman" w:cs="Times New Roman"/>
          <w:sz w:val="24"/>
          <w:szCs w:val="24"/>
        </w:rPr>
        <w:t xml:space="preserve"> на Община </w:t>
      </w:r>
      <w:r w:rsidR="004E3003" w:rsidRPr="00BF405F">
        <w:rPr>
          <w:rFonts w:ascii="Times New Roman" w:eastAsia="Times New Roman" w:hAnsi="Times New Roman" w:cs="Times New Roman"/>
          <w:sz w:val="24"/>
          <w:szCs w:val="24"/>
        </w:rPr>
        <w:t>Рила,</w:t>
      </w:r>
      <w:r w:rsidR="004E3003" w:rsidRPr="00BF405F">
        <w:rPr>
          <w:rFonts w:ascii="Times New Roman" w:eastAsia="Times New Roman" w:hAnsi="Times New Roman" w:cs="Times New Roman"/>
          <w:b/>
          <w:sz w:val="24"/>
          <w:szCs w:val="24"/>
          <w:lang w:eastAsia="bg-BG"/>
        </w:rPr>
        <w:t xml:space="preserve"> </w:t>
      </w:r>
      <w:r w:rsidR="004E3003" w:rsidRPr="00BF405F">
        <w:rPr>
          <w:rFonts w:ascii="Times New Roman" w:eastAsia="Times New Roman" w:hAnsi="Times New Roman" w:cs="Times New Roman"/>
          <w:sz w:val="24"/>
          <w:szCs w:val="24"/>
          <w:lang w:eastAsia="bg-BG"/>
        </w:rPr>
        <w:t>изготвяне на екологична оценка</w:t>
      </w:r>
      <w:r w:rsidR="004E3003" w:rsidRPr="00BF405F">
        <w:rPr>
          <w:rFonts w:ascii="Times New Roman" w:eastAsia="Times New Roman" w:hAnsi="Times New Roman" w:cs="Times New Roman"/>
          <w:sz w:val="24"/>
          <w:szCs w:val="24"/>
        </w:rPr>
        <w:t xml:space="preserve"> и оценка за съвместимост</w:t>
      </w:r>
      <w:r w:rsidR="004065D2" w:rsidRPr="00BF405F">
        <w:rPr>
          <w:rFonts w:ascii="Times New Roman" w:eastAsia="Times New Roman" w:hAnsi="Times New Roman" w:cs="Times New Roman"/>
          <w:sz w:val="24"/>
          <w:szCs w:val="24"/>
        </w:rPr>
        <w:t>.</w:t>
      </w:r>
    </w:p>
    <w:p w:rsidR="00AE422C" w:rsidRPr="00BF405F" w:rsidRDefault="00AE422C" w:rsidP="006D559C">
      <w:pPr>
        <w:pStyle w:val="a9"/>
        <w:numPr>
          <w:ilvl w:val="1"/>
          <w:numId w:val="14"/>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rPr>
        <w:t xml:space="preserve"> </w:t>
      </w:r>
      <w:r w:rsidR="004065D2" w:rsidRPr="00BF405F">
        <w:rPr>
          <w:rFonts w:ascii="Times New Roman" w:eastAsia="Times New Roman" w:hAnsi="Times New Roman" w:cs="Times New Roman"/>
          <w:bCs/>
          <w:sz w:val="24"/>
          <w:szCs w:val="24"/>
        </w:rPr>
        <w:t xml:space="preserve">Общият устройствен план на Община </w:t>
      </w:r>
      <w:r w:rsidR="004E3003" w:rsidRPr="00BF405F">
        <w:rPr>
          <w:rFonts w:ascii="Times New Roman" w:eastAsia="Times New Roman" w:hAnsi="Times New Roman" w:cs="Times New Roman"/>
          <w:bCs/>
          <w:sz w:val="24"/>
          <w:szCs w:val="24"/>
        </w:rPr>
        <w:t>Рила</w:t>
      </w:r>
      <w:r w:rsidR="004065D2" w:rsidRPr="00BF405F">
        <w:rPr>
          <w:rFonts w:ascii="Times New Roman" w:eastAsia="Times New Roman" w:hAnsi="Times New Roman" w:cs="Times New Roman"/>
          <w:bCs/>
          <w:sz w:val="24"/>
          <w:szCs w:val="24"/>
        </w:rPr>
        <w:t xml:space="preserve"> следва да бъде изработен при спазване на </w:t>
      </w:r>
      <w:r w:rsidR="004065D2" w:rsidRPr="00BF405F">
        <w:rPr>
          <w:rFonts w:ascii="Times New Roman" w:eastAsia="Times New Roman" w:hAnsi="Times New Roman" w:cs="Times New Roman"/>
          <w:bCs/>
          <w:color w:val="000000"/>
          <w:sz w:val="24"/>
          <w:szCs w:val="24"/>
        </w:rPr>
        <w:t xml:space="preserve">одобрено с Решение </w:t>
      </w:r>
      <w:r w:rsidR="005A7B06" w:rsidRPr="005A7B06">
        <w:rPr>
          <w:rFonts w:ascii="Times New Roman" w:eastAsia="Times New Roman" w:hAnsi="Times New Roman" w:cs="Times New Roman"/>
          <w:sz w:val="24"/>
          <w:szCs w:val="24"/>
          <w:lang w:eastAsia="bg-BG"/>
        </w:rPr>
        <w:t>№</w:t>
      </w:r>
      <w:r w:rsidR="005A7B06" w:rsidRPr="005A7B06">
        <w:rPr>
          <w:rFonts w:ascii="Times New Roman" w:eastAsia="Times New Roman" w:hAnsi="Times New Roman" w:cs="Times New Roman"/>
          <w:sz w:val="24"/>
          <w:szCs w:val="24"/>
          <w:lang w:val="ru-RU" w:eastAsia="bg-BG"/>
        </w:rPr>
        <w:t xml:space="preserve"> 542</w:t>
      </w:r>
      <w:r w:rsidR="005A7B06" w:rsidRPr="005A7B06">
        <w:rPr>
          <w:rFonts w:ascii="Times New Roman" w:eastAsia="Times New Roman" w:hAnsi="Times New Roman" w:cs="Times New Roman"/>
          <w:sz w:val="24"/>
          <w:szCs w:val="24"/>
          <w:lang w:eastAsia="bg-BG"/>
        </w:rPr>
        <w:t>/</w:t>
      </w:r>
      <w:r w:rsidR="005A7B06" w:rsidRPr="005A7B06">
        <w:rPr>
          <w:rFonts w:ascii="Times New Roman" w:eastAsia="Times New Roman" w:hAnsi="Times New Roman" w:cs="Times New Roman"/>
          <w:sz w:val="24"/>
          <w:szCs w:val="24"/>
          <w:lang w:val="ru-RU" w:eastAsia="bg-BG"/>
        </w:rPr>
        <w:t>05.06.2014</w:t>
      </w:r>
      <w:r w:rsidR="004065D2" w:rsidRPr="005A7B06">
        <w:rPr>
          <w:rFonts w:ascii="Times New Roman" w:eastAsia="Times New Roman" w:hAnsi="Times New Roman" w:cs="Times New Roman"/>
          <w:sz w:val="24"/>
          <w:szCs w:val="24"/>
          <w:lang w:eastAsia="bg-BG"/>
        </w:rPr>
        <w:t xml:space="preserve">г. </w:t>
      </w:r>
      <w:r w:rsidR="004065D2" w:rsidRPr="00BF405F">
        <w:rPr>
          <w:rFonts w:ascii="Times New Roman" w:eastAsia="Times New Roman" w:hAnsi="Times New Roman" w:cs="Times New Roman"/>
          <w:bCs/>
          <w:color w:val="000000"/>
          <w:sz w:val="24"/>
          <w:szCs w:val="24"/>
        </w:rPr>
        <w:t xml:space="preserve">на Общински съвет – </w:t>
      </w:r>
      <w:r w:rsidR="004E3003" w:rsidRPr="00BF405F">
        <w:rPr>
          <w:rFonts w:ascii="Times New Roman" w:eastAsia="Times New Roman" w:hAnsi="Times New Roman" w:cs="Times New Roman"/>
          <w:bCs/>
          <w:color w:val="000000"/>
          <w:sz w:val="24"/>
          <w:szCs w:val="24"/>
        </w:rPr>
        <w:t>гр. Рила</w:t>
      </w:r>
      <w:r w:rsidR="004065D2" w:rsidRPr="00BF405F">
        <w:rPr>
          <w:rFonts w:ascii="Times New Roman" w:eastAsia="Times New Roman" w:hAnsi="Times New Roman" w:cs="Times New Roman"/>
          <w:bCs/>
          <w:color w:val="000000"/>
          <w:sz w:val="24"/>
          <w:szCs w:val="24"/>
        </w:rPr>
        <w:t xml:space="preserve"> „</w:t>
      </w:r>
      <w:r w:rsidR="004E3003" w:rsidRPr="00BF405F">
        <w:rPr>
          <w:rFonts w:ascii="Times New Roman" w:eastAsia="Times New Roman" w:hAnsi="Times New Roman" w:cs="Times New Roman"/>
          <w:bCs/>
          <w:color w:val="000000"/>
          <w:sz w:val="24"/>
          <w:szCs w:val="24"/>
        </w:rPr>
        <w:t xml:space="preserve">Техническо задание </w:t>
      </w:r>
      <w:r w:rsidR="004065D2" w:rsidRPr="00BF405F">
        <w:rPr>
          <w:rFonts w:ascii="Times New Roman" w:eastAsia="Times New Roman" w:hAnsi="Times New Roman" w:cs="Times New Roman"/>
          <w:bCs/>
          <w:color w:val="000000"/>
          <w:sz w:val="24"/>
          <w:szCs w:val="24"/>
        </w:rPr>
        <w:t xml:space="preserve">за изработване на Общ устройствен план на Община </w:t>
      </w:r>
      <w:r w:rsidR="004E3003" w:rsidRPr="00BF405F">
        <w:rPr>
          <w:rFonts w:ascii="Times New Roman" w:eastAsia="Times New Roman" w:hAnsi="Times New Roman" w:cs="Times New Roman"/>
          <w:bCs/>
          <w:color w:val="000000"/>
          <w:sz w:val="24"/>
          <w:szCs w:val="24"/>
        </w:rPr>
        <w:t>Рила</w:t>
      </w:r>
      <w:r w:rsidR="004065D2" w:rsidRPr="00BF405F">
        <w:rPr>
          <w:rFonts w:ascii="Times New Roman" w:eastAsia="Times New Roman" w:hAnsi="Times New Roman" w:cs="Times New Roman"/>
          <w:bCs/>
          <w:color w:val="000000"/>
          <w:sz w:val="24"/>
          <w:szCs w:val="24"/>
        </w:rPr>
        <w:t>.</w:t>
      </w:r>
    </w:p>
    <w:p w:rsidR="006F4146" w:rsidRPr="00BF405F" w:rsidRDefault="00AE422C" w:rsidP="006D559C">
      <w:pPr>
        <w:pStyle w:val="a9"/>
        <w:numPr>
          <w:ilvl w:val="1"/>
          <w:numId w:val="14"/>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Cs/>
          <w:color w:val="000000"/>
          <w:sz w:val="24"/>
          <w:szCs w:val="24"/>
        </w:rPr>
        <w:t xml:space="preserve"> </w:t>
      </w:r>
      <w:r w:rsidR="004E3003" w:rsidRPr="00BF405F">
        <w:rPr>
          <w:rFonts w:ascii="Times New Roman" w:eastAsia="Times New Roman" w:hAnsi="Times New Roman" w:cs="Times New Roman"/>
          <w:sz w:val="24"/>
          <w:szCs w:val="24"/>
          <w:lang w:eastAsia="bg-BG"/>
        </w:rPr>
        <w:t>Техническото</w:t>
      </w:r>
      <w:r w:rsidR="004065D2" w:rsidRPr="00BF405F">
        <w:rPr>
          <w:rFonts w:ascii="Times New Roman" w:eastAsia="Times New Roman" w:hAnsi="Times New Roman" w:cs="Times New Roman"/>
          <w:sz w:val="24"/>
          <w:szCs w:val="24"/>
          <w:lang w:eastAsia="bg-BG"/>
        </w:rPr>
        <w:t xml:space="preserve"> задание има за цел да формулира основните изисквания към ОУПО, както и кръга от проблеми, които предстоят за решаване с методите на устройственото планиране през следващите години. С </w:t>
      </w:r>
      <w:r w:rsidR="00D5434B" w:rsidRPr="00BF405F">
        <w:rPr>
          <w:rFonts w:ascii="Times New Roman" w:eastAsia="Times New Roman" w:hAnsi="Times New Roman" w:cs="Times New Roman"/>
          <w:sz w:val="24"/>
          <w:szCs w:val="24"/>
          <w:lang w:eastAsia="bg-BG"/>
        </w:rPr>
        <w:t xml:space="preserve">Техническото </w:t>
      </w:r>
      <w:r w:rsidR="004065D2" w:rsidRPr="00BF405F">
        <w:rPr>
          <w:rFonts w:ascii="Times New Roman" w:eastAsia="Times New Roman" w:hAnsi="Times New Roman" w:cs="Times New Roman"/>
          <w:sz w:val="24"/>
          <w:szCs w:val="24"/>
          <w:lang w:eastAsia="bg-BG"/>
        </w:rPr>
        <w:t>задание се представят и основните, най-общи насоки за бъдещото развитие на града и общината, водещи до създаване на комплексно устроена и хармонична жизнена среда.</w:t>
      </w:r>
    </w:p>
    <w:p w:rsidR="006F4146" w:rsidRPr="00BF405F" w:rsidRDefault="004065D2" w:rsidP="006D559C">
      <w:pPr>
        <w:pStyle w:val="a9"/>
        <w:numPr>
          <w:ilvl w:val="0"/>
          <w:numId w:val="14"/>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Обособени позиции</w:t>
      </w:r>
      <w:bookmarkEnd w:id="2"/>
      <w:r w:rsidR="006F4146" w:rsidRPr="00BF405F">
        <w:rPr>
          <w:rFonts w:ascii="Times New Roman" w:eastAsia="Times New Roman" w:hAnsi="Times New Roman" w:cs="Times New Roman"/>
          <w:b/>
          <w:sz w:val="24"/>
          <w:szCs w:val="24"/>
          <w:lang w:eastAsia="bg-BG"/>
        </w:rPr>
        <w:t xml:space="preserve"> – </w:t>
      </w:r>
      <w:r w:rsidRPr="00BF405F">
        <w:rPr>
          <w:rFonts w:ascii="Times New Roman" w:eastAsia="Times New Roman" w:hAnsi="Times New Roman" w:cs="Times New Roman"/>
          <w:sz w:val="24"/>
          <w:szCs w:val="24"/>
          <w:lang w:eastAsia="bg-BG"/>
        </w:rPr>
        <w:t>В процедурата не се предвиждат обособени позиции.</w:t>
      </w:r>
      <w:bookmarkStart w:id="3" w:name="_Toc393440411"/>
    </w:p>
    <w:p w:rsidR="006F4146" w:rsidRPr="00BF405F" w:rsidRDefault="004065D2" w:rsidP="006D559C">
      <w:pPr>
        <w:pStyle w:val="a9"/>
        <w:numPr>
          <w:ilvl w:val="0"/>
          <w:numId w:val="14"/>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Възможност за представяне на варианти в офертите</w:t>
      </w:r>
      <w:bookmarkEnd w:id="3"/>
      <w:r w:rsidR="006F4146" w:rsidRPr="00BF405F">
        <w:rPr>
          <w:rFonts w:ascii="Times New Roman" w:eastAsia="Times New Roman" w:hAnsi="Times New Roman" w:cs="Times New Roman"/>
          <w:b/>
          <w:sz w:val="24"/>
          <w:szCs w:val="24"/>
          <w:lang w:eastAsia="bg-BG"/>
        </w:rPr>
        <w:t xml:space="preserve"> -</w:t>
      </w:r>
      <w:r w:rsidR="006F4146"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sz w:val="24"/>
          <w:szCs w:val="24"/>
          <w:lang w:eastAsia="bg-BG"/>
        </w:rPr>
        <w:t>Не се допускат варианти в офертите.</w:t>
      </w:r>
      <w:bookmarkStart w:id="4" w:name="_Toc393440412"/>
    </w:p>
    <w:p w:rsidR="00AE422C" w:rsidRPr="00BF405F" w:rsidRDefault="004065D2" w:rsidP="006D559C">
      <w:pPr>
        <w:pStyle w:val="a9"/>
        <w:numPr>
          <w:ilvl w:val="0"/>
          <w:numId w:val="14"/>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Срок за изпълнение на поръчката</w:t>
      </w:r>
      <w:bookmarkStart w:id="5" w:name="_Toc393440413"/>
      <w:bookmarkEnd w:id="4"/>
      <w:r w:rsidR="00AE422C" w:rsidRPr="00BF405F">
        <w:rPr>
          <w:rFonts w:ascii="Times New Roman" w:eastAsia="Times New Roman" w:hAnsi="Times New Roman" w:cs="Times New Roman"/>
          <w:b/>
          <w:sz w:val="24"/>
          <w:szCs w:val="24"/>
          <w:lang w:eastAsia="bg-BG"/>
        </w:rPr>
        <w:t>:</w:t>
      </w:r>
    </w:p>
    <w:p w:rsidR="00AE422C" w:rsidRPr="00BF405F" w:rsidRDefault="00AE422C" w:rsidP="006D559C">
      <w:pPr>
        <w:pStyle w:val="a9"/>
        <w:numPr>
          <w:ilvl w:val="1"/>
          <w:numId w:val="14"/>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 </w:t>
      </w:r>
      <w:r w:rsidR="004065D2" w:rsidRPr="00BF405F">
        <w:rPr>
          <w:rFonts w:ascii="Times New Roman" w:eastAsia="Times New Roman" w:hAnsi="Times New Roman" w:cs="Times New Roman"/>
          <w:b/>
          <w:sz w:val="24"/>
          <w:szCs w:val="24"/>
          <w:lang w:eastAsia="bg-BG"/>
        </w:rPr>
        <w:t>Участникът, в своето Предложение за изпълнение на поръчката, предлага срокове в календарни дни за изпълнение на съответните етапи на проектиране, които срокове не подлежат на оценка, съгласно утвърдената методика за оценка на офертите.</w:t>
      </w:r>
    </w:p>
    <w:p w:rsidR="00AE422C" w:rsidRPr="00BF405F" w:rsidRDefault="00AE422C" w:rsidP="006D559C">
      <w:pPr>
        <w:pStyle w:val="a9"/>
        <w:numPr>
          <w:ilvl w:val="1"/>
          <w:numId w:val="14"/>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 </w:t>
      </w:r>
      <w:r w:rsidR="004065D2" w:rsidRPr="00BF405F">
        <w:rPr>
          <w:rFonts w:ascii="Times New Roman" w:eastAsia="Times New Roman" w:hAnsi="Times New Roman" w:cs="Times New Roman"/>
          <w:b/>
          <w:sz w:val="24"/>
          <w:szCs w:val="24"/>
          <w:lang w:eastAsia="bg-BG"/>
        </w:rPr>
        <w:t xml:space="preserve">Общият срок за изпълнение не може да бъде по-дълъг от 180 (сто и осемдесет) календарни дни, считано от датата на </w:t>
      </w:r>
      <w:r w:rsidR="00AA3B66" w:rsidRPr="00BF405F">
        <w:rPr>
          <w:rFonts w:ascii="Times New Roman" w:eastAsia="Times New Roman" w:hAnsi="Times New Roman" w:cs="Times New Roman"/>
          <w:b/>
          <w:sz w:val="24"/>
          <w:szCs w:val="24"/>
          <w:lang w:eastAsia="bg-BG"/>
        </w:rPr>
        <w:t>подписване на договора за услуга.</w:t>
      </w:r>
    </w:p>
    <w:p w:rsidR="00AE422C" w:rsidRPr="00BF405F" w:rsidRDefault="00AE422C" w:rsidP="006D559C">
      <w:pPr>
        <w:pStyle w:val="a9"/>
        <w:numPr>
          <w:ilvl w:val="1"/>
          <w:numId w:val="14"/>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 </w:t>
      </w:r>
      <w:r w:rsidR="004065D2" w:rsidRPr="00BF405F">
        <w:rPr>
          <w:rFonts w:ascii="Times New Roman" w:eastAsia="Times New Roman" w:hAnsi="Times New Roman" w:cs="Times New Roman"/>
          <w:sz w:val="24"/>
          <w:szCs w:val="24"/>
        </w:rPr>
        <w:t>Срокът за изпълнение на услугата, предмет на настоящата обществена поръчката, се определя както следва:</w:t>
      </w:r>
    </w:p>
    <w:p w:rsidR="00AE422C" w:rsidRPr="00BF405F" w:rsidRDefault="004065D2" w:rsidP="006D559C">
      <w:pPr>
        <w:pStyle w:val="a9"/>
        <w:numPr>
          <w:ilvl w:val="2"/>
          <w:numId w:val="14"/>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Първи етап на проектиране: </w:t>
      </w:r>
      <w:r w:rsidR="007A038D" w:rsidRPr="00BF405F">
        <w:rPr>
          <w:rFonts w:ascii="Times New Roman" w:eastAsia="Times New Roman" w:hAnsi="Times New Roman" w:cs="Times New Roman"/>
          <w:sz w:val="24"/>
          <w:szCs w:val="24"/>
          <w:lang w:eastAsia="bg-BG"/>
        </w:rPr>
        <w:t>Максимален срок за изпълнение 120 (сто и двадесет)</w:t>
      </w:r>
      <w:r w:rsidRPr="00BF405F">
        <w:rPr>
          <w:rFonts w:ascii="Times New Roman" w:eastAsia="Times New Roman" w:hAnsi="Times New Roman" w:cs="Times New Roman"/>
          <w:sz w:val="24"/>
          <w:szCs w:val="24"/>
          <w:lang w:eastAsia="bg-BG"/>
        </w:rPr>
        <w:t xml:space="preserve"> календарни дни, считано от датата на подписване на договора, но не по-късно от 31.08.2015 г.</w:t>
      </w:r>
      <w:r w:rsidR="00AE422C"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sz w:val="24"/>
          <w:szCs w:val="24"/>
          <w:lang w:eastAsia="bg-BG"/>
        </w:rPr>
        <w:t>В изпълнение на първия етап на проектирането, избраният за изпълнител участник следва да пре</w:t>
      </w:r>
      <w:r w:rsidR="007A038D" w:rsidRPr="00BF405F">
        <w:rPr>
          <w:rFonts w:ascii="Times New Roman" w:eastAsia="Times New Roman" w:hAnsi="Times New Roman" w:cs="Times New Roman"/>
          <w:sz w:val="24"/>
          <w:szCs w:val="24"/>
          <w:u w:val="single"/>
          <w:lang w:eastAsia="bg-BG"/>
        </w:rPr>
        <w:t>даде на възложителя в 5</w:t>
      </w:r>
      <w:r w:rsidR="007F63B1" w:rsidRPr="00BF405F">
        <w:rPr>
          <w:rFonts w:ascii="Times New Roman" w:eastAsia="Times New Roman" w:hAnsi="Times New Roman" w:cs="Times New Roman"/>
          <w:sz w:val="24"/>
          <w:szCs w:val="24"/>
          <w:u w:val="single"/>
          <w:lang w:eastAsia="bg-BG"/>
        </w:rPr>
        <w:t xml:space="preserve"> (пет)</w:t>
      </w:r>
      <w:r w:rsidRPr="00BF405F">
        <w:rPr>
          <w:rFonts w:ascii="Times New Roman" w:eastAsia="Times New Roman" w:hAnsi="Times New Roman" w:cs="Times New Roman"/>
          <w:sz w:val="24"/>
          <w:szCs w:val="24"/>
          <w:u w:val="single"/>
          <w:lang w:eastAsia="bg-BG"/>
        </w:rPr>
        <w:t xml:space="preserve"> екземпляра на хартиен и </w:t>
      </w:r>
      <w:r w:rsidR="007F63B1" w:rsidRPr="00BF405F">
        <w:rPr>
          <w:rFonts w:ascii="Times New Roman" w:eastAsia="Times New Roman" w:hAnsi="Times New Roman" w:cs="Times New Roman"/>
          <w:sz w:val="24"/>
          <w:szCs w:val="24"/>
          <w:u w:val="single"/>
          <w:lang w:eastAsia="bg-BG"/>
        </w:rPr>
        <w:t>3 (</w:t>
      </w:r>
      <w:r w:rsidR="007A038D" w:rsidRPr="00BF405F">
        <w:rPr>
          <w:rFonts w:ascii="Times New Roman" w:eastAsia="Times New Roman" w:hAnsi="Times New Roman" w:cs="Times New Roman"/>
          <w:sz w:val="24"/>
          <w:szCs w:val="24"/>
          <w:u w:val="single"/>
          <w:lang w:eastAsia="bg-BG"/>
        </w:rPr>
        <w:t>три</w:t>
      </w:r>
      <w:r w:rsidR="007F63B1" w:rsidRPr="00BF405F">
        <w:rPr>
          <w:rFonts w:ascii="Times New Roman" w:eastAsia="Times New Roman" w:hAnsi="Times New Roman" w:cs="Times New Roman"/>
          <w:sz w:val="24"/>
          <w:szCs w:val="24"/>
          <w:u w:val="single"/>
          <w:lang w:eastAsia="bg-BG"/>
        </w:rPr>
        <w:t>)</w:t>
      </w:r>
      <w:r w:rsidRPr="00BF405F">
        <w:rPr>
          <w:rFonts w:ascii="Times New Roman" w:eastAsia="Times New Roman" w:hAnsi="Times New Roman" w:cs="Times New Roman"/>
          <w:sz w:val="24"/>
          <w:szCs w:val="24"/>
          <w:u w:val="single"/>
          <w:lang w:eastAsia="bg-BG"/>
        </w:rPr>
        <w:t xml:space="preserve"> на цифров носител във формат за GIS</w:t>
      </w:r>
      <w:r w:rsidR="00CB63AE" w:rsidRPr="00BF405F">
        <w:rPr>
          <w:rFonts w:ascii="Times New Roman" w:eastAsia="Times New Roman" w:hAnsi="Times New Roman" w:cs="Times New Roman"/>
          <w:sz w:val="24"/>
          <w:szCs w:val="24"/>
          <w:lang w:eastAsia="bg-BG"/>
        </w:rPr>
        <w:t>;</w:t>
      </w:r>
    </w:p>
    <w:p w:rsidR="00AE422C" w:rsidRPr="00BF405F" w:rsidRDefault="00AE422C" w:rsidP="00550F03">
      <w:pPr>
        <w:spacing w:before="120"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А) </w:t>
      </w:r>
      <w:r w:rsidR="004065D2" w:rsidRPr="00BF405F">
        <w:rPr>
          <w:rFonts w:ascii="Times New Roman" w:eastAsia="Times New Roman" w:hAnsi="Times New Roman" w:cs="Times New Roman"/>
          <w:sz w:val="24"/>
          <w:szCs w:val="24"/>
          <w:lang w:eastAsia="bg-BG"/>
        </w:rPr>
        <w:t xml:space="preserve">Предварителен проект (ПП) на ОУПО на община </w:t>
      </w:r>
      <w:r w:rsidR="00EF0982" w:rsidRPr="00BF405F">
        <w:rPr>
          <w:rFonts w:ascii="Times New Roman" w:eastAsia="Times New Roman" w:hAnsi="Times New Roman" w:cs="Times New Roman"/>
          <w:sz w:val="24"/>
          <w:szCs w:val="24"/>
        </w:rPr>
        <w:t>Рила</w:t>
      </w:r>
      <w:r w:rsidR="004065D2" w:rsidRPr="00BF405F">
        <w:rPr>
          <w:rFonts w:ascii="Times New Roman" w:eastAsia="Times New Roman" w:hAnsi="Times New Roman" w:cs="Times New Roman"/>
          <w:sz w:val="24"/>
          <w:szCs w:val="24"/>
          <w:lang w:eastAsia="bg-BG"/>
        </w:rPr>
        <w:t xml:space="preserve">, съдържащ текстови и графични материали, съгласно чл. 18 от Наредба № 8 от 14 юни 2001 г. за обема и съдържанието на устройствените схеми и планове и </w:t>
      </w:r>
      <w:r w:rsidR="004065D2" w:rsidRPr="00BF405F">
        <w:rPr>
          <w:rFonts w:ascii="Times New Roman" w:eastAsia="Times New Roman" w:hAnsi="Times New Roman" w:cs="Times New Roman"/>
          <w:bCs/>
          <w:color w:val="000000"/>
          <w:sz w:val="24"/>
          <w:szCs w:val="24"/>
        </w:rPr>
        <w:t>„</w:t>
      </w:r>
      <w:r w:rsidR="00EF0982" w:rsidRPr="00BF405F">
        <w:rPr>
          <w:rFonts w:ascii="Times New Roman" w:eastAsia="Times New Roman" w:hAnsi="Times New Roman" w:cs="Times New Roman"/>
          <w:bCs/>
          <w:color w:val="000000"/>
          <w:sz w:val="24"/>
          <w:szCs w:val="24"/>
        </w:rPr>
        <w:t xml:space="preserve">Техническо задание </w:t>
      </w:r>
      <w:r w:rsidR="004065D2" w:rsidRPr="00BF405F">
        <w:rPr>
          <w:rFonts w:ascii="Times New Roman" w:eastAsia="Times New Roman" w:hAnsi="Times New Roman" w:cs="Times New Roman"/>
          <w:bCs/>
          <w:color w:val="000000"/>
          <w:sz w:val="24"/>
          <w:szCs w:val="24"/>
        </w:rPr>
        <w:t>за изработване на Общ устройстве</w:t>
      </w:r>
      <w:r w:rsidR="00EF0982" w:rsidRPr="00BF405F">
        <w:rPr>
          <w:rFonts w:ascii="Times New Roman" w:eastAsia="Times New Roman" w:hAnsi="Times New Roman" w:cs="Times New Roman"/>
          <w:bCs/>
          <w:color w:val="000000"/>
          <w:sz w:val="24"/>
          <w:szCs w:val="24"/>
        </w:rPr>
        <w:t>н план на Община Рила</w:t>
      </w:r>
      <w:r w:rsidR="004065D2" w:rsidRPr="00BF405F">
        <w:rPr>
          <w:rFonts w:ascii="Times New Roman" w:eastAsia="Times New Roman" w:hAnsi="Times New Roman" w:cs="Times New Roman"/>
          <w:bCs/>
          <w:color w:val="000000"/>
          <w:sz w:val="24"/>
          <w:szCs w:val="24"/>
        </w:rPr>
        <w:t>”</w:t>
      </w:r>
      <w:r w:rsidR="00EF0982" w:rsidRPr="00BF405F">
        <w:rPr>
          <w:rFonts w:ascii="Times New Roman" w:eastAsia="Times New Roman" w:hAnsi="Times New Roman" w:cs="Times New Roman"/>
          <w:sz w:val="24"/>
          <w:szCs w:val="24"/>
          <w:lang w:eastAsia="bg-BG"/>
        </w:rPr>
        <w:t>, одобрено с Решение № ……./…………….</w:t>
      </w:r>
      <w:r w:rsidR="004065D2" w:rsidRPr="00BF405F">
        <w:rPr>
          <w:rFonts w:ascii="Times New Roman" w:eastAsia="Times New Roman" w:hAnsi="Times New Roman" w:cs="Times New Roman"/>
          <w:sz w:val="24"/>
          <w:szCs w:val="24"/>
          <w:lang w:eastAsia="bg-BG"/>
        </w:rPr>
        <w:t xml:space="preserve">г. на Общински съвет – гр. </w:t>
      </w:r>
      <w:r w:rsidR="00EF0982" w:rsidRPr="00BF405F">
        <w:rPr>
          <w:rFonts w:ascii="Times New Roman" w:eastAsia="Times New Roman" w:hAnsi="Times New Roman" w:cs="Times New Roman"/>
          <w:sz w:val="24"/>
          <w:szCs w:val="24"/>
        </w:rPr>
        <w:t>Рила</w:t>
      </w:r>
    </w:p>
    <w:p w:rsidR="00AE422C" w:rsidRPr="00BF405F" w:rsidRDefault="00AE422C" w:rsidP="00550F03">
      <w:pPr>
        <w:spacing w:before="120"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Б) </w:t>
      </w:r>
      <w:r w:rsidR="004065D2" w:rsidRPr="00BF405F">
        <w:rPr>
          <w:rFonts w:ascii="Times New Roman" w:eastAsia="Times New Roman" w:hAnsi="Times New Roman" w:cs="Times New Roman"/>
          <w:sz w:val="24"/>
          <w:szCs w:val="24"/>
          <w:lang w:eastAsia="bg-BG"/>
        </w:rPr>
        <w:t>Екологична оценка (ЕО) и Оценка за съвместимост (ОС);</w:t>
      </w:r>
    </w:p>
    <w:p w:rsidR="00AE422C" w:rsidRPr="00BF405F" w:rsidRDefault="00AE422C" w:rsidP="00550F03">
      <w:pPr>
        <w:spacing w:before="120"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5.3.2.</w:t>
      </w:r>
      <w:r w:rsidRPr="00BF405F">
        <w:rPr>
          <w:rFonts w:ascii="Times New Roman" w:eastAsia="Times New Roman" w:hAnsi="Times New Roman" w:cs="Times New Roman"/>
          <w:sz w:val="24"/>
          <w:szCs w:val="24"/>
          <w:lang w:eastAsia="bg-BG"/>
        </w:rPr>
        <w:t xml:space="preserve"> </w:t>
      </w:r>
      <w:r w:rsidR="004065D2" w:rsidRPr="00BF405F">
        <w:rPr>
          <w:rFonts w:ascii="Times New Roman" w:eastAsia="Times New Roman" w:hAnsi="Times New Roman" w:cs="Times New Roman"/>
          <w:sz w:val="24"/>
          <w:szCs w:val="24"/>
          <w:lang w:eastAsia="bg-BG"/>
        </w:rPr>
        <w:t xml:space="preserve">Втори етап на проектиране: Максимален срок на изпълнение …… </w:t>
      </w:r>
      <w:r w:rsidR="007F63B1" w:rsidRPr="00BF405F">
        <w:rPr>
          <w:rFonts w:ascii="Times New Roman" w:eastAsia="Times New Roman" w:hAnsi="Times New Roman" w:cs="Times New Roman"/>
          <w:sz w:val="24"/>
          <w:szCs w:val="24"/>
          <w:lang w:eastAsia="bg-BG"/>
        </w:rPr>
        <w:t>(съгласно оферта на определения за изпълнител участник в процедурата</w:t>
      </w:r>
      <w:r w:rsidR="0077449A" w:rsidRPr="00BF405F">
        <w:rPr>
          <w:rFonts w:ascii="Times New Roman" w:eastAsia="Times New Roman" w:hAnsi="Times New Roman" w:cs="Times New Roman"/>
          <w:sz w:val="24"/>
          <w:szCs w:val="24"/>
          <w:lang w:eastAsia="bg-BG"/>
        </w:rPr>
        <w:t xml:space="preserve">) </w:t>
      </w:r>
      <w:r w:rsidR="004065D2" w:rsidRPr="00BF405F">
        <w:rPr>
          <w:rFonts w:ascii="Times New Roman" w:eastAsia="Times New Roman" w:hAnsi="Times New Roman" w:cs="Times New Roman"/>
          <w:sz w:val="24"/>
          <w:szCs w:val="24"/>
          <w:lang w:eastAsia="bg-BG"/>
        </w:rPr>
        <w:t xml:space="preserve">календарни дни, след датата на приключване на необходимите процедури по обсъждане и съгласуване на предварителния проект за ОУПО на Община </w:t>
      </w:r>
      <w:r w:rsidR="00EF0982" w:rsidRPr="00BF405F">
        <w:rPr>
          <w:rFonts w:ascii="Times New Roman" w:eastAsia="Times New Roman" w:hAnsi="Times New Roman" w:cs="Times New Roman"/>
          <w:sz w:val="24"/>
          <w:szCs w:val="24"/>
        </w:rPr>
        <w:t>Рила</w:t>
      </w:r>
      <w:r w:rsidR="004065D2" w:rsidRPr="00BF405F">
        <w:rPr>
          <w:rFonts w:ascii="Times New Roman" w:eastAsia="Times New Roman" w:hAnsi="Times New Roman" w:cs="Times New Roman"/>
          <w:sz w:val="24"/>
          <w:szCs w:val="24"/>
          <w:lang w:eastAsia="bg-BG"/>
        </w:rPr>
        <w:t>, съгласно изискванията на чл. 127 от Закона за ус</w:t>
      </w:r>
      <w:r w:rsidRPr="00BF405F">
        <w:rPr>
          <w:rFonts w:ascii="Times New Roman" w:eastAsia="Times New Roman" w:hAnsi="Times New Roman" w:cs="Times New Roman"/>
          <w:sz w:val="24"/>
          <w:szCs w:val="24"/>
          <w:lang w:eastAsia="bg-BG"/>
        </w:rPr>
        <w:t xml:space="preserve">тройство на територията. </w:t>
      </w:r>
      <w:r w:rsidR="004065D2" w:rsidRPr="00BF405F">
        <w:rPr>
          <w:rFonts w:ascii="Times New Roman" w:eastAsia="Times New Roman" w:hAnsi="Times New Roman" w:cs="Times New Roman"/>
          <w:sz w:val="24"/>
          <w:szCs w:val="24"/>
          <w:lang w:eastAsia="bg-BG"/>
        </w:rPr>
        <w:t xml:space="preserve">В изпълнение на </w:t>
      </w:r>
      <w:r w:rsidR="004065D2" w:rsidRPr="00BF405F">
        <w:rPr>
          <w:rFonts w:ascii="Times New Roman" w:eastAsia="Times New Roman" w:hAnsi="Times New Roman" w:cs="Times New Roman"/>
          <w:sz w:val="24"/>
          <w:szCs w:val="24"/>
          <w:lang w:eastAsia="bg-BG"/>
        </w:rPr>
        <w:lastRenderedPageBreak/>
        <w:t>втория етап на проектирането, избраният за изпълнител участник след</w:t>
      </w:r>
      <w:r w:rsidR="00F42DAD" w:rsidRPr="00BF405F">
        <w:rPr>
          <w:rFonts w:ascii="Times New Roman" w:eastAsia="Times New Roman" w:hAnsi="Times New Roman" w:cs="Times New Roman"/>
          <w:sz w:val="24"/>
          <w:szCs w:val="24"/>
          <w:lang w:eastAsia="bg-BG"/>
        </w:rPr>
        <w:t>ва да предаде на възложителя в 5 (пет)</w:t>
      </w:r>
      <w:r w:rsidR="004065D2" w:rsidRPr="00BF405F">
        <w:rPr>
          <w:rFonts w:ascii="Times New Roman" w:eastAsia="Times New Roman" w:hAnsi="Times New Roman" w:cs="Times New Roman"/>
          <w:sz w:val="24"/>
          <w:szCs w:val="24"/>
          <w:lang w:eastAsia="bg-BG"/>
        </w:rPr>
        <w:t xml:space="preserve"> екземпляра на хартиен и </w:t>
      </w:r>
      <w:r w:rsidR="00F42DAD" w:rsidRPr="00BF405F">
        <w:rPr>
          <w:rFonts w:ascii="Times New Roman" w:eastAsia="Times New Roman" w:hAnsi="Times New Roman" w:cs="Times New Roman"/>
          <w:sz w:val="24"/>
          <w:szCs w:val="24"/>
          <w:lang w:eastAsia="bg-BG"/>
        </w:rPr>
        <w:t>3 (три)</w:t>
      </w:r>
      <w:r w:rsidR="004065D2" w:rsidRPr="00BF405F">
        <w:rPr>
          <w:rFonts w:ascii="Times New Roman" w:eastAsia="Times New Roman" w:hAnsi="Times New Roman" w:cs="Times New Roman"/>
          <w:sz w:val="24"/>
          <w:szCs w:val="24"/>
          <w:lang w:eastAsia="bg-BG"/>
        </w:rPr>
        <w:t xml:space="preserve"> на ци</w:t>
      </w:r>
      <w:r w:rsidR="00625A65" w:rsidRPr="00BF405F">
        <w:rPr>
          <w:rFonts w:ascii="Times New Roman" w:eastAsia="Times New Roman" w:hAnsi="Times New Roman" w:cs="Times New Roman"/>
          <w:sz w:val="24"/>
          <w:szCs w:val="24"/>
          <w:lang w:eastAsia="bg-BG"/>
        </w:rPr>
        <w:t>фров носител във формат за GIS.</w:t>
      </w:r>
    </w:p>
    <w:p w:rsidR="00625A65" w:rsidRPr="00BF405F" w:rsidRDefault="00625A65" w:rsidP="00625A65">
      <w:pPr>
        <w:spacing w:before="120" w:after="0" w:line="240" w:lineRule="auto"/>
        <w:ind w:left="360" w:firstLine="348"/>
        <w:jc w:val="both"/>
        <w:rPr>
          <w:rFonts w:ascii="Times New Roman" w:eastAsia="Times New Roman" w:hAnsi="Times New Roman" w:cs="Times New Roman"/>
          <w:b/>
          <w:i/>
          <w:sz w:val="24"/>
          <w:szCs w:val="24"/>
          <w:lang w:eastAsia="bg-BG"/>
        </w:rPr>
      </w:pPr>
      <w:r w:rsidRPr="00BF405F">
        <w:rPr>
          <w:rFonts w:ascii="Times New Roman" w:eastAsia="Times New Roman" w:hAnsi="Times New Roman" w:cs="Times New Roman"/>
          <w:b/>
          <w:i/>
          <w:sz w:val="24"/>
          <w:szCs w:val="24"/>
          <w:lang w:eastAsia="bg-BG"/>
        </w:rPr>
        <w:t>Забележка: Сбора на Първи и Втори етап на проектиране не може да бъде по-дълг от общият срок за изпълнение на поръчката.</w:t>
      </w:r>
    </w:p>
    <w:p w:rsidR="00AE422C" w:rsidRPr="00BF405F" w:rsidRDefault="00AE422C" w:rsidP="00550F03">
      <w:pPr>
        <w:spacing w:before="120"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А) </w:t>
      </w:r>
      <w:r w:rsidR="004065D2" w:rsidRPr="00BF405F">
        <w:rPr>
          <w:rFonts w:ascii="Times New Roman" w:eastAsia="Times New Roman" w:hAnsi="Times New Roman" w:cs="Times New Roman"/>
          <w:sz w:val="24"/>
          <w:szCs w:val="24"/>
          <w:lang w:eastAsia="bg-BG"/>
        </w:rPr>
        <w:t>Окончателен проект на ОУПО съдържащ текстовите и графичните материали на предварителния проект, коригирани и допълнени съобразно решенията на експертните съвети, проведените обществени обсъждания и становищата на заинтересуваните централни и териториални администрации</w:t>
      </w:r>
      <w:r w:rsidR="000D6B9E" w:rsidRPr="00BF405F">
        <w:rPr>
          <w:rFonts w:ascii="Times New Roman" w:eastAsia="Times New Roman" w:hAnsi="Times New Roman" w:cs="Times New Roman"/>
          <w:sz w:val="24"/>
          <w:szCs w:val="24"/>
          <w:lang w:eastAsia="bg-BG"/>
        </w:rPr>
        <w:t xml:space="preserve"> и други съгласно приложимото законодателство</w:t>
      </w:r>
      <w:r w:rsidR="004065D2" w:rsidRPr="00BF405F">
        <w:rPr>
          <w:rFonts w:ascii="Times New Roman" w:eastAsia="Times New Roman" w:hAnsi="Times New Roman" w:cs="Times New Roman"/>
          <w:sz w:val="24"/>
          <w:szCs w:val="24"/>
          <w:lang w:eastAsia="bg-BG"/>
        </w:rPr>
        <w:t>, като:</w:t>
      </w:r>
    </w:p>
    <w:p w:rsidR="00AE422C" w:rsidRPr="00BF405F" w:rsidRDefault="004065D2" w:rsidP="006D559C">
      <w:pPr>
        <w:pStyle w:val="a9"/>
        <w:numPr>
          <w:ilvl w:val="0"/>
          <w:numId w:val="17"/>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Текстовите материали към предварителния проект на ОУПО се допълват с доклад за изпълнение на препоръките;</w:t>
      </w:r>
    </w:p>
    <w:p w:rsidR="00AE422C" w:rsidRPr="00BF405F" w:rsidRDefault="004065D2" w:rsidP="006D559C">
      <w:pPr>
        <w:pStyle w:val="a9"/>
        <w:numPr>
          <w:ilvl w:val="0"/>
          <w:numId w:val="17"/>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Графичните материали към окончателния проект на ОУПО, към които има препоръки </w:t>
      </w:r>
      <w:r w:rsidR="00AE422C" w:rsidRPr="00BF405F">
        <w:rPr>
          <w:rFonts w:ascii="Times New Roman" w:eastAsia="Times New Roman" w:hAnsi="Times New Roman" w:cs="Times New Roman"/>
          <w:sz w:val="24"/>
          <w:szCs w:val="24"/>
          <w:lang w:eastAsia="bg-BG"/>
        </w:rPr>
        <w:t xml:space="preserve">и бележки, се изработват </w:t>
      </w:r>
      <w:r w:rsidR="00343D32" w:rsidRPr="00BF405F">
        <w:rPr>
          <w:rFonts w:ascii="Times New Roman" w:eastAsia="Times New Roman" w:hAnsi="Times New Roman" w:cs="Times New Roman"/>
          <w:sz w:val="24"/>
          <w:szCs w:val="24"/>
          <w:lang w:eastAsia="bg-BG"/>
        </w:rPr>
        <w:t>отново</w:t>
      </w:r>
    </w:p>
    <w:p w:rsidR="00AE422C" w:rsidRPr="00BF405F" w:rsidRDefault="00AE422C" w:rsidP="00550F03">
      <w:pPr>
        <w:spacing w:before="120" w:after="0" w:line="240" w:lineRule="auto"/>
        <w:ind w:left="426"/>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Б) </w:t>
      </w:r>
      <w:r w:rsidR="004065D2" w:rsidRPr="00BF405F">
        <w:rPr>
          <w:rFonts w:ascii="Times New Roman" w:eastAsia="Times New Roman" w:hAnsi="Times New Roman" w:cs="Times New Roman"/>
          <w:sz w:val="24"/>
          <w:szCs w:val="24"/>
          <w:lang w:eastAsia="bg-BG"/>
        </w:rPr>
        <w:t>Окончателна Екологична оценка и Оценка за съвместимост, в случай че има препоръки и бележки при консултациите с обществеността, заинтересованите органи и трети лица.</w:t>
      </w:r>
    </w:p>
    <w:p w:rsidR="006F4146" w:rsidRPr="00BF405F" w:rsidRDefault="004065D2" w:rsidP="00550F03">
      <w:pPr>
        <w:spacing w:before="120" w:after="0" w:line="240" w:lineRule="auto"/>
        <w:ind w:left="426"/>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Цифровият модел на плана трябва да съдържа база данни за устройството и застрояването на различните видове територии и устройствени зони, да дава възможност за извличане на информация за видове територии, устройствени зони, поземлени имоти, както и справки по зададени критерии.</w:t>
      </w:r>
    </w:p>
    <w:p w:rsidR="006F4146" w:rsidRPr="00BF405F" w:rsidRDefault="004065D2" w:rsidP="006D559C">
      <w:pPr>
        <w:pStyle w:val="a9"/>
        <w:numPr>
          <w:ilvl w:val="0"/>
          <w:numId w:val="14"/>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Разходи за поръчката</w:t>
      </w:r>
      <w:bookmarkEnd w:id="5"/>
      <w:r w:rsidR="006F4146" w:rsidRPr="00BF405F">
        <w:rPr>
          <w:rFonts w:ascii="Times New Roman" w:eastAsia="Times New Roman" w:hAnsi="Times New Roman" w:cs="Times New Roman"/>
          <w:b/>
          <w:sz w:val="24"/>
          <w:szCs w:val="24"/>
          <w:lang w:eastAsia="bg-BG"/>
        </w:rPr>
        <w:t xml:space="preserve"> – </w:t>
      </w:r>
      <w:r w:rsidRPr="00BF405F">
        <w:rPr>
          <w:rFonts w:ascii="Times New Roman" w:eastAsia="Times New Roman" w:hAnsi="Times New Roman" w:cs="Times New Roman"/>
          <w:sz w:val="24"/>
          <w:szCs w:val="24"/>
          <w:lang w:eastAsia="bg-BG"/>
        </w:rPr>
        <w:t>Разходите за изработването на офертите са за сметка на участниците в процедурата.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 освен в случаите, посочени в чл. 39, ал. 5 от Закона за обществе</w:t>
      </w:r>
      <w:r w:rsidRPr="00BF405F">
        <w:rPr>
          <w:rFonts w:ascii="Times New Roman" w:eastAsia="Times New Roman" w:hAnsi="Times New Roman" w:cs="Times New Roman"/>
          <w:sz w:val="24"/>
          <w:szCs w:val="24"/>
          <w:lang w:eastAsia="bg-BG"/>
        </w:rPr>
        <w:softHyphen/>
        <w:t>ните поръчки (ЗОП). Разходите по дейността на комисията за избор на изпълнител на обществената поръчка са за сметка на Възложителя.</w:t>
      </w:r>
    </w:p>
    <w:p w:rsidR="00AE422C" w:rsidRPr="00BF405F" w:rsidRDefault="006F4146" w:rsidP="006D559C">
      <w:pPr>
        <w:pStyle w:val="a9"/>
        <w:numPr>
          <w:ilvl w:val="0"/>
          <w:numId w:val="14"/>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Стойност на поръчката –</w:t>
      </w:r>
      <w:r w:rsidRPr="00BF405F">
        <w:rPr>
          <w:rFonts w:ascii="Times New Roman" w:eastAsia="Arial" w:hAnsi="Times New Roman" w:cs="Times New Roman"/>
          <w:b/>
          <w:sz w:val="24"/>
          <w:szCs w:val="24"/>
          <w:u w:val="single"/>
          <w:shd w:val="clear" w:color="auto" w:fill="FFFFFF"/>
          <w:lang w:eastAsia="bg-BG"/>
        </w:rPr>
        <w:t xml:space="preserve"> </w:t>
      </w:r>
      <w:r w:rsidR="004065D2" w:rsidRPr="00BF405F">
        <w:rPr>
          <w:rFonts w:ascii="Times New Roman" w:eastAsia="Arial" w:hAnsi="Times New Roman" w:cs="Times New Roman"/>
          <w:b/>
          <w:sz w:val="24"/>
          <w:szCs w:val="24"/>
          <w:u w:val="single"/>
          <w:shd w:val="clear" w:color="auto" w:fill="FFFFFF"/>
          <w:lang w:eastAsia="bg-BG"/>
        </w:rPr>
        <w:t xml:space="preserve">Прогнозната стойност на поръчката е </w:t>
      </w:r>
      <w:r w:rsidR="00EF0982" w:rsidRPr="00BF405F">
        <w:rPr>
          <w:rFonts w:ascii="Times New Roman" w:eastAsia="Times New Roman" w:hAnsi="Times New Roman" w:cs="Times New Roman"/>
          <w:b/>
          <w:sz w:val="24"/>
          <w:szCs w:val="24"/>
          <w:u w:val="single"/>
          <w:lang w:eastAsia="bg-BG"/>
        </w:rPr>
        <w:t xml:space="preserve">121 253 </w:t>
      </w:r>
      <w:r w:rsidR="004065D2" w:rsidRPr="00BF405F">
        <w:rPr>
          <w:rFonts w:ascii="Times New Roman" w:eastAsia="Times New Roman" w:hAnsi="Times New Roman" w:cs="Times New Roman"/>
          <w:b/>
          <w:bCs/>
          <w:sz w:val="24"/>
          <w:szCs w:val="24"/>
          <w:u w:val="single"/>
          <w:lang w:eastAsia="bg-BG"/>
        </w:rPr>
        <w:t>лв. (сто</w:t>
      </w:r>
      <w:r w:rsidR="00EF0982" w:rsidRPr="00BF405F">
        <w:rPr>
          <w:rFonts w:ascii="Times New Roman" w:eastAsia="Times New Roman" w:hAnsi="Times New Roman" w:cs="Times New Roman"/>
          <w:b/>
          <w:bCs/>
          <w:sz w:val="24"/>
          <w:szCs w:val="24"/>
          <w:u w:val="single"/>
          <w:lang w:eastAsia="bg-BG"/>
        </w:rPr>
        <w:t xml:space="preserve"> двадесет и една хиляди и двеста петдесет и три лева </w:t>
      </w:r>
      <w:r w:rsidR="004065D2" w:rsidRPr="00BF405F">
        <w:rPr>
          <w:rFonts w:ascii="Times New Roman" w:eastAsia="Times New Roman" w:hAnsi="Times New Roman" w:cs="Times New Roman"/>
          <w:b/>
          <w:bCs/>
          <w:sz w:val="24"/>
          <w:szCs w:val="24"/>
          <w:u w:val="single"/>
          <w:lang w:eastAsia="bg-BG"/>
        </w:rPr>
        <w:t>)</w:t>
      </w:r>
      <w:r w:rsidR="004065D2" w:rsidRPr="00BF405F">
        <w:rPr>
          <w:rFonts w:ascii="Times New Roman" w:eastAsia="Arial" w:hAnsi="Times New Roman" w:cs="Times New Roman"/>
          <w:b/>
          <w:sz w:val="24"/>
          <w:szCs w:val="24"/>
          <w:u w:val="single"/>
          <w:shd w:val="clear" w:color="auto" w:fill="FFFFFF"/>
          <w:lang w:eastAsia="bg-BG"/>
        </w:rPr>
        <w:t xml:space="preserve"> без ДДС, която се явява и максимална обща стойност</w:t>
      </w:r>
      <w:r w:rsidR="004065D2" w:rsidRPr="00BF405F">
        <w:rPr>
          <w:rFonts w:ascii="Times New Roman" w:eastAsia="Times New Roman" w:hAnsi="Times New Roman" w:cs="Times New Roman"/>
          <w:b/>
          <w:sz w:val="24"/>
          <w:szCs w:val="24"/>
          <w:u w:val="single"/>
          <w:lang w:eastAsia="bg-BG"/>
        </w:rPr>
        <w:t xml:space="preserve"> за офериране от участниците при подаване на оферта.</w:t>
      </w:r>
    </w:p>
    <w:p w:rsidR="00AE422C" w:rsidRPr="00BF405F" w:rsidRDefault="004065D2" w:rsidP="00550F03">
      <w:pPr>
        <w:spacing w:after="0" w:line="240" w:lineRule="auto"/>
        <w:ind w:left="360" w:firstLine="348"/>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Данните в Ценовото предложение се отпечатват или попълват с неизтриваемо мастило и се подписват от лице или лица, надлежно упълномощени за това от името на участника. </w:t>
      </w:r>
    </w:p>
    <w:p w:rsidR="00AE422C" w:rsidRPr="00BF405F" w:rsidRDefault="004065D2" w:rsidP="00550F03">
      <w:pPr>
        <w:spacing w:after="0" w:line="240" w:lineRule="auto"/>
        <w:ind w:left="360" w:firstLine="348"/>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Всички страници на ценовото предложение, с направените по тях поправки, се парафират от лицето или лицата, </w:t>
      </w:r>
      <w:r w:rsidR="00AE422C" w:rsidRPr="00BF405F">
        <w:rPr>
          <w:rFonts w:ascii="Times New Roman" w:eastAsia="Times New Roman" w:hAnsi="Times New Roman" w:cs="Times New Roman"/>
          <w:sz w:val="24"/>
          <w:szCs w:val="24"/>
          <w:lang w:eastAsia="bg-BG"/>
        </w:rPr>
        <w:t>подписали ценовото предложение.</w:t>
      </w:r>
    </w:p>
    <w:p w:rsidR="006B00D4" w:rsidRPr="00BF405F" w:rsidRDefault="004065D2" w:rsidP="00550F03">
      <w:pPr>
        <w:spacing w:after="0" w:line="240" w:lineRule="auto"/>
        <w:ind w:left="360" w:firstLine="348"/>
        <w:jc w:val="both"/>
        <w:rPr>
          <w:rFonts w:ascii="Times New Roman" w:eastAsia="Times New Roman" w:hAnsi="Times New Roman" w:cs="Times New Roman"/>
          <w:b/>
          <w:iCs/>
          <w:spacing w:val="2"/>
          <w:sz w:val="24"/>
          <w:szCs w:val="24"/>
          <w:lang w:eastAsia="bg-BG"/>
        </w:rPr>
      </w:pPr>
      <w:r w:rsidRPr="00BF405F">
        <w:rPr>
          <w:rFonts w:ascii="Times New Roman" w:eastAsia="Times New Roman" w:hAnsi="Times New Roman" w:cs="Times New Roman"/>
          <w:b/>
          <w:iCs/>
          <w:spacing w:val="2"/>
          <w:sz w:val="24"/>
          <w:szCs w:val="24"/>
          <w:lang w:eastAsia="bg-BG"/>
        </w:rPr>
        <w:t xml:space="preserve">Оферти, надвишаващи посочената обща стойност на обществената поръчка, </w:t>
      </w:r>
      <w:r w:rsidRPr="00BF405F">
        <w:rPr>
          <w:rFonts w:ascii="Times New Roman" w:eastAsia="Times New Roman" w:hAnsi="Times New Roman" w:cs="Times New Roman"/>
          <w:b/>
          <w:bCs/>
          <w:sz w:val="24"/>
          <w:szCs w:val="24"/>
          <w:lang w:eastAsia="bg-BG"/>
        </w:rPr>
        <w:t>ще бъдат отстранени от участие</w:t>
      </w:r>
      <w:bookmarkStart w:id="6" w:name="_Toc393440414"/>
      <w:r w:rsidR="006F4146" w:rsidRPr="00BF405F">
        <w:rPr>
          <w:rFonts w:ascii="Times New Roman" w:eastAsia="Times New Roman" w:hAnsi="Times New Roman" w:cs="Times New Roman"/>
          <w:b/>
          <w:iCs/>
          <w:spacing w:val="2"/>
          <w:sz w:val="24"/>
          <w:szCs w:val="24"/>
          <w:lang w:eastAsia="bg-BG"/>
        </w:rPr>
        <w:t>.</w:t>
      </w:r>
    </w:p>
    <w:p w:rsidR="006B00D4" w:rsidRPr="00BF405F" w:rsidRDefault="006B00D4" w:rsidP="006D559C">
      <w:pPr>
        <w:pStyle w:val="a9"/>
        <w:numPr>
          <w:ilvl w:val="0"/>
          <w:numId w:val="14"/>
        </w:numPr>
        <w:spacing w:after="0" w:line="240" w:lineRule="auto"/>
        <w:jc w:val="both"/>
        <w:rPr>
          <w:rFonts w:ascii="Times New Roman" w:eastAsia="Times New Roman" w:hAnsi="Times New Roman" w:cs="Times New Roman"/>
          <w:b/>
          <w:iCs/>
          <w:spacing w:val="2"/>
          <w:sz w:val="24"/>
          <w:szCs w:val="24"/>
          <w:lang w:eastAsia="bg-BG"/>
        </w:rPr>
      </w:pPr>
      <w:r w:rsidRPr="00BF405F">
        <w:rPr>
          <w:rFonts w:ascii="Times New Roman" w:eastAsia="Times New Roman" w:hAnsi="Times New Roman" w:cs="Times New Roman"/>
          <w:b/>
          <w:sz w:val="24"/>
          <w:szCs w:val="24"/>
          <w:lang w:eastAsia="bg-BG"/>
        </w:rPr>
        <w:t xml:space="preserve">Срок на </w:t>
      </w:r>
      <w:r w:rsidR="003A308A" w:rsidRPr="00BF405F">
        <w:rPr>
          <w:rFonts w:ascii="Times New Roman" w:eastAsia="Times New Roman" w:hAnsi="Times New Roman" w:cs="Times New Roman"/>
          <w:b/>
          <w:sz w:val="24"/>
          <w:szCs w:val="24"/>
          <w:lang w:eastAsia="bg-BG"/>
        </w:rPr>
        <w:t xml:space="preserve">валидност </w:t>
      </w:r>
      <w:r w:rsidRPr="00BF405F">
        <w:rPr>
          <w:rFonts w:ascii="Times New Roman" w:eastAsia="Times New Roman" w:hAnsi="Times New Roman" w:cs="Times New Roman"/>
          <w:b/>
          <w:sz w:val="24"/>
          <w:szCs w:val="24"/>
          <w:lang w:eastAsia="bg-BG"/>
        </w:rPr>
        <w:t>на офертите</w:t>
      </w:r>
      <w:r w:rsidRPr="00BF405F">
        <w:rPr>
          <w:rFonts w:ascii="Times New Roman" w:eastAsia="Times New Roman" w:hAnsi="Times New Roman" w:cs="Times New Roman"/>
          <w:b/>
          <w:sz w:val="24"/>
          <w:szCs w:val="24"/>
          <w:lang w:eastAsia="bg-BG"/>
        </w:rPr>
        <w:tab/>
      </w:r>
    </w:p>
    <w:p w:rsidR="006B00D4" w:rsidRPr="00BF405F" w:rsidRDefault="006B00D4" w:rsidP="006D559C">
      <w:pPr>
        <w:pStyle w:val="a9"/>
        <w:numPr>
          <w:ilvl w:val="1"/>
          <w:numId w:val="14"/>
        </w:numPr>
        <w:tabs>
          <w:tab w:val="left" w:pos="851"/>
        </w:tabs>
        <w:spacing w:after="0" w:line="240" w:lineRule="auto"/>
        <w:jc w:val="both"/>
        <w:rPr>
          <w:rFonts w:ascii="Times New Roman" w:eastAsia="Times New Roman" w:hAnsi="Times New Roman" w:cs="Times New Roman"/>
          <w:b/>
          <w:iCs/>
          <w:spacing w:val="2"/>
          <w:sz w:val="24"/>
          <w:szCs w:val="24"/>
          <w:lang w:eastAsia="bg-BG"/>
        </w:rPr>
      </w:pPr>
      <w:r w:rsidRPr="00BF405F">
        <w:rPr>
          <w:rFonts w:ascii="Times New Roman" w:eastAsia="Times New Roman" w:hAnsi="Times New Roman" w:cs="Times New Roman"/>
          <w:b/>
          <w:sz w:val="24"/>
          <w:szCs w:val="24"/>
          <w:lang w:eastAsia="bg-BG"/>
        </w:rPr>
        <w:t xml:space="preserve">Срокът на валидност на офертите е 180 (сто и осемдесет) календарни дни, </w:t>
      </w:r>
      <w:r w:rsidRPr="00BF405F">
        <w:rPr>
          <w:rFonts w:ascii="Times New Roman" w:eastAsia="Times New Roman" w:hAnsi="Times New Roman" w:cs="Times New Roman"/>
          <w:sz w:val="24"/>
          <w:szCs w:val="24"/>
          <w:lang w:eastAsia="bg-BG"/>
        </w:rPr>
        <w:t>считано от датата, посочена за краен срок за получаване на оферти, съгласно Обявлението за поръчката.</w:t>
      </w:r>
    </w:p>
    <w:p w:rsidR="006B00D4" w:rsidRPr="00BF405F" w:rsidRDefault="006B00D4" w:rsidP="006D559C">
      <w:pPr>
        <w:pStyle w:val="a9"/>
        <w:numPr>
          <w:ilvl w:val="1"/>
          <w:numId w:val="14"/>
        </w:numPr>
        <w:tabs>
          <w:tab w:val="left" w:pos="851"/>
        </w:tabs>
        <w:spacing w:after="0" w:line="240" w:lineRule="auto"/>
        <w:jc w:val="both"/>
        <w:rPr>
          <w:rFonts w:ascii="Times New Roman" w:eastAsia="Times New Roman" w:hAnsi="Times New Roman" w:cs="Times New Roman"/>
          <w:b/>
          <w:iCs/>
          <w:spacing w:val="2"/>
          <w:sz w:val="24"/>
          <w:szCs w:val="24"/>
          <w:lang w:eastAsia="bg-BG"/>
        </w:rPr>
      </w:pPr>
      <w:r w:rsidRPr="00BF405F">
        <w:rPr>
          <w:rFonts w:ascii="Times New Roman" w:eastAsia="Times New Roman" w:hAnsi="Times New Roman" w:cs="Times New Roman"/>
          <w:sz w:val="24"/>
          <w:szCs w:val="24"/>
          <w:lang w:eastAsia="bg-BG"/>
        </w:rPr>
        <w:t>Съгласно чл. 58. ал. 3 от Зако</w:t>
      </w:r>
      <w:r w:rsidRPr="00BF405F">
        <w:rPr>
          <w:rFonts w:ascii="Times New Roman" w:eastAsia="Times New Roman" w:hAnsi="Times New Roman" w:cs="Times New Roman"/>
          <w:sz w:val="24"/>
          <w:szCs w:val="24"/>
          <w:lang w:eastAsia="bg-BG"/>
        </w:rPr>
        <w:softHyphen/>
        <w:t>на за обществени поръчки Въз</w:t>
      </w:r>
      <w:r w:rsidRPr="00BF405F">
        <w:rPr>
          <w:rFonts w:ascii="Times New Roman" w:eastAsia="Times New Roman" w:hAnsi="Times New Roman" w:cs="Times New Roman"/>
          <w:sz w:val="24"/>
          <w:szCs w:val="24"/>
          <w:lang w:eastAsia="bg-BG"/>
        </w:rPr>
        <w:softHyphen/>
        <w:t>ложителят може да изиска от класира</w:t>
      </w:r>
      <w:r w:rsidRPr="00BF405F">
        <w:rPr>
          <w:rFonts w:ascii="Times New Roman" w:eastAsia="Times New Roman" w:hAnsi="Times New Roman" w:cs="Times New Roman"/>
          <w:sz w:val="24"/>
          <w:szCs w:val="24"/>
          <w:lang w:eastAsia="bg-BG"/>
        </w:rPr>
        <w:softHyphen/>
        <w:t>ни</w:t>
      </w:r>
      <w:r w:rsidRPr="00BF405F">
        <w:rPr>
          <w:rFonts w:ascii="Times New Roman" w:eastAsia="Times New Roman" w:hAnsi="Times New Roman" w:cs="Times New Roman"/>
          <w:sz w:val="24"/>
          <w:szCs w:val="24"/>
          <w:lang w:eastAsia="bg-BG"/>
        </w:rPr>
        <w:softHyphen/>
        <w:t>те участници да удъл</w:t>
      </w:r>
      <w:r w:rsidRPr="00BF405F">
        <w:rPr>
          <w:rFonts w:ascii="Times New Roman" w:eastAsia="Times New Roman" w:hAnsi="Times New Roman" w:cs="Times New Roman"/>
          <w:sz w:val="24"/>
          <w:szCs w:val="24"/>
          <w:lang w:eastAsia="bg-BG"/>
        </w:rPr>
        <w:softHyphen/>
        <w:t>жат срока на валидност на офертите си до момента на сключване на договора за обще</w:t>
      </w:r>
      <w:r w:rsidRPr="00BF405F">
        <w:rPr>
          <w:rFonts w:ascii="Times New Roman" w:eastAsia="Times New Roman" w:hAnsi="Times New Roman" w:cs="Times New Roman"/>
          <w:sz w:val="24"/>
          <w:szCs w:val="24"/>
          <w:lang w:eastAsia="bg-BG"/>
        </w:rPr>
        <w:softHyphen/>
        <w:t>ствената поръчка.</w:t>
      </w:r>
    </w:p>
    <w:p w:rsidR="006B00D4" w:rsidRPr="00BF405F" w:rsidRDefault="006B00D4" w:rsidP="006D559C">
      <w:pPr>
        <w:pStyle w:val="a9"/>
        <w:numPr>
          <w:ilvl w:val="1"/>
          <w:numId w:val="14"/>
        </w:numPr>
        <w:tabs>
          <w:tab w:val="left" w:pos="851"/>
        </w:tabs>
        <w:spacing w:after="0" w:line="240" w:lineRule="auto"/>
        <w:jc w:val="both"/>
        <w:rPr>
          <w:rFonts w:ascii="Times New Roman" w:eastAsia="Times New Roman" w:hAnsi="Times New Roman" w:cs="Times New Roman"/>
          <w:b/>
          <w:iCs/>
          <w:spacing w:val="2"/>
          <w:sz w:val="24"/>
          <w:szCs w:val="24"/>
          <w:lang w:eastAsia="bg-BG"/>
        </w:rPr>
      </w:pPr>
      <w:r w:rsidRPr="00BF405F">
        <w:rPr>
          <w:rFonts w:ascii="Times New Roman" w:eastAsia="Times New Roman" w:hAnsi="Times New Roman" w:cs="Times New Roman"/>
          <w:sz w:val="24"/>
          <w:szCs w:val="24"/>
          <w:lang w:eastAsia="bg-BG"/>
        </w:rPr>
        <w:t>Участникът ще бъде отстранен от участие в процедурата за възлагане на настоящата обществена поръчка, ако представи оферта с по–кратък срок за валидност и откаже да го удължи или ако предста</w:t>
      </w:r>
      <w:r w:rsidRPr="00BF405F">
        <w:rPr>
          <w:rFonts w:ascii="Times New Roman" w:eastAsia="Times New Roman" w:hAnsi="Times New Roman" w:cs="Times New Roman"/>
          <w:sz w:val="24"/>
          <w:szCs w:val="24"/>
          <w:lang w:eastAsia="bg-BG"/>
        </w:rPr>
        <w:softHyphen/>
        <w:t>ви оферта с нормален срок, но при последващо поискване от Възложителя – откаже да я удължи.</w:t>
      </w:r>
    </w:p>
    <w:p w:rsidR="006B00D4" w:rsidRPr="00BF405F" w:rsidRDefault="006B00D4" w:rsidP="00550F03">
      <w:pPr>
        <w:spacing w:after="0" w:line="240" w:lineRule="auto"/>
        <w:ind w:left="360" w:firstLine="348"/>
        <w:jc w:val="both"/>
        <w:rPr>
          <w:rFonts w:ascii="Times New Roman" w:eastAsia="Times New Roman" w:hAnsi="Times New Roman" w:cs="Times New Roman"/>
          <w:sz w:val="24"/>
          <w:szCs w:val="24"/>
          <w:lang w:eastAsia="bg-BG"/>
        </w:rPr>
      </w:pPr>
    </w:p>
    <w:p w:rsidR="00807A7C" w:rsidRPr="00BF405F" w:rsidRDefault="004065D2" w:rsidP="006D559C">
      <w:pPr>
        <w:pStyle w:val="a9"/>
        <w:numPr>
          <w:ilvl w:val="0"/>
          <w:numId w:val="14"/>
        </w:numPr>
        <w:spacing w:after="0" w:line="240" w:lineRule="auto"/>
        <w:jc w:val="both"/>
        <w:rPr>
          <w:rFonts w:ascii="Times New Roman" w:eastAsia="Times New Roman" w:hAnsi="Times New Roman" w:cs="Times New Roman"/>
          <w:b/>
          <w:iCs/>
          <w:spacing w:val="2"/>
          <w:sz w:val="24"/>
          <w:szCs w:val="24"/>
          <w:lang w:eastAsia="bg-BG"/>
        </w:rPr>
      </w:pPr>
      <w:r w:rsidRPr="00BF405F">
        <w:rPr>
          <w:rFonts w:ascii="Times New Roman" w:eastAsia="Times New Roman" w:hAnsi="Times New Roman" w:cs="Times New Roman"/>
          <w:b/>
          <w:sz w:val="24"/>
          <w:szCs w:val="24"/>
          <w:lang w:eastAsia="bg-BG"/>
        </w:rPr>
        <w:lastRenderedPageBreak/>
        <w:t>Схема на плащане</w:t>
      </w:r>
      <w:bookmarkEnd w:id="6"/>
      <w:r w:rsidR="006F4146" w:rsidRPr="00BF405F">
        <w:rPr>
          <w:rFonts w:ascii="Times New Roman" w:eastAsia="Times New Roman" w:hAnsi="Times New Roman" w:cs="Times New Roman"/>
          <w:b/>
          <w:sz w:val="24"/>
          <w:szCs w:val="24"/>
          <w:lang w:eastAsia="bg-BG"/>
        </w:rPr>
        <w:t xml:space="preserve"> </w:t>
      </w:r>
      <w:r w:rsidR="007803BE" w:rsidRPr="00BF405F">
        <w:rPr>
          <w:rFonts w:ascii="Times New Roman" w:eastAsia="Times New Roman" w:hAnsi="Times New Roman" w:cs="Times New Roman"/>
          <w:b/>
          <w:sz w:val="24"/>
          <w:szCs w:val="24"/>
          <w:lang w:eastAsia="bg-BG"/>
        </w:rPr>
        <w:t>–</w:t>
      </w:r>
      <w:r w:rsidR="006F4146" w:rsidRPr="00BF405F">
        <w:rPr>
          <w:rFonts w:ascii="Times New Roman" w:eastAsia="Times New Roman" w:hAnsi="Times New Roman" w:cs="Times New Roman"/>
          <w:b/>
          <w:sz w:val="24"/>
          <w:szCs w:val="24"/>
          <w:lang w:eastAsia="bg-BG"/>
        </w:rPr>
        <w:t xml:space="preserve"> </w:t>
      </w:r>
      <w:r w:rsidRPr="00BF405F">
        <w:rPr>
          <w:rFonts w:ascii="Times New Roman" w:eastAsia="Times New Roman" w:hAnsi="Times New Roman" w:cs="Times New Roman"/>
          <w:sz w:val="24"/>
          <w:szCs w:val="24"/>
          <w:lang w:eastAsia="bg-BG"/>
        </w:rPr>
        <w:t xml:space="preserve">Финансирането </w:t>
      </w:r>
      <w:r w:rsidR="00EF0982" w:rsidRPr="00BF405F">
        <w:rPr>
          <w:rFonts w:ascii="Times New Roman" w:eastAsia="Times New Roman" w:hAnsi="Times New Roman" w:cs="Times New Roman"/>
          <w:sz w:val="24"/>
          <w:szCs w:val="24"/>
          <w:lang w:eastAsia="bg-BG"/>
        </w:rPr>
        <w:t>се осъществява от Община Рила</w:t>
      </w:r>
      <w:r w:rsidRPr="00BF405F">
        <w:rPr>
          <w:rFonts w:ascii="Times New Roman" w:eastAsia="Times New Roman" w:hAnsi="Times New Roman" w:cs="Times New Roman"/>
          <w:sz w:val="24"/>
          <w:szCs w:val="24"/>
          <w:lang w:eastAsia="bg-BG"/>
        </w:rPr>
        <w:t xml:space="preserve"> и от Министерството на инвестиционното проектиране /МИП/. МИП осигурява финансиране в съответствие с договорените условия в Споразумението за </w:t>
      </w:r>
      <w:r w:rsidR="00EF0982" w:rsidRPr="00BF405F">
        <w:rPr>
          <w:rFonts w:ascii="Times New Roman" w:eastAsia="Times New Roman" w:hAnsi="Times New Roman" w:cs="Times New Roman"/>
          <w:sz w:val="24"/>
          <w:szCs w:val="24"/>
          <w:lang w:eastAsia="bg-BG"/>
        </w:rPr>
        <w:t>финансиране между Община Рила и МИП. Община Рила</w:t>
      </w:r>
      <w:r w:rsidRPr="00BF405F">
        <w:rPr>
          <w:rFonts w:ascii="Times New Roman" w:eastAsia="Times New Roman" w:hAnsi="Times New Roman" w:cs="Times New Roman"/>
          <w:sz w:val="24"/>
          <w:szCs w:val="24"/>
          <w:lang w:eastAsia="bg-BG"/>
        </w:rPr>
        <w:t xml:space="preserve"> осигурява собствено финансиране, взето с решение на Общинския съвет, за разликата по сключения договор с избрания за изпълнител участник. Заплащането на цената на договора ще се извършва в български лева по следната схема:</w:t>
      </w:r>
    </w:p>
    <w:p w:rsidR="004065D2" w:rsidRPr="00BF405F" w:rsidRDefault="004065D2" w:rsidP="006D559C">
      <w:pPr>
        <w:pStyle w:val="a9"/>
        <w:numPr>
          <w:ilvl w:val="1"/>
          <w:numId w:val="14"/>
        </w:numPr>
        <w:tabs>
          <w:tab w:val="left" w:pos="851"/>
        </w:tabs>
        <w:spacing w:after="0" w:line="240" w:lineRule="auto"/>
        <w:jc w:val="both"/>
        <w:rPr>
          <w:rFonts w:ascii="Times New Roman" w:eastAsia="Times New Roman" w:hAnsi="Times New Roman" w:cs="Times New Roman"/>
          <w:b/>
          <w:iCs/>
          <w:spacing w:val="2"/>
          <w:sz w:val="24"/>
          <w:szCs w:val="24"/>
          <w:lang w:eastAsia="bg-BG"/>
        </w:rPr>
      </w:pPr>
      <w:r w:rsidRPr="00BF405F">
        <w:rPr>
          <w:rFonts w:ascii="Times New Roman" w:eastAsia="Times New Roman" w:hAnsi="Times New Roman" w:cs="Times New Roman"/>
          <w:b/>
          <w:sz w:val="24"/>
          <w:szCs w:val="24"/>
          <w:lang w:eastAsia="bg-BG"/>
        </w:rPr>
        <w:t>Авансово плащане</w:t>
      </w:r>
      <w:r w:rsidRPr="00BF405F">
        <w:rPr>
          <w:rFonts w:ascii="Times New Roman" w:eastAsia="Times New Roman" w:hAnsi="Times New Roman" w:cs="Times New Roman"/>
          <w:sz w:val="24"/>
          <w:szCs w:val="24"/>
          <w:lang w:eastAsia="bg-BG"/>
        </w:rPr>
        <w:t xml:space="preserve"> в размер на</w:t>
      </w:r>
      <w:r w:rsidRPr="00BF405F">
        <w:rPr>
          <w:rFonts w:ascii="Times New Roman" w:eastAsia="Times New Roman" w:hAnsi="Times New Roman" w:cs="Times New Roman"/>
          <w:b/>
          <w:sz w:val="24"/>
          <w:szCs w:val="24"/>
          <w:lang w:eastAsia="bg-BG"/>
        </w:rPr>
        <w:t xml:space="preserve"> </w:t>
      </w:r>
      <w:r w:rsidR="00807A7C" w:rsidRPr="00BF405F">
        <w:rPr>
          <w:rFonts w:ascii="Times New Roman" w:hAnsi="Times New Roman" w:cs="Times New Roman"/>
          <w:b/>
          <w:sz w:val="24"/>
          <w:szCs w:val="24"/>
        </w:rPr>
        <w:t>20%</w:t>
      </w:r>
      <w:r w:rsidR="00807A7C" w:rsidRPr="00BF405F">
        <w:rPr>
          <w:rFonts w:ascii="Times New Roman" w:hAnsi="Times New Roman" w:cs="Times New Roman"/>
          <w:sz w:val="24"/>
          <w:szCs w:val="24"/>
        </w:rPr>
        <w:t xml:space="preserve"> от общата стойност по договора за възлагане на обществената поръчка</w:t>
      </w:r>
      <w:r w:rsidR="00807A7C" w:rsidRPr="00BF405F">
        <w:rPr>
          <w:rFonts w:ascii="Times New Roman" w:eastAsia="Times New Roman" w:hAnsi="Times New Roman" w:cs="Times New Roman"/>
          <w:b/>
          <w:sz w:val="24"/>
          <w:szCs w:val="24"/>
          <w:lang w:eastAsia="bg-BG"/>
        </w:rPr>
        <w:t xml:space="preserve"> </w:t>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Cs/>
          <w:sz w:val="24"/>
          <w:szCs w:val="24"/>
          <w:lang w:eastAsia="bg-BG"/>
        </w:rPr>
        <w:t>в 5-дневен срок</w:t>
      </w:r>
      <w:r w:rsidR="00110286" w:rsidRPr="00BF405F">
        <w:rPr>
          <w:rFonts w:ascii="Times New Roman" w:eastAsia="Times New Roman" w:hAnsi="Times New Roman" w:cs="Times New Roman"/>
          <w:bCs/>
          <w:sz w:val="24"/>
          <w:szCs w:val="24"/>
          <w:lang w:eastAsia="bg-BG"/>
        </w:rPr>
        <w:t xml:space="preserve"> от дата на подписване на договора</w:t>
      </w:r>
      <w:r w:rsidRPr="00BF405F">
        <w:rPr>
          <w:rFonts w:ascii="Times New Roman" w:eastAsia="Times New Roman" w:hAnsi="Times New Roman" w:cs="Times New Roman"/>
          <w:bCs/>
          <w:sz w:val="24"/>
          <w:szCs w:val="24"/>
          <w:lang w:eastAsia="bg-BG"/>
        </w:rPr>
        <w:t>, при наличие на следните кумулативни условия:</w:t>
      </w:r>
    </w:p>
    <w:p w:rsidR="006F4146" w:rsidRPr="00BF405F" w:rsidRDefault="004065D2" w:rsidP="006D559C">
      <w:pPr>
        <w:pStyle w:val="a9"/>
        <w:numPr>
          <w:ilvl w:val="0"/>
          <w:numId w:val="15"/>
        </w:numPr>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sz w:val="24"/>
          <w:szCs w:val="24"/>
          <w:lang w:eastAsia="bg-BG"/>
        </w:rPr>
        <w:t xml:space="preserve">Получено авансово плащане от </w:t>
      </w:r>
      <w:r w:rsidRPr="00BF405F">
        <w:rPr>
          <w:rFonts w:ascii="Times New Roman" w:eastAsia="Times New Roman" w:hAnsi="Times New Roman" w:cs="Times New Roman"/>
          <w:bCs/>
          <w:sz w:val="24"/>
          <w:szCs w:val="24"/>
          <w:lang w:eastAsia="bg-BG"/>
        </w:rPr>
        <w:t xml:space="preserve">Министерството на инвестиционното проектиране по сметка на </w:t>
      </w:r>
      <w:r w:rsidRPr="00BF405F">
        <w:rPr>
          <w:rFonts w:ascii="Times New Roman" w:eastAsia="Times New Roman" w:hAnsi="Times New Roman" w:cs="Times New Roman"/>
          <w:b/>
          <w:bCs/>
          <w:sz w:val="24"/>
          <w:szCs w:val="24"/>
          <w:lang w:eastAsia="bg-BG"/>
        </w:rPr>
        <w:t>ВЪЗЛОЖИТЕЛЯ</w:t>
      </w:r>
      <w:r w:rsidRPr="00BF405F">
        <w:rPr>
          <w:rFonts w:ascii="Times New Roman" w:eastAsia="Times New Roman" w:hAnsi="Times New Roman" w:cs="Times New Roman"/>
          <w:bCs/>
          <w:sz w:val="24"/>
          <w:szCs w:val="24"/>
          <w:lang w:eastAsia="bg-BG"/>
        </w:rPr>
        <w:t>;</w:t>
      </w:r>
    </w:p>
    <w:p w:rsidR="006F4146" w:rsidRPr="00BF405F" w:rsidRDefault="004065D2" w:rsidP="006D559C">
      <w:pPr>
        <w:pStyle w:val="a9"/>
        <w:numPr>
          <w:ilvl w:val="0"/>
          <w:numId w:val="15"/>
        </w:numPr>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представяне на надлежни счетоводни документи от страна на избрания за изпълнител участник.</w:t>
      </w:r>
    </w:p>
    <w:p w:rsidR="004065D2" w:rsidRPr="00BF405F" w:rsidRDefault="004065D2" w:rsidP="006D559C">
      <w:pPr>
        <w:pStyle w:val="a9"/>
        <w:numPr>
          <w:ilvl w:val="1"/>
          <w:numId w:val="14"/>
        </w:numPr>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
          <w:sz w:val="24"/>
          <w:szCs w:val="24"/>
          <w:lang w:eastAsia="bg-BG"/>
        </w:rPr>
        <w:t>Окончателно плащане</w:t>
      </w:r>
      <w:r w:rsidRPr="00BF405F">
        <w:rPr>
          <w:rFonts w:ascii="Times New Roman" w:eastAsia="Times New Roman" w:hAnsi="Times New Roman" w:cs="Times New Roman"/>
          <w:sz w:val="24"/>
          <w:szCs w:val="24"/>
          <w:lang w:eastAsia="bg-BG"/>
        </w:rPr>
        <w:t xml:space="preserve"> в размер на разликата между цената на договора и изплатеното авансово плащане, в</w:t>
      </w:r>
      <w:r w:rsidRPr="00BF405F">
        <w:rPr>
          <w:rFonts w:ascii="Times New Roman" w:eastAsia="Arial Unicode MS" w:hAnsi="Times New Roman" w:cs="Times New Roman"/>
          <w:color w:val="000000"/>
          <w:sz w:val="24"/>
          <w:szCs w:val="24"/>
          <w:lang w:eastAsia="bg-BG"/>
        </w:rPr>
        <w:t xml:space="preserve"> срок до 30 /тридесет/ календарни дни, до размера на частичното финансово подпомагане, след </w:t>
      </w:r>
      <w:r w:rsidRPr="00BF405F">
        <w:rPr>
          <w:rFonts w:ascii="Times New Roman" w:eastAsia="Arial Unicode MS" w:hAnsi="Times New Roman" w:cs="Times New Roman"/>
          <w:sz w:val="24"/>
          <w:szCs w:val="24"/>
          <w:lang w:eastAsia="bg-BG"/>
        </w:rPr>
        <w:t>предоставен трансфер от финансиращия орган. МИП предприема необходимите действия за извършван</w:t>
      </w:r>
      <w:r w:rsidR="00ED75FC" w:rsidRPr="00BF405F">
        <w:rPr>
          <w:rFonts w:ascii="Times New Roman" w:eastAsia="Arial Unicode MS" w:hAnsi="Times New Roman" w:cs="Times New Roman"/>
          <w:sz w:val="24"/>
          <w:szCs w:val="24"/>
          <w:lang w:eastAsia="bg-BG"/>
        </w:rPr>
        <w:t>е на трансфер към Община Рила</w:t>
      </w:r>
      <w:r w:rsidRPr="00BF405F">
        <w:rPr>
          <w:rFonts w:ascii="Times New Roman" w:eastAsia="Arial Unicode MS" w:hAnsi="Times New Roman" w:cs="Times New Roman"/>
          <w:sz w:val="24"/>
          <w:szCs w:val="24"/>
          <w:lang w:eastAsia="bg-BG"/>
        </w:rPr>
        <w:t xml:space="preserve"> за остатъка до размера на финансовото подпомагане след одобряване на решението на Националния експертен съвет по инвестиционно проектиране (НЕСИП) за приемане на</w:t>
      </w:r>
      <w:r w:rsidRPr="00BF405F">
        <w:rPr>
          <w:rFonts w:ascii="Times New Roman" w:eastAsia="Arial Unicode MS" w:hAnsi="Times New Roman" w:cs="Times New Roman"/>
          <w:b/>
          <w:sz w:val="24"/>
          <w:szCs w:val="24"/>
          <w:lang w:eastAsia="bg-BG"/>
        </w:rPr>
        <w:t xml:space="preserve"> Предварителен проект на ОУПО </w:t>
      </w:r>
      <w:r w:rsidRPr="00BF405F">
        <w:rPr>
          <w:rFonts w:ascii="Times New Roman" w:eastAsia="Arial Unicode MS" w:hAnsi="Times New Roman" w:cs="Times New Roman"/>
          <w:sz w:val="24"/>
          <w:szCs w:val="24"/>
          <w:lang w:eastAsia="bg-BG"/>
        </w:rPr>
        <w:t>след представяне на заверено копие на фактура от изпълнителя. Разликата до размера на сключения договор се финансира със собс</w:t>
      </w:r>
      <w:r w:rsidR="00ED75FC" w:rsidRPr="00BF405F">
        <w:rPr>
          <w:rFonts w:ascii="Times New Roman" w:eastAsia="Arial Unicode MS" w:hAnsi="Times New Roman" w:cs="Times New Roman"/>
          <w:sz w:val="24"/>
          <w:szCs w:val="24"/>
          <w:lang w:eastAsia="bg-BG"/>
        </w:rPr>
        <w:t>твени средства от Община Рила</w:t>
      </w:r>
      <w:r w:rsidRPr="00BF405F">
        <w:rPr>
          <w:rFonts w:ascii="Times New Roman" w:eastAsia="Arial Unicode MS" w:hAnsi="Times New Roman" w:cs="Times New Roman"/>
          <w:sz w:val="24"/>
          <w:szCs w:val="24"/>
          <w:lang w:eastAsia="bg-BG"/>
        </w:rPr>
        <w:t>, съгласно решение на Общинския съвет.</w:t>
      </w:r>
    </w:p>
    <w:p w:rsidR="00AE422C" w:rsidRPr="00BF405F" w:rsidRDefault="00ED75FC" w:rsidP="006D559C">
      <w:pPr>
        <w:pStyle w:val="a9"/>
        <w:numPr>
          <w:ilvl w:val="0"/>
          <w:numId w:val="13"/>
        </w:numPr>
        <w:tabs>
          <w:tab w:val="left" w:pos="1455"/>
        </w:tabs>
        <w:spacing w:after="0" w:line="240" w:lineRule="auto"/>
        <w:jc w:val="both"/>
        <w:rPr>
          <w:rFonts w:ascii="Times New Roman" w:eastAsia="Times New Roman" w:hAnsi="Times New Roman" w:cs="Times New Roman"/>
          <w:b/>
          <w:sz w:val="24"/>
          <w:szCs w:val="24"/>
          <w:lang w:eastAsia="bg-BG"/>
        </w:rPr>
      </w:pPr>
      <w:bookmarkStart w:id="7" w:name="_Toc393440415"/>
      <w:r w:rsidRPr="00BF405F">
        <w:rPr>
          <w:rFonts w:ascii="Times New Roman" w:eastAsia="Times New Roman" w:hAnsi="Times New Roman" w:cs="Times New Roman"/>
          <w:b/>
          <w:sz w:val="24"/>
          <w:szCs w:val="24"/>
          <w:lang w:eastAsia="bg-BG"/>
        </w:rPr>
        <w:t>ИЗИСКВАНИЯ КЪМ УЧАСТНИЦИТЕ</w:t>
      </w:r>
      <w:bookmarkEnd w:id="7"/>
    </w:p>
    <w:p w:rsidR="00AE422C" w:rsidRPr="00BF405F" w:rsidRDefault="00ED75FC" w:rsidP="006D559C">
      <w:pPr>
        <w:pStyle w:val="a9"/>
        <w:numPr>
          <w:ilvl w:val="0"/>
          <w:numId w:val="18"/>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Общи изисквания</w:t>
      </w:r>
      <w:r w:rsidR="006F4146" w:rsidRPr="00BF405F">
        <w:rPr>
          <w:rFonts w:ascii="Times New Roman" w:eastAsia="Times New Roman" w:hAnsi="Times New Roman" w:cs="Times New Roman"/>
          <w:b/>
          <w:sz w:val="24"/>
          <w:szCs w:val="24"/>
          <w:lang w:eastAsia="bg-BG"/>
        </w:rPr>
        <w:t>:</w:t>
      </w:r>
    </w:p>
    <w:p w:rsidR="00AE422C" w:rsidRPr="00BF405F" w:rsidRDefault="00AE422C"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В процедурата за възлагане на обществената поръчка могат да участват български или чуждестранни физически или юридически лица, както и техни обединения.</w:t>
      </w:r>
    </w:p>
    <w:p w:rsidR="00AE422C" w:rsidRPr="00BF405F" w:rsidRDefault="00AE422C"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В случай че участникът участва като обединение, изброените по-долу технически изисквания ще се прилагат за обединението като цяло. </w:t>
      </w:r>
    </w:p>
    <w:p w:rsidR="000B3AC2" w:rsidRPr="00BF405F" w:rsidRDefault="00AE422C"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В случай че участникът участва като обединение, което не е регистрирано като самостоятелно юридическо лице, участниците в обединението сключват </w:t>
      </w:r>
      <w:r w:rsidR="00C447AF" w:rsidRPr="00BF405F">
        <w:rPr>
          <w:rFonts w:ascii="Times New Roman" w:eastAsia="Times New Roman" w:hAnsi="Times New Roman" w:cs="Times New Roman"/>
          <w:sz w:val="24"/>
          <w:szCs w:val="24"/>
          <w:lang w:eastAsia="bg-BG"/>
        </w:rPr>
        <w:t>договор и/или</w:t>
      </w:r>
      <w:r w:rsidR="000B3AC2"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споразумение, </w:t>
      </w:r>
      <w:r w:rsidR="00ED75FC" w:rsidRPr="00BF405F">
        <w:rPr>
          <w:rFonts w:ascii="Times New Roman" w:eastAsia="Times New Roman" w:hAnsi="Times New Roman" w:cs="Times New Roman"/>
          <w:sz w:val="24"/>
          <w:szCs w:val="24"/>
        </w:rPr>
        <w:t>което следва да бъде с нотариална заверка на подписите</w:t>
      </w:r>
      <w:r w:rsidR="00C447AF"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Документът трябва </w:t>
      </w:r>
      <w:r w:rsidR="00ED75FC" w:rsidRPr="00BF405F">
        <w:rPr>
          <w:rFonts w:ascii="Times New Roman" w:eastAsia="Times New Roman" w:hAnsi="Times New Roman" w:cs="Times New Roman"/>
          <w:sz w:val="24"/>
          <w:szCs w:val="24"/>
        </w:rPr>
        <w:t xml:space="preserve">да бъде представен от участника </w:t>
      </w:r>
      <w:r w:rsidR="006F4146" w:rsidRPr="00BF405F">
        <w:rPr>
          <w:rFonts w:ascii="Times New Roman" w:eastAsia="Times New Roman" w:hAnsi="Times New Roman" w:cs="Times New Roman"/>
          <w:iCs/>
          <w:sz w:val="24"/>
          <w:szCs w:val="24"/>
        </w:rPr>
        <w:t>в копие</w:t>
      </w:r>
      <w:r w:rsidR="00C447AF" w:rsidRPr="00BF405F">
        <w:rPr>
          <w:rFonts w:ascii="Times New Roman" w:eastAsia="Times New Roman" w:hAnsi="Times New Roman" w:cs="Times New Roman"/>
          <w:iCs/>
          <w:sz w:val="24"/>
          <w:szCs w:val="24"/>
        </w:rPr>
        <w:t>.</w:t>
      </w:r>
    </w:p>
    <w:p w:rsidR="00AE422C" w:rsidRPr="00BF405F" w:rsidRDefault="00ED75FC" w:rsidP="006D559C">
      <w:pPr>
        <w:pStyle w:val="a9"/>
        <w:numPr>
          <w:ilvl w:val="2"/>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ro-RO"/>
        </w:rPr>
        <w:t>Договорът/споразумението задължително трябва да съдържа клаузи, които гарантират, че:</w:t>
      </w:r>
    </w:p>
    <w:p w:rsidR="00AE422C" w:rsidRPr="00BF405F" w:rsidRDefault="00ED75FC" w:rsidP="006D559C">
      <w:pPr>
        <w:pStyle w:val="a9"/>
        <w:numPr>
          <w:ilvl w:val="0"/>
          <w:numId w:val="19"/>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всички членове на обединението са отговорни солидарно – заедно и поотделно за изпълнението на договора;</w:t>
      </w:r>
    </w:p>
    <w:p w:rsidR="00AE422C" w:rsidRPr="00BF405F" w:rsidRDefault="00ED75FC" w:rsidP="006D559C">
      <w:pPr>
        <w:pStyle w:val="a9"/>
        <w:numPr>
          <w:ilvl w:val="0"/>
          <w:numId w:val="19"/>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е определен представляващ обединението, който е упълномощен да задължава, да получава указания и от името на всеки член на обединението;</w:t>
      </w:r>
    </w:p>
    <w:p w:rsidR="00AE422C" w:rsidRPr="00BF405F" w:rsidRDefault="00ED75FC" w:rsidP="006D559C">
      <w:pPr>
        <w:pStyle w:val="a9"/>
        <w:numPr>
          <w:ilvl w:val="0"/>
          <w:numId w:val="19"/>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изпълнението на договора, включително плащанията са отговорност на упълномощения член на обединението;</w:t>
      </w:r>
    </w:p>
    <w:p w:rsidR="00AE422C" w:rsidRPr="00BF405F" w:rsidRDefault="00ED75FC" w:rsidP="006D559C">
      <w:pPr>
        <w:pStyle w:val="a9"/>
        <w:numPr>
          <w:ilvl w:val="0"/>
          <w:numId w:val="19"/>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всички членове на обединението са задължени да останат в него за целия период на изпълнение на договора;</w:t>
      </w:r>
    </w:p>
    <w:p w:rsidR="00AE422C" w:rsidRPr="00BF405F" w:rsidRDefault="00ED75FC" w:rsidP="006D559C">
      <w:pPr>
        <w:pStyle w:val="a9"/>
        <w:numPr>
          <w:ilvl w:val="0"/>
          <w:numId w:val="19"/>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 xml:space="preserve">всички членове на обединението/консорциума са отговорни заедно и поотделно за качественото изпълнение на договора  до края на гаранционния срок, съгласно подписания договор за изпълнение на настоящата обществена поръчка, независимо от срока, за който е създадено обединението/консорциума. </w:t>
      </w:r>
    </w:p>
    <w:p w:rsidR="00AE422C" w:rsidRPr="00BF405F" w:rsidRDefault="00ED75FC" w:rsidP="006D559C">
      <w:pPr>
        <w:pStyle w:val="a9"/>
        <w:numPr>
          <w:ilvl w:val="0"/>
          <w:numId w:val="19"/>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разпределение на дейности по изпълнение на поръчката, в случай, че обединението бъде определено за изпълнител</w:t>
      </w:r>
    </w:p>
    <w:p w:rsidR="00AE422C" w:rsidRPr="00BF405F" w:rsidRDefault="00AE422C"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 xml:space="preserve">Участниците в обединението трябва да определят едно лице, което да представлява обединението за целите на поръчката, като същото може да е </w:t>
      </w:r>
      <w:r w:rsidR="00ED75FC" w:rsidRPr="00BF405F">
        <w:rPr>
          <w:rFonts w:ascii="Times New Roman" w:eastAsia="Arial Unicode MS" w:hAnsi="Times New Roman" w:cs="Times New Roman"/>
          <w:sz w:val="24"/>
          <w:szCs w:val="24"/>
          <w:lang w:eastAsia="bg-BG"/>
        </w:rPr>
        <w:lastRenderedPageBreak/>
        <w:t>посочено в дого</w:t>
      </w:r>
      <w:r w:rsidR="009A54B8" w:rsidRPr="00BF405F">
        <w:rPr>
          <w:rFonts w:ascii="Times New Roman" w:eastAsia="Arial Unicode MS" w:hAnsi="Times New Roman" w:cs="Times New Roman"/>
          <w:sz w:val="24"/>
          <w:szCs w:val="24"/>
          <w:lang w:eastAsia="bg-BG"/>
        </w:rPr>
        <w:t>вора, или в друг документ</w:t>
      </w:r>
      <w:r w:rsidR="00ED75FC" w:rsidRPr="00BF405F">
        <w:rPr>
          <w:rFonts w:ascii="Times New Roman" w:eastAsia="Arial Unicode MS" w:hAnsi="Times New Roman" w:cs="Times New Roman"/>
          <w:sz w:val="24"/>
          <w:szCs w:val="24"/>
          <w:lang w:eastAsia="bg-BG"/>
        </w:rPr>
        <w:t>, подпис</w:t>
      </w:r>
      <w:r w:rsidR="006F4146" w:rsidRPr="00BF405F">
        <w:rPr>
          <w:rFonts w:ascii="Times New Roman" w:eastAsia="Arial Unicode MS" w:hAnsi="Times New Roman" w:cs="Times New Roman"/>
          <w:sz w:val="24"/>
          <w:szCs w:val="24"/>
          <w:lang w:eastAsia="bg-BG"/>
        </w:rPr>
        <w:t>ан от членовете на обединението.</w:t>
      </w:r>
    </w:p>
    <w:p w:rsidR="00AE422C" w:rsidRPr="00BF405F" w:rsidRDefault="00AE422C"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Не се допускат промени в състава на обединен</w:t>
      </w:r>
      <w:r w:rsidRPr="00BF405F">
        <w:rPr>
          <w:rFonts w:ascii="Times New Roman" w:eastAsia="Arial Unicode MS" w:hAnsi="Times New Roman" w:cs="Times New Roman"/>
          <w:sz w:val="24"/>
          <w:szCs w:val="24"/>
          <w:lang w:eastAsia="bg-BG"/>
        </w:rPr>
        <w:t>ието след подаване на офертата.</w:t>
      </w:r>
    </w:p>
    <w:p w:rsidR="00AE422C" w:rsidRPr="00BF405F" w:rsidRDefault="00AE422C"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Когато участникът, определен за изпълнител е неперсонифицирано обединение на физически и/или юридически лица, възложителят няма изискване за създаване на юридическо лице, но договорът за обществена поръчка се сключва след като изпълнителят представи пред възложителя</w:t>
      </w:r>
      <w:r w:rsidR="008B0A66" w:rsidRPr="00BF405F">
        <w:rPr>
          <w:rFonts w:ascii="Times New Roman" w:hAnsi="Times New Roman" w:cs="Times New Roman"/>
          <w:b/>
          <w:sz w:val="24"/>
          <w:szCs w:val="24"/>
        </w:rPr>
        <w:t xml:space="preserve"> </w:t>
      </w:r>
      <w:r w:rsidR="008B0A66" w:rsidRPr="00BF405F">
        <w:rPr>
          <w:rFonts w:ascii="Times New Roman" w:hAnsi="Times New Roman" w:cs="Times New Roman"/>
          <w:sz w:val="24"/>
          <w:szCs w:val="24"/>
        </w:rPr>
        <w:t>заверено копие от удостоверение за данъчна регистрация</w:t>
      </w:r>
      <w:r w:rsidR="00ED75FC" w:rsidRPr="00BF405F">
        <w:rPr>
          <w:rFonts w:ascii="Times New Roman" w:eastAsia="Arial Unicode MS" w:hAnsi="Times New Roman" w:cs="Times New Roman"/>
          <w:sz w:val="24"/>
          <w:szCs w:val="24"/>
          <w:lang w:eastAsia="bg-BG"/>
        </w:rPr>
        <w:t xml:space="preserve"> </w:t>
      </w:r>
      <w:r w:rsidR="008B0A66" w:rsidRPr="00BF405F">
        <w:rPr>
          <w:rFonts w:ascii="Times New Roman" w:eastAsia="Arial Unicode MS" w:hAnsi="Times New Roman" w:cs="Times New Roman"/>
          <w:sz w:val="24"/>
          <w:szCs w:val="24"/>
          <w:lang w:eastAsia="bg-BG"/>
        </w:rPr>
        <w:t xml:space="preserve">и </w:t>
      </w:r>
      <w:r w:rsidR="00ED75FC" w:rsidRPr="00BF405F">
        <w:rPr>
          <w:rFonts w:ascii="Times New Roman" w:eastAsia="Arial Unicode MS" w:hAnsi="Times New Roman" w:cs="Times New Roman"/>
          <w:sz w:val="24"/>
          <w:szCs w:val="24"/>
          <w:lang w:eastAsia="bg-BG"/>
        </w:rPr>
        <w:t>удостоверение за регистрация по БУЛСТАТ на създаденото обединение. Ако обединението се състои от чуждестранни физически и/или юридически лица, те представят еквивалентен документ от д</w:t>
      </w:r>
      <w:r w:rsidRPr="00BF405F">
        <w:rPr>
          <w:rFonts w:ascii="Times New Roman" w:eastAsia="Arial Unicode MS" w:hAnsi="Times New Roman" w:cs="Times New Roman"/>
          <w:sz w:val="24"/>
          <w:szCs w:val="24"/>
          <w:lang w:eastAsia="bg-BG"/>
        </w:rPr>
        <w:t>ържавата, в която са установени</w:t>
      </w:r>
    </w:p>
    <w:p w:rsidR="00AE422C" w:rsidRPr="00BF405F" w:rsidRDefault="00AE422C"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Лице, което участва в обединението или е дало съгласие и фигурир</w:t>
      </w:r>
      <w:r w:rsidR="00A82B61" w:rsidRPr="00BF405F">
        <w:rPr>
          <w:rFonts w:ascii="Times New Roman" w:eastAsia="Arial Unicode MS" w:hAnsi="Times New Roman" w:cs="Times New Roman"/>
          <w:sz w:val="24"/>
          <w:szCs w:val="24"/>
          <w:lang w:eastAsia="bg-BG"/>
        </w:rPr>
        <w:t xml:space="preserve">а като подизпълнител в офертата </w:t>
      </w:r>
      <w:r w:rsidR="00ED75FC" w:rsidRPr="00BF405F">
        <w:rPr>
          <w:rFonts w:ascii="Times New Roman" w:eastAsia="Arial Unicode MS" w:hAnsi="Times New Roman" w:cs="Times New Roman"/>
          <w:sz w:val="24"/>
          <w:szCs w:val="24"/>
          <w:lang w:eastAsia="bg-BG"/>
        </w:rPr>
        <w:t>на друг участник, не може да представя самостоятелна оферта.</w:t>
      </w:r>
    </w:p>
    <w:p w:rsidR="00AE422C" w:rsidRPr="00BF405F" w:rsidRDefault="00AE422C"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В процедурата за възлагане на обществена поръчка едно физическо или юридическо лице може да участва само в едно обединение.</w:t>
      </w:r>
    </w:p>
    <w:p w:rsidR="00AE422C" w:rsidRPr="00BF405F" w:rsidRDefault="00ED75FC" w:rsidP="006D559C">
      <w:pPr>
        <w:pStyle w:val="a9"/>
        <w:numPr>
          <w:ilvl w:val="0"/>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Административни изисквания </w:t>
      </w:r>
      <w:r w:rsidR="00AE422C" w:rsidRPr="00BF405F">
        <w:rPr>
          <w:rFonts w:ascii="Times New Roman" w:eastAsia="Times New Roman" w:hAnsi="Times New Roman" w:cs="Times New Roman"/>
          <w:b/>
          <w:sz w:val="24"/>
          <w:szCs w:val="24"/>
          <w:lang w:eastAsia="bg-BG"/>
        </w:rPr>
        <w:t xml:space="preserve"> - </w:t>
      </w:r>
      <w:r w:rsidRPr="00BF405F">
        <w:rPr>
          <w:rFonts w:ascii="Times New Roman" w:eastAsia="Times New Roman" w:hAnsi="Times New Roman" w:cs="Times New Roman"/>
          <w:sz w:val="24"/>
          <w:szCs w:val="24"/>
          <w:lang w:eastAsia="bg-BG"/>
        </w:rPr>
        <w:t>В процедурата за възлагане на обществената поръчка могат да участват всички български и/или чуждестранни физически или юридически лица, включително техни обединения (кон</w:t>
      </w:r>
      <w:r w:rsidR="009A54B8" w:rsidRPr="00BF405F">
        <w:rPr>
          <w:rFonts w:ascii="Times New Roman" w:eastAsia="Times New Roman" w:hAnsi="Times New Roman" w:cs="Times New Roman"/>
          <w:sz w:val="24"/>
          <w:szCs w:val="24"/>
          <w:lang w:eastAsia="bg-BG"/>
        </w:rPr>
        <w:t xml:space="preserve">сорциум или дружество по ЗЗД). </w:t>
      </w:r>
    </w:p>
    <w:p w:rsidR="00AE422C" w:rsidRPr="00BF405F" w:rsidRDefault="00AE422C"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b/>
          <w:color w:val="000000"/>
          <w:sz w:val="24"/>
          <w:szCs w:val="24"/>
          <w:lang w:eastAsia="bg-BG"/>
        </w:rPr>
        <w:t xml:space="preserve"> </w:t>
      </w:r>
      <w:r w:rsidR="00ED75FC" w:rsidRPr="00BF405F">
        <w:rPr>
          <w:rFonts w:ascii="Times New Roman" w:eastAsia="Arial Unicode MS" w:hAnsi="Times New Roman" w:cs="Times New Roman"/>
          <w:b/>
          <w:color w:val="000000"/>
          <w:sz w:val="24"/>
          <w:szCs w:val="24"/>
          <w:lang w:eastAsia="bg-BG"/>
        </w:rPr>
        <w:t>Обстоятелства по чл. 47, ал. 1, 2 и 5 от ЗОП, наличието на които е основание</w:t>
      </w:r>
      <w:r w:rsidR="009A54B8" w:rsidRPr="00BF405F">
        <w:rPr>
          <w:rFonts w:ascii="Times New Roman" w:eastAsia="Arial Unicode MS" w:hAnsi="Times New Roman" w:cs="Times New Roman"/>
          <w:b/>
          <w:color w:val="000000"/>
          <w:sz w:val="24"/>
          <w:szCs w:val="24"/>
          <w:lang w:eastAsia="bg-BG"/>
        </w:rPr>
        <w:t xml:space="preserve"> за отстраняване на Участниците: </w:t>
      </w:r>
      <w:r w:rsidR="00ED75FC" w:rsidRPr="00BF405F">
        <w:rPr>
          <w:rFonts w:ascii="Times New Roman" w:eastAsia="Arial Unicode MS" w:hAnsi="Times New Roman" w:cs="Times New Roman"/>
          <w:color w:val="000000"/>
          <w:sz w:val="24"/>
          <w:szCs w:val="24"/>
          <w:lang w:eastAsia="bg-BG"/>
        </w:rPr>
        <w:t>От участие в процедурата се отстранява Участник, за който е налице което и да е от следните обстоятелства по чл. 47, ал. 1, т. 1, б. "а", "б", "в", "г", "д", т. 2, т. 3 и т. 4, ал. 2, т. 1 и ал. 5, т. 1 и т. 2 от</w:t>
      </w:r>
      <w:r w:rsidR="00FC011A" w:rsidRPr="00BF405F">
        <w:rPr>
          <w:rFonts w:ascii="Times New Roman" w:eastAsia="Arial Unicode MS" w:hAnsi="Times New Roman" w:cs="Times New Roman"/>
          <w:color w:val="000000"/>
          <w:sz w:val="24"/>
          <w:szCs w:val="24"/>
          <w:lang w:eastAsia="bg-BG"/>
        </w:rPr>
        <w:t xml:space="preserve"> Закона за обществените поръчки:</w:t>
      </w:r>
    </w:p>
    <w:p w:rsidR="00AE422C" w:rsidRPr="00BF405F" w:rsidRDefault="00ED75FC" w:rsidP="006D559C">
      <w:pPr>
        <w:pStyle w:val="a9"/>
        <w:numPr>
          <w:ilvl w:val="2"/>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b/>
          <w:color w:val="000000"/>
          <w:sz w:val="24"/>
          <w:szCs w:val="24"/>
          <w:lang w:eastAsia="bg-BG"/>
        </w:rPr>
        <w:t>Изисквания по чл. 47, ал. 1 от ЗОП</w:t>
      </w:r>
      <w:r w:rsidR="009A54B8" w:rsidRPr="00BF405F">
        <w:rPr>
          <w:rFonts w:ascii="Times New Roman" w:eastAsia="Arial Unicode MS" w:hAnsi="Times New Roman" w:cs="Times New Roman"/>
          <w:b/>
          <w:color w:val="000000"/>
          <w:sz w:val="24"/>
          <w:szCs w:val="24"/>
          <w:lang w:eastAsia="bg-BG"/>
        </w:rPr>
        <w:t>:</w:t>
      </w:r>
    </w:p>
    <w:p w:rsidR="00AE422C" w:rsidRPr="00BF405F" w:rsidRDefault="00ED75FC" w:rsidP="006D559C">
      <w:pPr>
        <w:pStyle w:val="a9"/>
        <w:numPr>
          <w:ilvl w:val="3"/>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 xml:space="preserve"> осъден с влязла в сила присъда, освен ако е реабилитиран, за:</w:t>
      </w:r>
    </w:p>
    <w:p w:rsidR="00AE422C" w:rsidRPr="00BF405F" w:rsidRDefault="00ED75FC" w:rsidP="00550F03">
      <w:pPr>
        <w:tabs>
          <w:tab w:val="left" w:pos="1455"/>
        </w:tabs>
        <w:spacing w:after="0" w:line="240" w:lineRule="auto"/>
        <w:ind w:left="360"/>
        <w:jc w:val="both"/>
        <w:rPr>
          <w:rFonts w:ascii="Times New Roman" w:eastAsia="Arial Unicode MS" w:hAnsi="Times New Roman" w:cs="Times New Roman"/>
          <w:color w:val="000000"/>
          <w:sz w:val="24"/>
          <w:szCs w:val="24"/>
          <w:lang w:eastAsia="bg-BG"/>
        </w:rPr>
      </w:pPr>
      <w:r w:rsidRPr="00BF405F">
        <w:rPr>
          <w:rFonts w:ascii="Times New Roman" w:eastAsia="Arial Unicode MS" w:hAnsi="Times New Roman" w:cs="Times New Roman"/>
          <w:color w:val="000000"/>
          <w:sz w:val="24"/>
          <w:szCs w:val="24"/>
          <w:lang w:eastAsia="bg-BG"/>
        </w:rPr>
        <w:t>а) престъпление против финансовата, данъчната или осигурителната система, включително изпиране на пари, по чл. 25</w:t>
      </w:r>
      <w:r w:rsidR="00AE422C" w:rsidRPr="00BF405F">
        <w:rPr>
          <w:rFonts w:ascii="Times New Roman" w:eastAsia="Arial Unicode MS" w:hAnsi="Times New Roman" w:cs="Times New Roman"/>
          <w:color w:val="000000"/>
          <w:sz w:val="24"/>
          <w:szCs w:val="24"/>
          <w:lang w:eastAsia="bg-BG"/>
        </w:rPr>
        <w:t>3 - 260 от Наказателния кодекс ;</w:t>
      </w:r>
    </w:p>
    <w:p w:rsidR="00AE422C" w:rsidRPr="00BF405F" w:rsidRDefault="00ED75FC"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б) подкуп по чл. 301 - 307 от Наказателния кодекс ;</w:t>
      </w:r>
    </w:p>
    <w:p w:rsidR="00AE422C" w:rsidRPr="00BF405F" w:rsidRDefault="00ED75FC"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в) участие в организирана престъпна група по чл. 321 и 321а от Наказателния кодекс;</w:t>
      </w:r>
    </w:p>
    <w:p w:rsidR="00AE422C" w:rsidRPr="00BF405F" w:rsidRDefault="00ED75FC"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г) престъпление против собствеността по чл. 194 - 217 от Наказателния кодекс ;</w:t>
      </w:r>
    </w:p>
    <w:p w:rsidR="00AE422C" w:rsidRPr="00BF405F" w:rsidRDefault="00ED75FC"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д) престъпление против стопанството по чл. 219 - 252 от Наказателния кодекс;</w:t>
      </w:r>
    </w:p>
    <w:p w:rsidR="00AE422C" w:rsidRPr="00BF405F" w:rsidRDefault="00AE422C"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2.1.</w:t>
      </w:r>
      <w:proofErr w:type="spellStart"/>
      <w:r w:rsidRPr="00BF405F">
        <w:rPr>
          <w:rFonts w:ascii="Times New Roman" w:eastAsia="Times New Roman" w:hAnsi="Times New Roman" w:cs="Times New Roman"/>
          <w:b/>
          <w:sz w:val="24"/>
          <w:szCs w:val="24"/>
          <w:lang w:eastAsia="bg-BG"/>
        </w:rPr>
        <w:t>1</w:t>
      </w:r>
      <w:proofErr w:type="spellEnd"/>
      <w:r w:rsidRPr="00BF405F">
        <w:rPr>
          <w:rFonts w:ascii="Times New Roman" w:eastAsia="Times New Roman" w:hAnsi="Times New Roman" w:cs="Times New Roman"/>
          <w:b/>
          <w:sz w:val="24"/>
          <w:szCs w:val="24"/>
          <w:lang w:eastAsia="bg-BG"/>
        </w:rPr>
        <w:t xml:space="preserve">.2. </w:t>
      </w:r>
      <w:r w:rsidR="00ED75FC" w:rsidRPr="00BF405F">
        <w:rPr>
          <w:rFonts w:ascii="Times New Roman" w:eastAsia="Arial Unicode MS" w:hAnsi="Times New Roman" w:cs="Times New Roman"/>
          <w:color w:val="000000"/>
          <w:sz w:val="24"/>
          <w:szCs w:val="24"/>
          <w:lang w:eastAsia="bg-BG"/>
        </w:rPr>
        <w:t>обявен е в несъстоятелност;</w:t>
      </w:r>
    </w:p>
    <w:p w:rsidR="009B1CBB" w:rsidRPr="00BF405F" w:rsidRDefault="00AE422C"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2.</w:t>
      </w:r>
      <w:r w:rsidRPr="00BF405F">
        <w:rPr>
          <w:rFonts w:ascii="Times New Roman" w:eastAsia="Arial Unicode MS" w:hAnsi="Times New Roman" w:cs="Times New Roman"/>
          <w:b/>
          <w:color w:val="000000"/>
          <w:sz w:val="24"/>
          <w:szCs w:val="24"/>
          <w:lang w:eastAsia="bg-BG"/>
        </w:rPr>
        <w:t>1.</w:t>
      </w:r>
      <w:proofErr w:type="spellStart"/>
      <w:r w:rsidRPr="00BF405F">
        <w:rPr>
          <w:rFonts w:ascii="Times New Roman" w:eastAsia="Arial Unicode MS" w:hAnsi="Times New Roman" w:cs="Times New Roman"/>
          <w:b/>
          <w:color w:val="000000"/>
          <w:sz w:val="24"/>
          <w:szCs w:val="24"/>
          <w:lang w:eastAsia="bg-BG"/>
        </w:rPr>
        <w:t>1</w:t>
      </w:r>
      <w:proofErr w:type="spellEnd"/>
      <w:r w:rsidRPr="00BF405F">
        <w:rPr>
          <w:rFonts w:ascii="Times New Roman" w:eastAsia="Arial Unicode MS" w:hAnsi="Times New Roman" w:cs="Times New Roman"/>
          <w:b/>
          <w:color w:val="000000"/>
          <w:sz w:val="24"/>
          <w:szCs w:val="24"/>
          <w:lang w:eastAsia="bg-BG"/>
        </w:rPr>
        <w:t>.3.</w:t>
      </w:r>
      <w:r w:rsidRPr="00BF405F">
        <w:rPr>
          <w:rFonts w:ascii="Times New Roman" w:eastAsia="Arial Unicode MS" w:hAnsi="Times New Roman" w:cs="Times New Roman"/>
          <w:color w:val="000000"/>
          <w:sz w:val="24"/>
          <w:szCs w:val="24"/>
          <w:lang w:eastAsia="bg-BG"/>
        </w:rPr>
        <w:t xml:space="preserve"> </w:t>
      </w:r>
      <w:r w:rsidR="00ED75FC" w:rsidRPr="00BF405F">
        <w:rPr>
          <w:rFonts w:ascii="Times New Roman" w:eastAsia="Arial Unicode MS" w:hAnsi="Times New Roman" w:cs="Times New Roman"/>
          <w:color w:val="000000"/>
          <w:sz w:val="24"/>
          <w:szCs w:val="24"/>
          <w:lang w:eastAsia="bg-BG"/>
        </w:rPr>
        <w:t>е в производство по ликвидация или се намира в подобна процедура съгласно националните закони и подзаконови актове;</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2.</w:t>
      </w:r>
      <w:r w:rsidRPr="00BF405F">
        <w:rPr>
          <w:rFonts w:ascii="Times New Roman" w:eastAsia="Arial Unicode MS" w:hAnsi="Times New Roman" w:cs="Times New Roman"/>
          <w:b/>
          <w:color w:val="000000"/>
          <w:sz w:val="24"/>
          <w:szCs w:val="24"/>
          <w:lang w:eastAsia="bg-BG"/>
        </w:rPr>
        <w:t>1.</w:t>
      </w:r>
      <w:proofErr w:type="spellStart"/>
      <w:r w:rsidRPr="00BF405F">
        <w:rPr>
          <w:rFonts w:ascii="Times New Roman" w:eastAsia="Arial Unicode MS" w:hAnsi="Times New Roman" w:cs="Times New Roman"/>
          <w:b/>
          <w:color w:val="000000"/>
          <w:sz w:val="24"/>
          <w:szCs w:val="24"/>
          <w:lang w:eastAsia="bg-BG"/>
        </w:rPr>
        <w:t>1</w:t>
      </w:r>
      <w:proofErr w:type="spellEnd"/>
      <w:r w:rsidRPr="00BF405F">
        <w:rPr>
          <w:rFonts w:ascii="Times New Roman" w:eastAsia="Arial Unicode MS" w:hAnsi="Times New Roman" w:cs="Times New Roman"/>
          <w:b/>
          <w:color w:val="000000"/>
          <w:sz w:val="24"/>
          <w:szCs w:val="24"/>
          <w:lang w:eastAsia="bg-BG"/>
        </w:rPr>
        <w:t>.4.</w:t>
      </w:r>
      <w:r w:rsidRPr="00BF405F">
        <w:rPr>
          <w:rFonts w:ascii="Times New Roman" w:eastAsia="Arial Unicode MS" w:hAnsi="Times New Roman" w:cs="Times New Roman"/>
          <w:color w:val="000000"/>
          <w:sz w:val="24"/>
          <w:szCs w:val="24"/>
          <w:lang w:eastAsia="bg-BG"/>
        </w:rPr>
        <w:t xml:space="preserve"> </w:t>
      </w:r>
      <w:r w:rsidR="00ED75FC" w:rsidRPr="00BF405F">
        <w:rPr>
          <w:rFonts w:ascii="Times New Roman" w:eastAsia="Arial Unicode MS" w:hAnsi="Times New Roman" w:cs="Times New Roman"/>
          <w:color w:val="000000"/>
          <w:sz w:val="24"/>
          <w:szCs w:val="24"/>
          <w:lang w:eastAsia="bg-BG"/>
        </w:rPr>
        <w:t>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 осигуряване съгласно законодателството на държавата, в която кандидатът или участникът е установен.</w:t>
      </w:r>
    </w:p>
    <w:p w:rsidR="009B1CBB" w:rsidRPr="00BF405F" w:rsidRDefault="00ED75FC"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u w:val="single"/>
          <w:lang w:eastAsia="bg-BG"/>
        </w:rPr>
        <w:t>От изискванията по чл. 47, ал. 1 от ЗОП е изключено изискването по т. 1, б. „е“, което се отнася само за процедур</w:t>
      </w:r>
      <w:r w:rsidR="009A54B8" w:rsidRPr="00BF405F">
        <w:rPr>
          <w:rFonts w:ascii="Times New Roman" w:eastAsia="Arial Unicode MS" w:hAnsi="Times New Roman" w:cs="Times New Roman"/>
          <w:color w:val="000000"/>
          <w:sz w:val="24"/>
          <w:szCs w:val="24"/>
          <w:u w:val="single"/>
          <w:lang w:eastAsia="bg-BG"/>
        </w:rPr>
        <w:t>и по чл. 3, ал. 2 от ЗОП.</w:t>
      </w:r>
    </w:p>
    <w:p w:rsidR="009B1CBB" w:rsidRPr="00BF405F" w:rsidRDefault="00ED75FC" w:rsidP="006D559C">
      <w:pPr>
        <w:pStyle w:val="a9"/>
        <w:numPr>
          <w:ilvl w:val="2"/>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b/>
          <w:sz w:val="24"/>
          <w:szCs w:val="24"/>
          <w:lang w:eastAsia="bg-BG"/>
        </w:rPr>
        <w:t>Изисквания по чл. 47, ал. 2 от ЗОП</w:t>
      </w:r>
      <w:r w:rsidR="009A54B8" w:rsidRPr="00BF405F">
        <w:rPr>
          <w:rFonts w:ascii="Times New Roman" w:eastAsia="Arial Unicode MS" w:hAnsi="Times New Roman" w:cs="Times New Roman"/>
          <w:sz w:val="24"/>
          <w:szCs w:val="24"/>
          <w:lang w:eastAsia="bg-BG"/>
        </w:rPr>
        <w:t>:</w:t>
      </w:r>
      <w:r w:rsidRPr="00BF405F">
        <w:rPr>
          <w:rFonts w:ascii="Times New Roman" w:eastAsia="Arial Unicode MS" w:hAnsi="Times New Roman" w:cs="Times New Roman"/>
          <w:sz w:val="24"/>
          <w:szCs w:val="24"/>
          <w:lang w:eastAsia="bg-BG"/>
        </w:rPr>
        <w:t xml:space="preserve">                                                                                                                                               </w:t>
      </w:r>
    </w:p>
    <w:p w:rsidR="009B1CBB" w:rsidRPr="00BF405F" w:rsidRDefault="009B1CBB" w:rsidP="006D559C">
      <w:pPr>
        <w:pStyle w:val="a9"/>
        <w:numPr>
          <w:ilvl w:val="3"/>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9B1CBB" w:rsidRPr="00BF405F" w:rsidRDefault="00ED75FC"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u w:val="single"/>
          <w:shd w:val="clear" w:color="auto" w:fill="FEFEFE"/>
          <w:lang w:eastAsia="bg-BG"/>
        </w:rPr>
        <w:lastRenderedPageBreak/>
        <w:t>От обстоятел</w:t>
      </w:r>
      <w:r w:rsidR="009A54B8" w:rsidRPr="00BF405F">
        <w:rPr>
          <w:rFonts w:ascii="Times New Roman" w:eastAsia="Arial Unicode MS" w:hAnsi="Times New Roman" w:cs="Times New Roman"/>
          <w:sz w:val="24"/>
          <w:szCs w:val="24"/>
          <w:u w:val="single"/>
          <w:shd w:val="clear" w:color="auto" w:fill="FEFEFE"/>
          <w:lang w:eastAsia="bg-BG"/>
        </w:rPr>
        <w:t>ствата по чл. 47, ал. 2 от ЗОП са изключени</w:t>
      </w:r>
      <w:r w:rsidRPr="00BF405F">
        <w:rPr>
          <w:rFonts w:ascii="Times New Roman" w:eastAsia="Arial Unicode MS" w:hAnsi="Times New Roman" w:cs="Times New Roman"/>
          <w:sz w:val="24"/>
          <w:szCs w:val="24"/>
          <w:u w:val="single"/>
          <w:shd w:val="clear" w:color="auto" w:fill="FEFEFE"/>
          <w:lang w:eastAsia="bg-BG"/>
        </w:rPr>
        <w:t xml:space="preserve"> </w:t>
      </w:r>
      <w:r w:rsidR="009A54B8" w:rsidRPr="00BF405F">
        <w:rPr>
          <w:rFonts w:ascii="Times New Roman" w:eastAsia="Arial Unicode MS" w:hAnsi="Times New Roman" w:cs="Times New Roman"/>
          <w:sz w:val="24"/>
          <w:szCs w:val="24"/>
          <w:u w:val="single"/>
          <w:shd w:val="clear" w:color="auto" w:fill="FEFEFE"/>
          <w:lang w:eastAsia="bg-BG"/>
        </w:rPr>
        <w:t>обстоятелствата</w:t>
      </w:r>
      <w:r w:rsidRPr="00BF405F">
        <w:rPr>
          <w:rFonts w:ascii="Times New Roman" w:eastAsia="Arial Unicode MS" w:hAnsi="Times New Roman" w:cs="Times New Roman"/>
          <w:sz w:val="24"/>
          <w:szCs w:val="24"/>
          <w:u w:val="single"/>
          <w:shd w:val="clear" w:color="auto" w:fill="FEFEFE"/>
          <w:lang w:eastAsia="bg-BG"/>
        </w:rPr>
        <w:t xml:space="preserve"> по чл. 47, ал. 2, т. 2, т. 2а, т. 3,</w:t>
      </w:r>
      <w:r w:rsidR="009A54B8" w:rsidRPr="00BF405F">
        <w:rPr>
          <w:rFonts w:ascii="Times New Roman" w:eastAsia="Arial Unicode MS" w:hAnsi="Times New Roman" w:cs="Times New Roman"/>
          <w:sz w:val="24"/>
          <w:szCs w:val="24"/>
          <w:u w:val="single"/>
          <w:shd w:val="clear" w:color="auto" w:fill="FEFEFE"/>
          <w:lang w:eastAsia="bg-BG"/>
        </w:rPr>
        <w:t xml:space="preserve"> т. 4, т. 5 и т. 6 от ЗОП, които</w:t>
      </w:r>
      <w:r w:rsidRPr="00BF405F">
        <w:rPr>
          <w:rFonts w:ascii="Times New Roman" w:eastAsia="Arial Unicode MS" w:hAnsi="Times New Roman" w:cs="Times New Roman"/>
          <w:sz w:val="24"/>
          <w:szCs w:val="24"/>
          <w:u w:val="single"/>
          <w:shd w:val="clear" w:color="auto" w:fill="FEFEFE"/>
          <w:lang w:eastAsia="bg-BG"/>
        </w:rPr>
        <w:t xml:space="preserve"> възложителят не определя като изискв</w:t>
      </w:r>
      <w:r w:rsidR="009A54B8" w:rsidRPr="00BF405F">
        <w:rPr>
          <w:rFonts w:ascii="Times New Roman" w:eastAsia="Arial Unicode MS" w:hAnsi="Times New Roman" w:cs="Times New Roman"/>
          <w:sz w:val="24"/>
          <w:szCs w:val="24"/>
          <w:u w:val="single"/>
          <w:shd w:val="clear" w:color="auto" w:fill="FEFEFE"/>
          <w:lang w:eastAsia="bg-BG"/>
        </w:rPr>
        <w:t>ане.</w:t>
      </w:r>
    </w:p>
    <w:p w:rsidR="009B1CBB" w:rsidRPr="00BF405F" w:rsidRDefault="00ED75FC" w:rsidP="006D559C">
      <w:pPr>
        <w:pStyle w:val="a9"/>
        <w:numPr>
          <w:ilvl w:val="2"/>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b/>
          <w:sz w:val="24"/>
          <w:szCs w:val="24"/>
          <w:lang w:eastAsia="bg-BG"/>
        </w:rPr>
        <w:t>Изисквания по чл. 47, ал. 5 от ЗОП</w:t>
      </w:r>
      <w:r w:rsidR="009A54B8" w:rsidRPr="00BF405F">
        <w:rPr>
          <w:rFonts w:ascii="Times New Roman" w:eastAsia="Arial Unicode MS" w:hAnsi="Times New Roman" w:cs="Times New Roman"/>
          <w:b/>
          <w:sz w:val="24"/>
          <w:szCs w:val="24"/>
          <w:lang w:eastAsia="bg-BG"/>
        </w:rPr>
        <w:t>:</w:t>
      </w:r>
    </w:p>
    <w:p w:rsidR="009B1CBB" w:rsidRPr="00BF405F" w:rsidRDefault="009B1CBB" w:rsidP="006D559C">
      <w:pPr>
        <w:pStyle w:val="a9"/>
        <w:numPr>
          <w:ilvl w:val="3"/>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при които лицата по чл. 47, ал. 4 ЗОП са свързани лица с възложителя или със служители на ръководна длъжност в неговата организация;</w:t>
      </w:r>
    </w:p>
    <w:p w:rsidR="009B1CBB" w:rsidRPr="00BF405F" w:rsidRDefault="00ED75FC" w:rsidP="006D559C">
      <w:pPr>
        <w:pStyle w:val="a9"/>
        <w:numPr>
          <w:ilvl w:val="0"/>
          <w:numId w:val="20"/>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b/>
          <w:sz w:val="24"/>
          <w:szCs w:val="24"/>
          <w:lang w:eastAsia="bg-BG"/>
        </w:rPr>
        <w:t>под "свързани лица" следва да се има предвид легалната дефиниция, дадена в т. 23а от Допълнителни разпоредби на ЗОП.</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2.1.3.2. </w:t>
      </w:r>
      <w:r w:rsidR="00ED75FC" w:rsidRPr="00BF405F">
        <w:rPr>
          <w:rFonts w:ascii="Times New Roman" w:eastAsia="Arial Unicode MS" w:hAnsi="Times New Roman" w:cs="Times New Roman"/>
          <w:sz w:val="24"/>
          <w:szCs w:val="24"/>
          <w:lang w:eastAsia="bg-BG"/>
        </w:rPr>
        <w:t>които са сключили договор с лице по чл. 21 или 22 от Закона за предотвратяване и устано</w:t>
      </w:r>
      <w:r w:rsidR="009A54B8" w:rsidRPr="00BF405F">
        <w:rPr>
          <w:rFonts w:ascii="Times New Roman" w:eastAsia="Arial Unicode MS" w:hAnsi="Times New Roman" w:cs="Times New Roman"/>
          <w:sz w:val="24"/>
          <w:szCs w:val="24"/>
          <w:lang w:eastAsia="bg-BG"/>
        </w:rPr>
        <w:t>вяване на конфликт на интереси.</w:t>
      </w:r>
    </w:p>
    <w:p w:rsidR="009B1CBB" w:rsidRPr="00BF405F" w:rsidRDefault="009B1CBB" w:rsidP="006D559C">
      <w:pPr>
        <w:pStyle w:val="a9"/>
        <w:numPr>
          <w:ilvl w:val="1"/>
          <w:numId w:val="16"/>
        </w:numPr>
        <w:tabs>
          <w:tab w:val="left" w:pos="1455"/>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b/>
          <w:sz w:val="24"/>
          <w:szCs w:val="24"/>
          <w:lang w:eastAsia="bg-BG"/>
        </w:rPr>
        <w:t xml:space="preserve"> </w:t>
      </w:r>
      <w:r w:rsidR="00ED75FC" w:rsidRPr="00BF405F">
        <w:rPr>
          <w:rFonts w:ascii="Times New Roman" w:eastAsia="Arial Unicode MS" w:hAnsi="Times New Roman" w:cs="Times New Roman"/>
          <w:b/>
          <w:sz w:val="24"/>
          <w:szCs w:val="24"/>
          <w:lang w:eastAsia="bg-BG"/>
        </w:rPr>
        <w:t>Когато участниците са юридически лица, изискванията на чл. 47, ал. 1, т. 1 б. "а", "б", "в", "г" и "д" и ал. 5, т. 1 се прилагат, както следва:</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А</w:t>
      </w:r>
      <w:r w:rsidR="009A54B8" w:rsidRPr="00BF405F">
        <w:rPr>
          <w:rFonts w:ascii="Times New Roman" w:eastAsia="Arial Unicode MS" w:hAnsi="Times New Roman" w:cs="Times New Roman"/>
          <w:sz w:val="24"/>
          <w:szCs w:val="24"/>
          <w:lang w:eastAsia="bg-BG"/>
        </w:rPr>
        <w:t>)</w:t>
      </w:r>
      <w:r w:rsidR="00ED75FC" w:rsidRPr="00BF405F">
        <w:rPr>
          <w:rFonts w:ascii="Times New Roman" w:eastAsia="Arial Unicode MS" w:hAnsi="Times New Roman" w:cs="Times New Roman"/>
          <w:sz w:val="24"/>
          <w:szCs w:val="24"/>
          <w:lang w:eastAsia="bg-BG"/>
        </w:rPr>
        <w:t>. при събирателно дружество - за лицата по чл. 84, ал. 1 и чл.</w:t>
      </w:r>
      <w:r w:rsidR="009A54B8" w:rsidRPr="00BF405F">
        <w:rPr>
          <w:rFonts w:ascii="Times New Roman" w:eastAsia="Arial Unicode MS" w:hAnsi="Times New Roman" w:cs="Times New Roman"/>
          <w:sz w:val="24"/>
          <w:szCs w:val="24"/>
          <w:lang w:eastAsia="bg-BG"/>
        </w:rPr>
        <w:t xml:space="preserve"> 89, ал. 1 от Търговския закон;</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Б</w:t>
      </w:r>
      <w:r w:rsidR="009A54B8"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при командитно дружество - за лицата по чл. 105 от Търговския закон, без ограничено отговорните съдружници;</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В</w:t>
      </w:r>
      <w:r w:rsidR="009A54B8"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Г</w:t>
      </w:r>
      <w:r w:rsidR="009A54B8"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Д</w:t>
      </w:r>
      <w:r w:rsidR="009A54B8"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при командитно дружество с акции - за лицата по чл. 244, ал. 4 от Търговския закон;</w:t>
      </w:r>
    </w:p>
    <w:p w:rsidR="009B1CBB" w:rsidRPr="00BF405F" w:rsidRDefault="009B1CBB" w:rsidP="00550F03">
      <w:pPr>
        <w:tabs>
          <w:tab w:val="left" w:pos="1455"/>
        </w:tabs>
        <w:spacing w:after="0" w:line="240" w:lineRule="auto"/>
        <w:ind w:left="360"/>
        <w:jc w:val="both"/>
        <w:rPr>
          <w:rFonts w:ascii="Times New Roman" w:eastAsia="Arial Unicode MS" w:hAnsi="Times New Roman" w:cs="Times New Roman"/>
          <w:sz w:val="24"/>
          <w:szCs w:val="24"/>
          <w:lang w:eastAsia="bg-BG"/>
        </w:rPr>
      </w:pPr>
      <w:r w:rsidRPr="00BF405F">
        <w:rPr>
          <w:rFonts w:ascii="Times New Roman" w:eastAsia="Arial Unicode MS" w:hAnsi="Times New Roman" w:cs="Times New Roman"/>
          <w:sz w:val="24"/>
          <w:szCs w:val="24"/>
          <w:lang w:eastAsia="bg-BG"/>
        </w:rPr>
        <w:t>Е</w:t>
      </w:r>
      <w:r w:rsidR="009A54B8"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при едноличен търговец - за физическото лице - търгов</w:t>
      </w:r>
      <w:r w:rsidR="009A54B8" w:rsidRPr="00BF405F">
        <w:rPr>
          <w:rFonts w:ascii="Times New Roman" w:eastAsia="Arial Unicode MS" w:hAnsi="Times New Roman" w:cs="Times New Roman"/>
          <w:sz w:val="24"/>
          <w:szCs w:val="24"/>
          <w:lang w:eastAsia="bg-BG"/>
        </w:rPr>
        <w:t>ец;</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Ж</w:t>
      </w:r>
      <w:r w:rsidR="009A54B8"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във всички останали случаи, включително за чуждестранните лица - за лицата, които представляват кандидата или участника;</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lang w:eastAsia="bg-BG"/>
        </w:rPr>
        <w:t>З</w:t>
      </w:r>
      <w:r w:rsidR="009A54B8" w:rsidRPr="00BF405F">
        <w:rPr>
          <w:rFonts w:ascii="Times New Roman" w:eastAsia="Arial Unicode MS" w:hAnsi="Times New Roman" w:cs="Times New Roman"/>
          <w:sz w:val="24"/>
          <w:szCs w:val="24"/>
          <w:lang w:eastAsia="bg-BG"/>
        </w:rPr>
        <w:t>) в случаите по буква „</w:t>
      </w:r>
      <w:r w:rsidRPr="00BF405F">
        <w:rPr>
          <w:rFonts w:ascii="Times New Roman" w:eastAsia="Arial Unicode MS" w:hAnsi="Times New Roman" w:cs="Times New Roman"/>
          <w:sz w:val="24"/>
          <w:szCs w:val="24"/>
          <w:lang w:eastAsia="bg-BG"/>
        </w:rPr>
        <w:t>А</w:t>
      </w:r>
      <w:r w:rsidR="009A54B8" w:rsidRPr="00BF405F">
        <w:rPr>
          <w:rFonts w:ascii="Times New Roman" w:eastAsia="Arial Unicode MS" w:hAnsi="Times New Roman" w:cs="Times New Roman"/>
          <w:sz w:val="24"/>
          <w:szCs w:val="24"/>
          <w:lang w:eastAsia="bg-BG"/>
        </w:rPr>
        <w:t>“ – „</w:t>
      </w:r>
      <w:r w:rsidRPr="00BF405F">
        <w:rPr>
          <w:rFonts w:ascii="Times New Roman" w:eastAsia="Arial Unicode MS" w:hAnsi="Times New Roman" w:cs="Times New Roman"/>
          <w:sz w:val="24"/>
          <w:szCs w:val="24"/>
          <w:lang w:eastAsia="bg-BG"/>
        </w:rPr>
        <w:t>Ж</w:t>
      </w:r>
      <w:r w:rsidR="009A54B8" w:rsidRPr="00BF405F">
        <w:rPr>
          <w:rFonts w:ascii="Times New Roman" w:eastAsia="Arial Unicode MS" w:hAnsi="Times New Roman" w:cs="Times New Roman"/>
          <w:sz w:val="24"/>
          <w:szCs w:val="24"/>
          <w:lang w:eastAsia="bg-BG"/>
        </w:rPr>
        <w:t>“</w:t>
      </w:r>
      <w:r w:rsidR="00ED75FC" w:rsidRPr="00BF405F">
        <w:rPr>
          <w:rFonts w:ascii="Times New Roman" w:eastAsia="Arial Unicode MS" w:hAnsi="Times New Roman" w:cs="Times New Roman"/>
          <w:sz w:val="24"/>
          <w:szCs w:val="24"/>
          <w:lang w:eastAsia="bg-BG"/>
        </w:rPr>
        <w:t xml:space="preserve">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2.3. </w:t>
      </w:r>
      <w:r w:rsidR="00ED75FC" w:rsidRPr="00BF405F">
        <w:rPr>
          <w:rFonts w:ascii="Times New Roman" w:eastAsia="Arial Unicode MS" w:hAnsi="Times New Roman" w:cs="Times New Roman"/>
          <w:b/>
          <w:sz w:val="24"/>
          <w:szCs w:val="24"/>
          <w:lang w:eastAsia="bg-BG"/>
        </w:rPr>
        <w:t>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чл. 47, ал. 1, т. 1, б. "а", "б", "в", "г" и "д", т. 2, т. 3 и т. 4, ал. 2, т. 1 и ал. 5, т. 1 и т. 2 от Закона за обществените поръчки.</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2.</w:t>
      </w:r>
      <w:r w:rsidRPr="00BF405F">
        <w:rPr>
          <w:rFonts w:ascii="Times New Roman" w:eastAsia="Arial Unicode MS" w:hAnsi="Times New Roman" w:cs="Times New Roman"/>
          <w:b/>
          <w:sz w:val="24"/>
          <w:szCs w:val="24"/>
          <w:lang w:eastAsia="bg-BG"/>
        </w:rPr>
        <w:t xml:space="preserve">4. </w:t>
      </w:r>
      <w:r w:rsidR="00ED75FC" w:rsidRPr="00BF405F">
        <w:rPr>
          <w:rFonts w:ascii="Times New Roman" w:eastAsia="Arial Unicode MS" w:hAnsi="Times New Roman" w:cs="Times New Roman"/>
          <w:b/>
          <w:sz w:val="24"/>
          <w:szCs w:val="24"/>
          <w:lang w:eastAsia="bg-BG"/>
        </w:rPr>
        <w:t>Когато Участникът е обединение при изпълнение на поръчката, изискванията на чл. 47, ал. 1, т. 1, б. "а", "б", "в", "г", "д", т. 2, т. 3 и т. 4, ал. 2, т. 1 и ал. 5, т. 1 и т. 2 от ЗОП, се прилагат за всички съдружници на обединението.</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2.</w:t>
      </w:r>
      <w:r w:rsidRPr="00BF405F">
        <w:rPr>
          <w:rFonts w:ascii="Times New Roman" w:eastAsia="Arial Unicode MS" w:hAnsi="Times New Roman" w:cs="Times New Roman"/>
          <w:b/>
          <w:sz w:val="24"/>
          <w:szCs w:val="24"/>
          <w:shd w:val="clear" w:color="auto" w:fill="FEFEFE"/>
          <w:lang w:eastAsia="bg-BG"/>
        </w:rPr>
        <w:t xml:space="preserve">5. </w:t>
      </w:r>
      <w:r w:rsidR="00ED75FC" w:rsidRPr="00BF405F">
        <w:rPr>
          <w:rFonts w:ascii="Times New Roman" w:eastAsia="Arial Unicode MS" w:hAnsi="Times New Roman" w:cs="Times New Roman"/>
          <w:b/>
          <w:sz w:val="24"/>
          <w:szCs w:val="24"/>
          <w:shd w:val="clear" w:color="auto" w:fill="FEFEFE"/>
          <w:lang w:eastAsia="bg-BG"/>
        </w:rPr>
        <w:t xml:space="preserve">За обстоятелствата </w:t>
      </w:r>
      <w:r w:rsidR="00ED75FC" w:rsidRPr="00BF405F">
        <w:rPr>
          <w:rFonts w:ascii="Times New Roman" w:eastAsia="Arial Unicode MS" w:hAnsi="Times New Roman" w:cs="Times New Roman"/>
          <w:b/>
          <w:sz w:val="24"/>
          <w:szCs w:val="24"/>
          <w:lang w:eastAsia="bg-BG"/>
        </w:rPr>
        <w:t xml:space="preserve">чл. 47, ал. 1, т. 2, 3 и 4, ал. 2, т. 1 </w:t>
      </w:r>
      <w:hyperlink r:id="rId10" w:history="1">
        <w:r w:rsidR="00ED75FC" w:rsidRPr="00BF405F">
          <w:rPr>
            <w:rFonts w:ascii="Times New Roman" w:eastAsia="Arial Unicode MS" w:hAnsi="Times New Roman" w:cs="Times New Roman"/>
            <w:b/>
            <w:sz w:val="24"/>
            <w:szCs w:val="24"/>
            <w:lang w:eastAsia="bg-BG"/>
          </w:rPr>
          <w:t xml:space="preserve"> и ал. 5, т. 2</w:t>
        </w:r>
      </w:hyperlink>
      <w:r w:rsidR="00ED75FC" w:rsidRPr="00BF405F">
        <w:rPr>
          <w:rFonts w:ascii="Times New Roman" w:eastAsia="Arial Unicode MS" w:hAnsi="Times New Roman" w:cs="Times New Roman"/>
          <w:b/>
          <w:sz w:val="24"/>
          <w:szCs w:val="24"/>
          <w:shd w:val="clear" w:color="auto" w:fill="FEFEFE"/>
          <w:lang w:eastAsia="bg-BG"/>
        </w:rPr>
        <w:t xml:space="preserve"> от ЗОП, когато  участникът е юридическо лице, е достатъчно декларирането им от едно от лицата, които могат самостоятелно да го представляват</w:t>
      </w:r>
      <w:r w:rsidR="00ED75FC" w:rsidRPr="00BF405F">
        <w:rPr>
          <w:rFonts w:ascii="Times New Roman" w:eastAsia="Arial Unicode MS" w:hAnsi="Times New Roman" w:cs="Times New Roman"/>
          <w:b/>
          <w:sz w:val="24"/>
          <w:szCs w:val="24"/>
          <w:lang w:eastAsia="bg-BG"/>
        </w:rPr>
        <w:t>.</w:t>
      </w:r>
      <w:r w:rsidR="00ED75FC" w:rsidRPr="00BF405F">
        <w:rPr>
          <w:rFonts w:ascii="Times New Roman" w:eastAsia="Arial Unicode MS" w:hAnsi="Times New Roman" w:cs="Times New Roman"/>
          <w:sz w:val="24"/>
          <w:szCs w:val="24"/>
          <w:lang w:eastAsia="bg-BG"/>
        </w:rPr>
        <w:t xml:space="preserve"> </w:t>
      </w:r>
      <w:bookmarkStart w:id="8" w:name="_Toc385167921"/>
      <w:bookmarkStart w:id="9" w:name="_Toc385253673"/>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2.</w:t>
      </w:r>
      <w:r w:rsidRPr="00BF405F">
        <w:rPr>
          <w:rFonts w:ascii="Times New Roman" w:eastAsia="Times New Roman" w:hAnsi="Times New Roman" w:cs="Times New Roman"/>
          <w:b/>
          <w:bCs/>
          <w:iCs/>
          <w:sz w:val="24"/>
          <w:szCs w:val="24"/>
          <w:lang w:eastAsia="bg-BG"/>
        </w:rPr>
        <w:t xml:space="preserve">6. </w:t>
      </w:r>
      <w:r w:rsidR="00ED75FC" w:rsidRPr="00BF405F">
        <w:rPr>
          <w:rFonts w:ascii="Times New Roman" w:eastAsia="Times New Roman" w:hAnsi="Times New Roman" w:cs="Times New Roman"/>
          <w:b/>
          <w:bCs/>
          <w:iCs/>
          <w:sz w:val="24"/>
          <w:szCs w:val="24"/>
          <w:lang w:eastAsia="bg-BG"/>
        </w:rPr>
        <w:t xml:space="preserve">Изискуеми от Възложителя документи за удостоверяване липсата на обстоятелствата по </w:t>
      </w:r>
      <w:r w:rsidR="00ED75FC" w:rsidRPr="00BF405F">
        <w:rPr>
          <w:rFonts w:ascii="Times New Roman" w:eastAsia="Times New Roman" w:hAnsi="Times New Roman" w:cs="Times New Roman"/>
          <w:b/>
          <w:bCs/>
          <w:iCs/>
          <w:sz w:val="24"/>
          <w:szCs w:val="24"/>
          <w:shd w:val="clear" w:color="auto" w:fill="FEFEFE"/>
          <w:lang w:eastAsia="bg-BG"/>
        </w:rPr>
        <w:t>чл. 47, ал. 1, т. 1, б. "а", "б", "в", "г" и "д", т. 2, т. 3 и т. 4, ал. 2, т. 1 и ал. 5, т. 1 и т. 2 от ЗОП</w:t>
      </w:r>
      <w:bookmarkEnd w:id="8"/>
      <w:bookmarkEnd w:id="9"/>
      <w:r w:rsidRPr="00BF405F">
        <w:rPr>
          <w:rFonts w:ascii="Times New Roman" w:eastAsia="Times New Roman" w:hAnsi="Times New Roman" w:cs="Times New Roman"/>
          <w:b/>
          <w:bCs/>
          <w:iCs/>
          <w:sz w:val="24"/>
          <w:szCs w:val="24"/>
          <w:shd w:val="clear" w:color="auto" w:fill="FEFEFE"/>
          <w:lang w:eastAsia="bg-BG"/>
        </w:rPr>
        <w:t>:</w:t>
      </w:r>
    </w:p>
    <w:p w:rsidR="009B1CBB" w:rsidRPr="00BF405F" w:rsidRDefault="009B1CBB"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2.6.1. </w:t>
      </w:r>
      <w:r w:rsidR="00ED75FC" w:rsidRPr="00BF405F">
        <w:rPr>
          <w:rFonts w:ascii="Times New Roman" w:eastAsia="Arial Unicode MS" w:hAnsi="Times New Roman" w:cs="Times New Roman"/>
          <w:sz w:val="24"/>
          <w:szCs w:val="24"/>
          <w:lang w:eastAsia="bg-BG"/>
        </w:rPr>
        <w:t>При участие в процедурата Участникът удостоверява липсата на обстоятелствата по чл. 47, ал. 1, т. 1, б. "а", "б", "в", "г", "д", т. 2, т. 3 и т. 4, ал. 2, т. 1, и ал. 5, т. 1 и т. 2 от ЗОП със собственоръчно подписана декларация, приложение към Образец №</w:t>
      </w:r>
      <w:r w:rsidR="00FC011A"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 xml:space="preserve">1, която се подписва от всички лица по чл. 47, ал. 4 от ЗОП за обстоятелствата по чл. 47, ал. 1, т. 1, б. "а", "б", "в", "г", "д" и ал. 5, т. 1 от ЗОП и от лице, представляващо участника за обстоятелствата по чл. 47, ал. 1, т. 2, 3 и 4, ал. 2, т. 1 и ал. 5, т. 2 от ЗОП. Декларацията съдържа и информация за публичните регистри, в които се съдържат посочените обстоятелства или компетентния орган, </w:t>
      </w:r>
      <w:r w:rsidR="00ED75FC" w:rsidRPr="00BF405F">
        <w:rPr>
          <w:rFonts w:ascii="Times New Roman" w:eastAsia="Arial Unicode MS" w:hAnsi="Times New Roman" w:cs="Times New Roman"/>
          <w:sz w:val="24"/>
          <w:szCs w:val="24"/>
          <w:lang w:eastAsia="bg-BG"/>
        </w:rPr>
        <w:lastRenderedPageBreak/>
        <w:t>който съгласно законодателството на държавата, в която участникът е установен, е длъжен да предоставя информация за тези обстоятелства на Възложителя.</w:t>
      </w:r>
    </w:p>
    <w:p w:rsidR="006B00D4" w:rsidRPr="00BF405F" w:rsidRDefault="006B00D4"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2.</w:t>
      </w:r>
      <w:r w:rsidRPr="00BF405F">
        <w:rPr>
          <w:rFonts w:ascii="Times New Roman" w:eastAsia="Arial Unicode MS" w:hAnsi="Times New Roman" w:cs="Times New Roman"/>
          <w:b/>
          <w:sz w:val="24"/>
          <w:szCs w:val="24"/>
          <w:lang w:eastAsia="bg-BG"/>
        </w:rPr>
        <w:t>6.2.</w:t>
      </w:r>
      <w:r w:rsidRPr="00BF405F">
        <w:rPr>
          <w:rFonts w:ascii="Times New Roman" w:eastAsia="Arial Unicode MS" w:hAnsi="Times New Roman" w:cs="Times New Roman"/>
          <w:sz w:val="24"/>
          <w:szCs w:val="24"/>
          <w:lang w:eastAsia="bg-BG"/>
        </w:rPr>
        <w:t xml:space="preserve"> </w:t>
      </w:r>
      <w:r w:rsidR="00ED75FC" w:rsidRPr="00BF405F">
        <w:rPr>
          <w:rFonts w:ascii="Times New Roman" w:eastAsia="Arial Unicode MS" w:hAnsi="Times New Roman" w:cs="Times New Roman"/>
          <w:sz w:val="24"/>
          <w:szCs w:val="24"/>
          <w:lang w:eastAsia="bg-BG"/>
        </w:rPr>
        <w:t xml:space="preserve">При подписване на договора за обществена поръчка Участникът, определен за изпълнител, е длъжен да представи документи за удостоверяване липсата на обстоятелствата по </w:t>
      </w:r>
      <w:r w:rsidR="00ED75FC" w:rsidRPr="00BF405F">
        <w:rPr>
          <w:rFonts w:ascii="Times New Roman" w:eastAsia="Arial Unicode MS" w:hAnsi="Times New Roman" w:cs="Times New Roman"/>
          <w:sz w:val="24"/>
          <w:szCs w:val="24"/>
          <w:shd w:val="clear" w:color="auto" w:fill="FEFEFE"/>
          <w:lang w:eastAsia="bg-BG"/>
        </w:rPr>
        <w:t>чл. 47, ал. 1, т. 1, б. "а", "б", "в", "г", "д", т. 2, т. 3 и т. 4, ал. 2, т. 1, от ЗОП</w:t>
      </w:r>
      <w:r w:rsidR="00ED75FC" w:rsidRPr="00BF405F">
        <w:rPr>
          <w:rFonts w:ascii="Times New Roman" w:eastAsia="Arial Unicode MS" w:hAnsi="Times New Roman" w:cs="Times New Roman"/>
          <w:sz w:val="24"/>
          <w:szCs w:val="24"/>
          <w:lang w:eastAsia="bg-BG"/>
        </w:rPr>
        <w:t>, издадени от компетентен орган, или извлечение от съдебен регистър, или еквивалентен документ на съдебен или административен орган от държавата, в която е установен.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p>
    <w:p w:rsidR="006B00D4" w:rsidRPr="00BF405F" w:rsidRDefault="006B00D4"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2.</w:t>
      </w:r>
      <w:r w:rsidRPr="00BF405F">
        <w:rPr>
          <w:rFonts w:ascii="Times New Roman" w:eastAsia="Arial Unicode MS" w:hAnsi="Times New Roman" w:cs="Times New Roman"/>
          <w:sz w:val="24"/>
          <w:szCs w:val="24"/>
          <w:lang w:eastAsia="bg-BG"/>
        </w:rPr>
        <w:t xml:space="preserve">6.3. </w:t>
      </w:r>
      <w:r w:rsidR="00ED75FC" w:rsidRPr="00BF405F">
        <w:rPr>
          <w:rFonts w:ascii="Times New Roman" w:eastAsia="Arial Unicode MS" w:hAnsi="Times New Roman" w:cs="Times New Roman"/>
          <w:sz w:val="24"/>
          <w:szCs w:val="24"/>
          <w:lang w:eastAsia="bg-BG"/>
        </w:rPr>
        <w:t xml:space="preserve">Когато в съответната чужда държава не се издават документите по </w:t>
      </w:r>
      <w:r w:rsidR="00ED75FC" w:rsidRPr="00BF405F">
        <w:rPr>
          <w:rFonts w:ascii="Times New Roman" w:eastAsia="Arial Unicode MS" w:hAnsi="Times New Roman" w:cs="Times New Roman"/>
          <w:sz w:val="24"/>
          <w:szCs w:val="24"/>
          <w:shd w:val="clear" w:color="auto" w:fill="FEFEFE"/>
          <w:lang w:eastAsia="bg-BG"/>
        </w:rPr>
        <w:t>чл. 47, ал. 1, т. 1, б. "а", "б", "в", "г", "д", т. 2, т. 3 и т. 4, ал. 2, т. 1 от ЗОП</w:t>
      </w:r>
      <w:r w:rsidR="00ED75FC" w:rsidRPr="00BF405F">
        <w:rPr>
          <w:rFonts w:ascii="Times New Roman" w:eastAsia="Arial Unicode MS" w:hAnsi="Times New Roman" w:cs="Times New Roman"/>
          <w:sz w:val="24"/>
          <w:szCs w:val="24"/>
          <w:lang w:eastAsia="bg-BG"/>
        </w:rPr>
        <w:t xml:space="preserve"> или когато те не включват всички случаи по </w:t>
      </w:r>
      <w:r w:rsidR="00ED75FC" w:rsidRPr="00BF405F">
        <w:rPr>
          <w:rFonts w:ascii="Times New Roman" w:eastAsia="Arial Unicode MS" w:hAnsi="Times New Roman" w:cs="Times New Roman"/>
          <w:sz w:val="24"/>
          <w:szCs w:val="24"/>
          <w:shd w:val="clear" w:color="auto" w:fill="FEFEFE"/>
          <w:lang w:eastAsia="bg-BG"/>
        </w:rPr>
        <w:t>чл. 47, ал. 1, т. 1, б. "а", "б", "в", "г", "д", т. 2, т. 3 и т. 4, ал. 2, т. 1 от ЗОП</w:t>
      </w:r>
      <w:r w:rsidR="00ED75FC" w:rsidRPr="00BF405F">
        <w:rPr>
          <w:rFonts w:ascii="Times New Roman" w:eastAsia="Arial Unicode MS" w:hAnsi="Times New Roman" w:cs="Times New Roman"/>
          <w:sz w:val="24"/>
          <w:szCs w:val="24"/>
          <w:lang w:eastAsia="bg-BG"/>
        </w:rPr>
        <w:t>, Участникът представя клетвена декларация, ако такава декларация има правно значение според закона на държавата, в която е установен.</w:t>
      </w:r>
    </w:p>
    <w:p w:rsidR="006B00D4" w:rsidRPr="00BF405F" w:rsidRDefault="006B00D4" w:rsidP="00550F03">
      <w:pPr>
        <w:tabs>
          <w:tab w:val="left" w:pos="1455"/>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2.6.4. </w:t>
      </w:r>
      <w:r w:rsidR="00ED75FC" w:rsidRPr="00BF405F">
        <w:rPr>
          <w:rFonts w:ascii="Times New Roman" w:eastAsia="Arial Unicode MS" w:hAnsi="Times New Roman" w:cs="Times New Roman"/>
          <w:sz w:val="24"/>
          <w:szCs w:val="24"/>
          <w:lang w:eastAsia="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            </w:t>
      </w:r>
    </w:p>
    <w:p w:rsidR="006B00D4" w:rsidRPr="00BF405F" w:rsidRDefault="006B00D4" w:rsidP="00550F03">
      <w:pPr>
        <w:tabs>
          <w:tab w:val="left" w:pos="567"/>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ab/>
      </w:r>
      <w:r w:rsidR="00ED75FC" w:rsidRPr="00BF405F">
        <w:rPr>
          <w:rFonts w:ascii="Times New Roman" w:eastAsia="Times New Roman" w:hAnsi="Times New Roman" w:cs="Times New Roman"/>
          <w:b/>
          <w:sz w:val="24"/>
          <w:szCs w:val="24"/>
          <w:lang w:eastAsia="bg-BG"/>
        </w:rPr>
        <w:t>Участникът ще бъде отстранен от участие в процедурата за възлагане на настоящата обще</w:t>
      </w:r>
      <w:r w:rsidR="00ED75FC" w:rsidRPr="00BF405F">
        <w:rPr>
          <w:rFonts w:ascii="Times New Roman" w:eastAsia="Times New Roman" w:hAnsi="Times New Roman" w:cs="Times New Roman"/>
          <w:b/>
          <w:sz w:val="24"/>
          <w:szCs w:val="24"/>
          <w:lang w:eastAsia="bg-BG"/>
        </w:rPr>
        <w:softHyphen/>
        <w:t>стве</w:t>
      </w:r>
      <w:r w:rsidR="00ED75FC" w:rsidRPr="00BF405F">
        <w:rPr>
          <w:rFonts w:ascii="Times New Roman" w:eastAsia="Times New Roman" w:hAnsi="Times New Roman" w:cs="Times New Roman"/>
          <w:b/>
          <w:sz w:val="24"/>
          <w:szCs w:val="24"/>
          <w:lang w:eastAsia="bg-BG"/>
        </w:rPr>
        <w:softHyphen/>
        <w:t xml:space="preserve">на поръчка, ако не отговаря на някое от горните изисквания. </w:t>
      </w:r>
    </w:p>
    <w:p w:rsidR="006B00D4" w:rsidRPr="00BF405F" w:rsidRDefault="006B00D4" w:rsidP="006D559C">
      <w:pPr>
        <w:pStyle w:val="a9"/>
        <w:numPr>
          <w:ilvl w:val="0"/>
          <w:numId w:val="16"/>
        </w:numPr>
        <w:tabs>
          <w:tab w:val="left" w:pos="567"/>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Технически изисквания</w:t>
      </w:r>
    </w:p>
    <w:p w:rsidR="006B00D4" w:rsidRPr="00BF405F" w:rsidRDefault="006B00D4" w:rsidP="006D559C">
      <w:pPr>
        <w:pStyle w:val="a9"/>
        <w:numPr>
          <w:ilvl w:val="1"/>
          <w:numId w:val="16"/>
        </w:numPr>
        <w:tabs>
          <w:tab w:val="left" w:pos="567"/>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Участникът следва да е изпълнил услуги, сходни с предмета на поръчката през последните 3 (три) години, считано от датата на подаване на оферта за участие от съответния участник.</w:t>
      </w:r>
    </w:p>
    <w:p w:rsidR="006B00D4" w:rsidRPr="00BF405F" w:rsidRDefault="006B00D4" w:rsidP="00550F03">
      <w:pPr>
        <w:tabs>
          <w:tab w:val="left" w:pos="567"/>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i/>
          <w:sz w:val="24"/>
          <w:szCs w:val="24"/>
          <w:lang w:eastAsia="bg-BG"/>
        </w:rPr>
        <w:tab/>
      </w:r>
      <w:r w:rsidR="00ED75FC" w:rsidRPr="00BF405F">
        <w:rPr>
          <w:rFonts w:ascii="Times New Roman" w:eastAsia="Times New Roman" w:hAnsi="Times New Roman" w:cs="Times New Roman"/>
          <w:b/>
          <w:i/>
          <w:sz w:val="24"/>
          <w:szCs w:val="24"/>
          <w:lang w:eastAsia="bg-BG"/>
        </w:rPr>
        <w:t>Под „услуги, сходни с предмета на поръчката” следва да се разбират услуги по изработване на концепция и/или схема за пространствено развитие и/или общ устройствен план и/или цялостен ПУП - ПРЗ (план за регулация и застрояване на населено място, териториални проучвания и анализи, свързани с устройственото планиране) и/или интегрирани планове за градско възстановяване и развитие и/или екологични оценки и/или финансово-икономически анализи з</w:t>
      </w:r>
      <w:r w:rsidR="00073A01" w:rsidRPr="00BF405F">
        <w:rPr>
          <w:rFonts w:ascii="Times New Roman" w:eastAsia="Times New Roman" w:hAnsi="Times New Roman" w:cs="Times New Roman"/>
          <w:b/>
          <w:i/>
          <w:sz w:val="24"/>
          <w:szCs w:val="24"/>
          <w:lang w:eastAsia="bg-BG"/>
        </w:rPr>
        <w:t>а територии с обхват минимум 300</w:t>
      </w:r>
      <w:r w:rsidR="00ED75FC" w:rsidRPr="00BF405F">
        <w:rPr>
          <w:rFonts w:ascii="Times New Roman" w:eastAsia="Times New Roman" w:hAnsi="Times New Roman" w:cs="Times New Roman"/>
          <w:b/>
          <w:i/>
          <w:sz w:val="24"/>
          <w:szCs w:val="24"/>
          <w:lang w:eastAsia="bg-BG"/>
        </w:rPr>
        <w:t xml:space="preserve"> кв.км</w:t>
      </w:r>
    </w:p>
    <w:p w:rsidR="006B00D4" w:rsidRPr="00BF405F" w:rsidRDefault="006B00D4" w:rsidP="00550F03">
      <w:pPr>
        <w:tabs>
          <w:tab w:val="left" w:pos="567"/>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r>
      <w:r w:rsidR="00ED75FC" w:rsidRPr="00BF405F">
        <w:rPr>
          <w:rFonts w:ascii="Times New Roman" w:eastAsia="Times New Roman" w:hAnsi="Times New Roman" w:cs="Times New Roman"/>
          <w:sz w:val="24"/>
          <w:szCs w:val="24"/>
          <w:lang w:eastAsia="bg-BG"/>
        </w:rPr>
        <w:t>В случай че участникът участва като обединение/консорциум, изброеното по-горе изискване се прилага за обединението/консорциума като цяло.</w:t>
      </w:r>
    </w:p>
    <w:p w:rsidR="006B00D4" w:rsidRPr="00BF405F" w:rsidRDefault="006B00D4" w:rsidP="006D559C">
      <w:pPr>
        <w:pStyle w:val="a9"/>
        <w:numPr>
          <w:ilvl w:val="0"/>
          <w:numId w:val="21"/>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Доказва се със:  Списък на услугите</w:t>
      </w:r>
      <w:r w:rsidRPr="00BF405F">
        <w:rPr>
          <w:rFonts w:ascii="Times New Roman" w:eastAsia="Times New Roman" w:hAnsi="Times New Roman" w:cs="Times New Roman"/>
          <w:sz w:val="24"/>
          <w:szCs w:val="24"/>
          <w:lang w:eastAsia="bg-BG"/>
        </w:rPr>
        <w:t xml:space="preserve">, които са еднакви или сходни с предмета на обществената поръчка, изпълнени през последните 3 (три) години, в зависимост от датата, на която участникът е учреден или е започнал дейността си, считано от датата на подаване на офертата - </w:t>
      </w:r>
      <w:r w:rsidR="00D93FA3">
        <w:rPr>
          <w:rFonts w:ascii="Times New Roman" w:eastAsia="Times New Roman" w:hAnsi="Times New Roman" w:cs="Times New Roman"/>
          <w:b/>
          <w:sz w:val="24"/>
          <w:szCs w:val="24"/>
          <w:lang w:eastAsia="bg-BG"/>
        </w:rPr>
        <w:t>попълва се Образец №6</w:t>
      </w:r>
      <w:r w:rsidRPr="00BF405F">
        <w:rPr>
          <w:rFonts w:ascii="Times New Roman" w:eastAsia="Times New Roman" w:hAnsi="Times New Roman" w:cs="Times New Roman"/>
          <w:b/>
          <w:sz w:val="24"/>
          <w:szCs w:val="24"/>
          <w:lang w:eastAsia="bg-BG"/>
        </w:rPr>
        <w:t>.</w:t>
      </w:r>
      <w:r w:rsidRPr="00BF405F">
        <w:rPr>
          <w:rFonts w:ascii="Times New Roman" w:eastAsia="Times New Roman" w:hAnsi="Times New Roman" w:cs="Times New Roman"/>
          <w:sz w:val="24"/>
          <w:szCs w:val="24"/>
          <w:lang w:eastAsia="bg-BG"/>
        </w:rPr>
        <w:t xml:space="preserve"> Списъкът трябва да бъде придружен от документите, посочени в чл. 51, ал. 4 от ЗОП, а именно:</w:t>
      </w:r>
    </w:p>
    <w:p w:rsidR="006B00D4" w:rsidRPr="00BF405F" w:rsidRDefault="006B00D4" w:rsidP="00550F03">
      <w:pPr>
        <w:shd w:val="clear" w:color="auto" w:fill="FEFEFE"/>
        <w:spacing w:after="0" w:line="240" w:lineRule="auto"/>
        <w:ind w:firstLine="567"/>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а) доказателство за извършените услуги под формата на удостоверение, издадено от получателя или от компетентен орган, или</w:t>
      </w:r>
    </w:p>
    <w:p w:rsidR="006B00D4" w:rsidRPr="00BF405F" w:rsidRDefault="006B00D4" w:rsidP="00550F03">
      <w:pPr>
        <w:shd w:val="clear" w:color="auto" w:fill="FEFEFE"/>
        <w:spacing w:after="0" w:line="240" w:lineRule="auto"/>
        <w:ind w:firstLine="567"/>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б) доказателство за извършените услуги чрез посочване на публичен регистър, в който е публикувана информация за услугите.</w:t>
      </w:r>
    </w:p>
    <w:p w:rsidR="00FC011A" w:rsidRPr="00BF405F" w:rsidRDefault="006B00D4" w:rsidP="006D559C">
      <w:pPr>
        <w:pStyle w:val="a9"/>
        <w:numPr>
          <w:ilvl w:val="1"/>
          <w:numId w:val="16"/>
        </w:numPr>
        <w:tabs>
          <w:tab w:val="left" w:pos="567"/>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Участникът следва да разполага с екип за изпълнение на поръчката, включващ следните ключови експерти:</w:t>
      </w:r>
    </w:p>
    <w:p w:rsidR="00F52639" w:rsidRPr="00BF349B" w:rsidRDefault="005876F3" w:rsidP="00F52639">
      <w:pPr>
        <w:pStyle w:val="a9"/>
        <w:numPr>
          <w:ilvl w:val="0"/>
          <w:numId w:val="10"/>
        </w:numPr>
        <w:tabs>
          <w:tab w:val="left" w:pos="709"/>
        </w:tabs>
        <w:spacing w:after="0" w:line="240" w:lineRule="auto"/>
        <w:jc w:val="both"/>
        <w:rPr>
          <w:rFonts w:ascii="Times New Roman" w:eastAsia="Times New Roman" w:hAnsi="Times New Roman" w:cs="Times New Roman"/>
          <w:sz w:val="24"/>
          <w:szCs w:val="24"/>
          <w:lang w:eastAsia="bg-BG"/>
        </w:rPr>
      </w:pPr>
      <w:r w:rsidRPr="00EA72EB">
        <w:rPr>
          <w:rFonts w:ascii="Times New Roman" w:eastAsia="Times New Roman" w:hAnsi="Times New Roman" w:cs="Times New Roman"/>
          <w:b/>
          <w:sz w:val="24"/>
          <w:szCs w:val="24"/>
          <w:lang w:eastAsia="bg-BG"/>
        </w:rPr>
        <w:t xml:space="preserve">Експерт </w:t>
      </w:r>
      <w:r w:rsidRPr="00EA72EB">
        <w:rPr>
          <w:rFonts w:ascii="Times New Roman" w:eastAsia="Times New Roman" w:hAnsi="Times New Roman" w:cs="Times New Roman"/>
          <w:sz w:val="24"/>
          <w:szCs w:val="24"/>
          <w:lang w:eastAsia="bg-BG"/>
        </w:rPr>
        <w:t>–</w:t>
      </w:r>
      <w:r w:rsidR="00ED75FC" w:rsidRPr="00EA72EB">
        <w:rPr>
          <w:rFonts w:ascii="Times New Roman" w:eastAsia="Times New Roman" w:hAnsi="Times New Roman" w:cs="Times New Roman"/>
          <w:sz w:val="24"/>
          <w:szCs w:val="24"/>
          <w:lang w:eastAsia="bg-BG"/>
        </w:rPr>
        <w:t xml:space="preserve"> Ръководител екип – </w:t>
      </w:r>
      <w:r w:rsidR="00A53748" w:rsidRPr="00EA72EB">
        <w:rPr>
          <w:rFonts w:ascii="Times New Roman" w:eastAsia="Times New Roman" w:hAnsi="Times New Roman" w:cs="Times New Roman"/>
          <w:sz w:val="24"/>
          <w:szCs w:val="24"/>
          <w:lang w:eastAsia="bg-BG"/>
        </w:rPr>
        <w:t xml:space="preserve">с </w:t>
      </w:r>
      <w:r w:rsidR="00ED75FC" w:rsidRPr="00EA72EB">
        <w:rPr>
          <w:rFonts w:ascii="Times New Roman" w:eastAsia="Times New Roman" w:hAnsi="Times New Roman" w:cs="Times New Roman"/>
          <w:sz w:val="24"/>
          <w:szCs w:val="24"/>
          <w:lang w:eastAsia="bg-BG"/>
        </w:rPr>
        <w:t xml:space="preserve">висше образование, с образователно-квалификационна степен "магистър" или еквивалентна, специалност "Архитектура" </w:t>
      </w:r>
      <w:r w:rsidR="00A3173A" w:rsidRPr="00EA72EB">
        <w:rPr>
          <w:rFonts w:ascii="Times New Roman" w:eastAsia="Times New Roman" w:hAnsi="Times New Roman" w:cs="Times New Roman"/>
          <w:sz w:val="24"/>
          <w:szCs w:val="24"/>
          <w:lang w:eastAsia="bg-BG"/>
        </w:rPr>
        <w:t>и/</w:t>
      </w:r>
      <w:r w:rsidR="00ED75FC" w:rsidRPr="00EA72EB">
        <w:rPr>
          <w:rFonts w:ascii="Times New Roman" w:eastAsia="Times New Roman" w:hAnsi="Times New Roman" w:cs="Times New Roman"/>
          <w:sz w:val="24"/>
          <w:szCs w:val="24"/>
          <w:lang w:eastAsia="bg-BG"/>
        </w:rPr>
        <w:t>или "Урбанизъм"</w:t>
      </w:r>
      <w:r w:rsidR="00A3173A" w:rsidRPr="00EA72EB">
        <w:rPr>
          <w:rFonts w:ascii="Times New Roman" w:eastAsia="Times New Roman" w:hAnsi="Times New Roman" w:cs="Times New Roman"/>
          <w:sz w:val="24"/>
          <w:szCs w:val="24"/>
          <w:lang w:eastAsia="bg-BG"/>
        </w:rPr>
        <w:t>,</w:t>
      </w:r>
      <w:r w:rsidR="00ED75FC" w:rsidRPr="00EA72EB">
        <w:rPr>
          <w:rFonts w:ascii="Times New Roman" w:eastAsia="Times New Roman" w:hAnsi="Times New Roman" w:cs="Times New Roman"/>
          <w:sz w:val="24"/>
          <w:szCs w:val="24"/>
          <w:lang w:eastAsia="bg-BG"/>
        </w:rPr>
        <w:t xml:space="preserve"> или еквивалентна, с пълна проектантска правоспособност, с минимум 5 (пет) години професионален опит</w:t>
      </w:r>
      <w:r w:rsidR="00EA72EB" w:rsidRPr="00EA72EB">
        <w:rPr>
          <w:rFonts w:ascii="Times New Roman" w:hAnsi="Times New Roman" w:cs="Times New Roman"/>
          <w:sz w:val="24"/>
          <w:szCs w:val="24"/>
        </w:rPr>
        <w:t xml:space="preserve"> в областта на устройственото планиране</w:t>
      </w:r>
      <w:r w:rsidR="00ED75FC" w:rsidRPr="00EA72EB">
        <w:rPr>
          <w:rFonts w:ascii="Times New Roman" w:eastAsia="Times New Roman" w:hAnsi="Times New Roman" w:cs="Times New Roman"/>
          <w:sz w:val="24"/>
          <w:szCs w:val="24"/>
          <w:lang w:eastAsia="bg-BG"/>
        </w:rPr>
        <w:t>.</w:t>
      </w:r>
      <w:r w:rsidR="00BF349B" w:rsidRPr="00BF349B">
        <w:t xml:space="preserve"> </w:t>
      </w:r>
      <w:r w:rsidR="00BF349B" w:rsidRPr="00BF349B">
        <w:rPr>
          <w:rFonts w:ascii="Times New Roman" w:hAnsi="Times New Roman" w:cs="Times New Roman"/>
          <w:sz w:val="24"/>
          <w:szCs w:val="24"/>
        </w:rPr>
        <w:t>Изготвяне или ръководство минимум на две разработки в областта на устройственото планиране, считани за сходни с предмета на настоящата поръчка</w:t>
      </w:r>
      <w:r w:rsidR="00294CC3">
        <w:rPr>
          <w:rFonts w:ascii="Times New Roman" w:hAnsi="Times New Roman" w:cs="Times New Roman"/>
          <w:sz w:val="24"/>
          <w:szCs w:val="24"/>
        </w:rPr>
        <w:t>.</w:t>
      </w:r>
    </w:p>
    <w:p w:rsidR="00483C61" w:rsidRPr="00F52639" w:rsidRDefault="005A7B06" w:rsidP="00F52639">
      <w:pPr>
        <w:pStyle w:val="a9"/>
        <w:numPr>
          <w:ilvl w:val="0"/>
          <w:numId w:val="10"/>
        </w:numPr>
        <w:tabs>
          <w:tab w:val="left" w:pos="709"/>
        </w:tabs>
        <w:spacing w:after="0" w:line="240" w:lineRule="auto"/>
        <w:jc w:val="both"/>
        <w:rPr>
          <w:rFonts w:ascii="Times New Roman" w:eastAsia="Times New Roman" w:hAnsi="Times New Roman" w:cs="Times New Roman"/>
          <w:sz w:val="24"/>
          <w:szCs w:val="24"/>
          <w:lang w:eastAsia="bg-BG"/>
        </w:rPr>
      </w:pPr>
      <w:r w:rsidRPr="00F52639">
        <w:rPr>
          <w:rFonts w:ascii="Times New Roman" w:eastAsia="Times New Roman" w:hAnsi="Times New Roman" w:cs="Times New Roman"/>
          <w:b/>
          <w:sz w:val="24"/>
          <w:szCs w:val="24"/>
          <w:lang w:eastAsia="bg-BG"/>
        </w:rPr>
        <w:lastRenderedPageBreak/>
        <w:t>Експерт</w:t>
      </w:r>
      <w:r w:rsidRPr="00483C61">
        <w:rPr>
          <w:rFonts w:ascii="Times New Roman" w:eastAsia="Times New Roman" w:hAnsi="Times New Roman" w:cs="Times New Roman"/>
          <w:sz w:val="24"/>
          <w:szCs w:val="24"/>
          <w:lang w:eastAsia="bg-BG"/>
        </w:rPr>
        <w:t xml:space="preserve"> – Архитект-урбанист</w:t>
      </w:r>
      <w:r w:rsidR="00A53748">
        <w:rPr>
          <w:rFonts w:ascii="Times New Roman" w:eastAsia="Times New Roman" w:hAnsi="Times New Roman" w:cs="Times New Roman"/>
          <w:sz w:val="24"/>
          <w:szCs w:val="24"/>
          <w:lang w:eastAsia="bg-BG"/>
        </w:rPr>
        <w:t xml:space="preserve"> –</w:t>
      </w:r>
      <w:r w:rsidRPr="00483C61">
        <w:rPr>
          <w:rFonts w:ascii="Times New Roman" w:eastAsia="Times New Roman" w:hAnsi="Times New Roman" w:cs="Times New Roman"/>
          <w:sz w:val="24"/>
          <w:szCs w:val="24"/>
          <w:lang w:eastAsia="bg-BG"/>
        </w:rPr>
        <w:t xml:space="preserve"> с  висше образование, с образователно-квалификационна степен "магистър" или еквивалентна, </w:t>
      </w:r>
      <w:r w:rsidR="00483C61" w:rsidRPr="00483C61">
        <w:rPr>
          <w:rFonts w:ascii="Times New Roman" w:eastAsia="Times New Roman" w:hAnsi="Times New Roman" w:cs="Times New Roman"/>
          <w:sz w:val="24"/>
          <w:szCs w:val="24"/>
          <w:lang w:eastAsia="bg-BG"/>
        </w:rPr>
        <w:t xml:space="preserve">специалност </w:t>
      </w:r>
      <w:r w:rsidR="00294CC3" w:rsidRPr="00483C61">
        <w:rPr>
          <w:rFonts w:ascii="Times New Roman" w:eastAsia="Times New Roman" w:hAnsi="Times New Roman" w:cs="Times New Roman"/>
          <w:sz w:val="24"/>
          <w:szCs w:val="24"/>
          <w:lang w:eastAsia="bg-BG"/>
        </w:rPr>
        <w:t>"Урбанизъм"</w:t>
      </w:r>
      <w:r w:rsidR="00294CC3">
        <w:rPr>
          <w:rFonts w:ascii="Times New Roman" w:eastAsia="Times New Roman" w:hAnsi="Times New Roman" w:cs="Times New Roman"/>
          <w:sz w:val="24"/>
          <w:szCs w:val="24"/>
          <w:lang w:eastAsia="bg-BG"/>
        </w:rPr>
        <w:t xml:space="preserve"> </w:t>
      </w:r>
      <w:r w:rsidR="00483C61" w:rsidRPr="00483C61">
        <w:rPr>
          <w:rFonts w:ascii="Times New Roman" w:eastAsia="Times New Roman" w:hAnsi="Times New Roman" w:cs="Times New Roman"/>
          <w:sz w:val="24"/>
          <w:szCs w:val="24"/>
          <w:lang w:eastAsia="bg-BG"/>
        </w:rPr>
        <w:t>и/или</w:t>
      </w:r>
      <w:r w:rsidR="00294CC3" w:rsidRPr="00483C61">
        <w:rPr>
          <w:rFonts w:ascii="Times New Roman" w:eastAsia="Times New Roman" w:hAnsi="Times New Roman" w:cs="Times New Roman"/>
          <w:sz w:val="24"/>
          <w:szCs w:val="24"/>
          <w:lang w:eastAsia="bg-BG"/>
        </w:rPr>
        <w:t>"Архитектура"</w:t>
      </w:r>
      <w:r w:rsidR="00483C61" w:rsidRPr="00483C61">
        <w:rPr>
          <w:rFonts w:ascii="Times New Roman" w:eastAsia="Times New Roman" w:hAnsi="Times New Roman" w:cs="Times New Roman"/>
          <w:sz w:val="24"/>
          <w:szCs w:val="24"/>
          <w:lang w:eastAsia="bg-BG"/>
        </w:rPr>
        <w:t>, или еквивалентна, с пълна проектантска правоспо</w:t>
      </w:r>
      <w:r w:rsidR="00BF349B">
        <w:rPr>
          <w:rFonts w:ascii="Times New Roman" w:eastAsia="Times New Roman" w:hAnsi="Times New Roman" w:cs="Times New Roman"/>
          <w:sz w:val="24"/>
          <w:szCs w:val="24"/>
          <w:lang w:eastAsia="bg-BG"/>
        </w:rPr>
        <w:t>собност, с минимум 5 (пет</w:t>
      </w:r>
      <w:r w:rsidR="00483C61" w:rsidRPr="00483C61">
        <w:rPr>
          <w:rFonts w:ascii="Times New Roman" w:eastAsia="Times New Roman" w:hAnsi="Times New Roman" w:cs="Times New Roman"/>
          <w:sz w:val="24"/>
          <w:szCs w:val="24"/>
          <w:lang w:eastAsia="bg-BG"/>
        </w:rPr>
        <w:t xml:space="preserve">) години професионален опит </w:t>
      </w:r>
      <w:r w:rsidR="00F52639" w:rsidRPr="00F52639">
        <w:rPr>
          <w:rFonts w:ascii="Times New Roman" w:eastAsia="Times New Roman" w:hAnsi="Times New Roman" w:cs="Times New Roman"/>
          <w:sz w:val="24"/>
          <w:szCs w:val="24"/>
          <w:lang w:eastAsia="bg-BG"/>
        </w:rPr>
        <w:t>в областта на устройственото планиране;</w:t>
      </w:r>
    </w:p>
    <w:p w:rsidR="00483C61" w:rsidRDefault="005876F3" w:rsidP="00483C61">
      <w:pPr>
        <w:pStyle w:val="a9"/>
        <w:numPr>
          <w:ilvl w:val="0"/>
          <w:numId w:val="10"/>
        </w:numPr>
        <w:jc w:val="both"/>
        <w:rPr>
          <w:rFonts w:ascii="Times New Roman" w:eastAsia="Times New Roman" w:hAnsi="Times New Roman" w:cs="Times New Roman"/>
          <w:sz w:val="24"/>
          <w:szCs w:val="24"/>
          <w:lang w:eastAsia="bg-BG"/>
        </w:rPr>
      </w:pPr>
      <w:r w:rsidRPr="00483C61">
        <w:rPr>
          <w:rFonts w:ascii="Times New Roman" w:eastAsia="Times New Roman" w:hAnsi="Times New Roman" w:cs="Times New Roman"/>
          <w:b/>
          <w:sz w:val="24"/>
          <w:szCs w:val="24"/>
          <w:lang w:eastAsia="bg-BG"/>
        </w:rPr>
        <w:t>Експерт</w:t>
      </w:r>
      <w:r w:rsidR="00ED75FC" w:rsidRPr="00483C61">
        <w:rPr>
          <w:rFonts w:ascii="Times New Roman" w:eastAsia="Times New Roman" w:hAnsi="Times New Roman" w:cs="Times New Roman"/>
          <w:sz w:val="24"/>
          <w:szCs w:val="24"/>
          <w:lang w:eastAsia="bg-BG"/>
        </w:rPr>
        <w:t xml:space="preserve"> </w:t>
      </w:r>
      <w:r w:rsidR="002C23E7" w:rsidRPr="00483C61">
        <w:rPr>
          <w:rFonts w:ascii="Times New Roman" w:eastAsia="Times New Roman" w:hAnsi="Times New Roman" w:cs="Times New Roman"/>
          <w:sz w:val="24"/>
          <w:szCs w:val="24"/>
          <w:lang w:eastAsia="bg-BG"/>
        </w:rPr>
        <w:t>–</w:t>
      </w:r>
      <w:r w:rsidR="00ED75FC" w:rsidRPr="00483C61">
        <w:rPr>
          <w:rFonts w:ascii="Times New Roman" w:eastAsia="Times New Roman" w:hAnsi="Times New Roman" w:cs="Times New Roman"/>
          <w:sz w:val="24"/>
          <w:szCs w:val="24"/>
          <w:lang w:eastAsia="bg-BG"/>
        </w:rPr>
        <w:t xml:space="preserve"> </w:t>
      </w:r>
      <w:r w:rsidR="00FC2705" w:rsidRPr="00483C61">
        <w:rPr>
          <w:rFonts w:ascii="Times New Roman" w:hAnsi="Times New Roman" w:cs="Times New Roman"/>
          <w:sz w:val="24"/>
          <w:szCs w:val="24"/>
        </w:rPr>
        <w:t>Ландшафтен архитект</w:t>
      </w:r>
      <w:r w:rsidR="00FC2705" w:rsidRPr="00483C61">
        <w:rPr>
          <w:rFonts w:ascii="Times New Roman" w:eastAsia="Times New Roman" w:hAnsi="Times New Roman" w:cs="Times New Roman"/>
          <w:sz w:val="24"/>
          <w:szCs w:val="24"/>
          <w:lang w:eastAsia="bg-BG"/>
        </w:rPr>
        <w:t xml:space="preserve"> – с </w:t>
      </w:r>
      <w:r w:rsidR="002C23E7" w:rsidRPr="00483C61">
        <w:rPr>
          <w:rFonts w:ascii="Times New Roman" w:eastAsia="Times New Roman" w:hAnsi="Times New Roman" w:cs="Times New Roman"/>
          <w:sz w:val="24"/>
          <w:szCs w:val="24"/>
          <w:lang w:eastAsia="bg-BG"/>
        </w:rPr>
        <w:t>висше образование с образователно-квалификационна степен "магистър" или еквивалентна, с</w:t>
      </w:r>
      <w:r w:rsidR="00FC2705" w:rsidRPr="00483C61">
        <w:rPr>
          <w:rFonts w:ascii="Times New Roman" w:eastAsia="Times New Roman" w:hAnsi="Times New Roman" w:cs="Times New Roman"/>
          <w:sz w:val="24"/>
          <w:szCs w:val="24"/>
          <w:lang w:eastAsia="bg-BG"/>
        </w:rPr>
        <w:t>пециалност "Ландшафтен архитект</w:t>
      </w:r>
      <w:r w:rsidR="002C23E7" w:rsidRPr="00483C61">
        <w:rPr>
          <w:rFonts w:ascii="Times New Roman" w:eastAsia="Times New Roman" w:hAnsi="Times New Roman" w:cs="Times New Roman"/>
          <w:sz w:val="24"/>
          <w:szCs w:val="24"/>
          <w:lang w:eastAsia="bg-BG"/>
        </w:rPr>
        <w:t>" или еквивалентна, с пълна проектант</w:t>
      </w:r>
      <w:r w:rsidR="00BF349B">
        <w:rPr>
          <w:rFonts w:ascii="Times New Roman" w:eastAsia="Times New Roman" w:hAnsi="Times New Roman" w:cs="Times New Roman"/>
          <w:sz w:val="24"/>
          <w:szCs w:val="24"/>
          <w:lang w:eastAsia="bg-BG"/>
        </w:rPr>
        <w:t>ска правоспособност, с минимум 5 (пет</w:t>
      </w:r>
      <w:r w:rsidR="002C23E7" w:rsidRPr="00483C61">
        <w:rPr>
          <w:rFonts w:ascii="Times New Roman" w:eastAsia="Times New Roman" w:hAnsi="Times New Roman" w:cs="Times New Roman"/>
          <w:sz w:val="24"/>
          <w:szCs w:val="24"/>
          <w:lang w:eastAsia="bg-BG"/>
        </w:rPr>
        <w:t>) години професионален опит по специалността;</w:t>
      </w:r>
    </w:p>
    <w:p w:rsidR="00483C61" w:rsidRPr="00483C61" w:rsidRDefault="005876F3" w:rsidP="00483C61">
      <w:pPr>
        <w:pStyle w:val="a9"/>
        <w:numPr>
          <w:ilvl w:val="0"/>
          <w:numId w:val="10"/>
        </w:numPr>
        <w:jc w:val="both"/>
        <w:rPr>
          <w:rFonts w:ascii="Times New Roman" w:eastAsia="Times New Roman" w:hAnsi="Times New Roman" w:cs="Times New Roman"/>
          <w:sz w:val="24"/>
          <w:szCs w:val="24"/>
          <w:lang w:eastAsia="bg-BG"/>
        </w:rPr>
      </w:pPr>
      <w:r w:rsidRPr="00483C61">
        <w:rPr>
          <w:rFonts w:ascii="Times New Roman" w:eastAsia="Times New Roman" w:hAnsi="Times New Roman" w:cs="Times New Roman"/>
          <w:b/>
          <w:sz w:val="24"/>
          <w:szCs w:val="24"/>
          <w:lang w:eastAsia="bg-BG"/>
        </w:rPr>
        <w:t>Експерт</w:t>
      </w:r>
      <w:r w:rsidR="00ED75FC" w:rsidRPr="00BF405F">
        <w:rPr>
          <w:rFonts w:ascii="Times New Roman" w:eastAsia="Times New Roman" w:hAnsi="Times New Roman" w:cs="Times New Roman"/>
          <w:sz w:val="24"/>
          <w:szCs w:val="24"/>
          <w:lang w:eastAsia="bg-BG"/>
        </w:rPr>
        <w:t xml:space="preserve"> </w:t>
      </w:r>
      <w:r w:rsidR="002C23E7" w:rsidRPr="00BF405F">
        <w:rPr>
          <w:rFonts w:ascii="Times New Roman" w:eastAsia="Times New Roman" w:hAnsi="Times New Roman" w:cs="Times New Roman"/>
          <w:sz w:val="24"/>
          <w:szCs w:val="24"/>
          <w:lang w:eastAsia="bg-BG"/>
        </w:rPr>
        <w:t>–</w:t>
      </w:r>
      <w:r w:rsidR="00483C61">
        <w:rPr>
          <w:rFonts w:ascii="Times New Roman" w:eastAsia="Times New Roman" w:hAnsi="Times New Roman" w:cs="Times New Roman"/>
          <w:sz w:val="24"/>
          <w:szCs w:val="24"/>
          <w:lang w:eastAsia="bg-BG"/>
        </w:rPr>
        <w:t xml:space="preserve"> Инженер </w:t>
      </w:r>
      <w:r w:rsidR="00A53748">
        <w:rPr>
          <w:rFonts w:ascii="Times New Roman" w:eastAsia="Times New Roman" w:hAnsi="Times New Roman" w:cs="Times New Roman"/>
          <w:sz w:val="24"/>
          <w:szCs w:val="24"/>
          <w:lang w:eastAsia="bg-BG"/>
        </w:rPr>
        <w:t>–</w:t>
      </w:r>
      <w:r w:rsidR="00483C61">
        <w:rPr>
          <w:rFonts w:ascii="Times New Roman" w:eastAsia="Times New Roman" w:hAnsi="Times New Roman" w:cs="Times New Roman"/>
          <w:sz w:val="24"/>
          <w:szCs w:val="24"/>
          <w:lang w:eastAsia="bg-BG"/>
        </w:rPr>
        <w:t xml:space="preserve"> геолог</w:t>
      </w:r>
      <w:r w:rsidR="00A53748">
        <w:rPr>
          <w:rFonts w:ascii="Times New Roman" w:eastAsia="Times New Roman" w:hAnsi="Times New Roman" w:cs="Times New Roman"/>
          <w:sz w:val="24"/>
          <w:szCs w:val="24"/>
          <w:lang w:eastAsia="bg-BG"/>
        </w:rPr>
        <w:t xml:space="preserve"> – с</w:t>
      </w:r>
      <w:r w:rsidR="00483C61" w:rsidRPr="00483C61">
        <w:rPr>
          <w:rFonts w:ascii="Times New Roman" w:eastAsia="Times New Roman" w:hAnsi="Times New Roman" w:cs="Times New Roman"/>
          <w:sz w:val="24"/>
          <w:szCs w:val="24"/>
          <w:lang w:eastAsia="bg-BG"/>
        </w:rPr>
        <w:t xml:space="preserve"> висше образование с образователно-квалификационна степен „магистър”, специалност „Геология” или еквивалентна с минимум 5 (пет) години професионален опит по специалността;</w:t>
      </w:r>
    </w:p>
    <w:p w:rsidR="002C23E7" w:rsidRPr="00F52639" w:rsidRDefault="002C23E7" w:rsidP="00F52639">
      <w:pPr>
        <w:pStyle w:val="a9"/>
        <w:numPr>
          <w:ilvl w:val="0"/>
          <w:numId w:val="10"/>
        </w:numPr>
        <w:jc w:val="both"/>
        <w:rPr>
          <w:rFonts w:ascii="Times New Roman" w:eastAsia="Times New Roman" w:hAnsi="Times New Roman" w:cs="Times New Roman"/>
          <w:sz w:val="24"/>
          <w:szCs w:val="24"/>
          <w:lang w:eastAsia="bg-BG"/>
        </w:rPr>
      </w:pPr>
      <w:r w:rsidRPr="00F52639">
        <w:rPr>
          <w:rFonts w:ascii="Times New Roman" w:hAnsi="Times New Roman" w:cs="Times New Roman"/>
          <w:sz w:val="24"/>
          <w:szCs w:val="24"/>
        </w:rPr>
        <w:t xml:space="preserve">Инженер – </w:t>
      </w:r>
      <w:r w:rsidR="00F52639">
        <w:rPr>
          <w:rFonts w:ascii="Times New Roman" w:hAnsi="Times New Roman" w:cs="Times New Roman"/>
          <w:sz w:val="24"/>
          <w:szCs w:val="24"/>
        </w:rPr>
        <w:t>комуникатор</w:t>
      </w:r>
      <w:r w:rsidRPr="00F52639">
        <w:rPr>
          <w:rFonts w:ascii="Times New Roman" w:hAnsi="Times New Roman" w:cs="Times New Roman"/>
          <w:sz w:val="24"/>
          <w:szCs w:val="24"/>
        </w:rPr>
        <w:t xml:space="preserve"> </w:t>
      </w:r>
      <w:r w:rsidR="00FC2705" w:rsidRPr="00F52639">
        <w:rPr>
          <w:rFonts w:ascii="Times New Roman" w:eastAsia="Times New Roman" w:hAnsi="Times New Roman" w:cs="Times New Roman"/>
          <w:sz w:val="24"/>
          <w:szCs w:val="24"/>
          <w:lang w:eastAsia="bg-BG"/>
        </w:rPr>
        <w:t>–</w:t>
      </w:r>
      <w:r w:rsidR="00A53748">
        <w:rPr>
          <w:rFonts w:ascii="Times New Roman" w:eastAsia="Times New Roman" w:hAnsi="Times New Roman" w:cs="Times New Roman"/>
          <w:sz w:val="24"/>
          <w:szCs w:val="24"/>
          <w:lang w:eastAsia="bg-BG"/>
        </w:rPr>
        <w:t xml:space="preserve"> с</w:t>
      </w:r>
      <w:r w:rsidR="00F52639" w:rsidRPr="00F52639">
        <w:t xml:space="preserve"> </w:t>
      </w:r>
      <w:r w:rsidR="00F52639" w:rsidRPr="00F52639">
        <w:rPr>
          <w:rFonts w:ascii="Times New Roman" w:hAnsi="Times New Roman" w:cs="Times New Roman"/>
          <w:sz w:val="24"/>
          <w:szCs w:val="24"/>
        </w:rPr>
        <w:t xml:space="preserve">висше образование с </w:t>
      </w:r>
      <w:proofErr w:type="spellStart"/>
      <w:r w:rsidR="00F52639" w:rsidRPr="00F52639">
        <w:rPr>
          <w:rFonts w:ascii="Times New Roman" w:hAnsi="Times New Roman" w:cs="Times New Roman"/>
          <w:sz w:val="24"/>
          <w:szCs w:val="24"/>
        </w:rPr>
        <w:t>образователно-калификационна</w:t>
      </w:r>
      <w:proofErr w:type="spellEnd"/>
      <w:r w:rsidR="00F52639" w:rsidRPr="00F52639">
        <w:rPr>
          <w:rFonts w:ascii="Times New Roman" w:hAnsi="Times New Roman" w:cs="Times New Roman"/>
          <w:sz w:val="24"/>
          <w:szCs w:val="24"/>
        </w:rPr>
        <w:t xml:space="preserve"> степен „магистър“ или еквивалентна, строителен инженер специалност „Транспортно строителство“ или еквивалентна, с пълна проектантска правоспособност</w:t>
      </w:r>
      <w:r w:rsidR="00BF349B" w:rsidRPr="00BF349B">
        <w:rPr>
          <w:rFonts w:ascii="Times New Roman" w:hAnsi="Times New Roman"/>
          <w:bCs/>
          <w:sz w:val="24"/>
          <w:szCs w:val="24"/>
        </w:rPr>
        <w:t xml:space="preserve"> </w:t>
      </w:r>
      <w:r w:rsidR="00BF349B">
        <w:rPr>
          <w:rFonts w:ascii="Times New Roman" w:hAnsi="Times New Roman"/>
          <w:bCs/>
          <w:sz w:val="24"/>
          <w:szCs w:val="24"/>
        </w:rPr>
        <w:t>в областта на професионалната си квалификация</w:t>
      </w:r>
      <w:r w:rsidRPr="00F52639">
        <w:rPr>
          <w:rFonts w:ascii="Times New Roman" w:eastAsia="Times New Roman" w:hAnsi="Times New Roman" w:cs="Times New Roman"/>
          <w:sz w:val="24"/>
          <w:szCs w:val="24"/>
          <w:lang w:eastAsia="bg-BG"/>
        </w:rPr>
        <w:t>;</w:t>
      </w:r>
    </w:p>
    <w:p w:rsidR="00A53748" w:rsidRPr="00A53748" w:rsidRDefault="005876F3" w:rsidP="00A53748">
      <w:pPr>
        <w:pStyle w:val="a9"/>
        <w:numPr>
          <w:ilvl w:val="0"/>
          <w:numId w:val="10"/>
        </w:numPr>
        <w:jc w:val="both"/>
        <w:rPr>
          <w:rFonts w:ascii="Times New Roman" w:hAnsi="Times New Roman" w:cs="Times New Roman"/>
          <w:sz w:val="24"/>
          <w:szCs w:val="24"/>
        </w:rPr>
      </w:pPr>
      <w:r w:rsidRPr="00A53748">
        <w:rPr>
          <w:rFonts w:ascii="Times New Roman" w:eastAsia="Times New Roman" w:hAnsi="Times New Roman" w:cs="Times New Roman"/>
          <w:b/>
          <w:sz w:val="24"/>
          <w:szCs w:val="24"/>
          <w:lang w:eastAsia="bg-BG"/>
        </w:rPr>
        <w:t>Експерт</w:t>
      </w:r>
      <w:r w:rsidR="00FC2705" w:rsidRPr="00A53748">
        <w:rPr>
          <w:rFonts w:ascii="Times New Roman" w:eastAsia="Times New Roman" w:hAnsi="Times New Roman" w:cs="Times New Roman"/>
          <w:b/>
          <w:sz w:val="24"/>
          <w:szCs w:val="24"/>
          <w:lang w:eastAsia="bg-BG"/>
        </w:rPr>
        <w:t xml:space="preserve"> – </w:t>
      </w:r>
      <w:r w:rsidR="00FC2705" w:rsidRPr="00A53748">
        <w:rPr>
          <w:rFonts w:ascii="Times New Roman" w:hAnsi="Times New Roman" w:cs="Times New Roman"/>
          <w:sz w:val="24"/>
          <w:szCs w:val="24"/>
        </w:rPr>
        <w:t xml:space="preserve">Инженер </w:t>
      </w:r>
      <w:r w:rsidR="00A53748">
        <w:rPr>
          <w:rFonts w:ascii="Times New Roman" w:hAnsi="Times New Roman" w:cs="Times New Roman"/>
          <w:sz w:val="24"/>
          <w:szCs w:val="24"/>
        </w:rPr>
        <w:t>–</w:t>
      </w:r>
      <w:r w:rsidR="00FC2705" w:rsidRPr="00A53748">
        <w:rPr>
          <w:rFonts w:ascii="Times New Roman" w:hAnsi="Times New Roman" w:cs="Times New Roman"/>
          <w:sz w:val="24"/>
          <w:szCs w:val="24"/>
        </w:rPr>
        <w:t xml:space="preserve"> инфраструктура</w:t>
      </w:r>
      <w:r w:rsidR="00A53748">
        <w:rPr>
          <w:rFonts w:ascii="Times New Roman" w:hAnsi="Times New Roman" w:cs="Times New Roman"/>
          <w:sz w:val="24"/>
          <w:szCs w:val="24"/>
        </w:rPr>
        <w:t xml:space="preserve"> – с </w:t>
      </w:r>
      <w:r w:rsidR="00FC2705" w:rsidRPr="00A53748">
        <w:rPr>
          <w:rFonts w:ascii="Times New Roman" w:hAnsi="Times New Roman" w:cs="Times New Roman"/>
          <w:sz w:val="24"/>
          <w:szCs w:val="24"/>
        </w:rPr>
        <w:t xml:space="preserve"> </w:t>
      </w:r>
      <w:r w:rsidR="00A53748" w:rsidRPr="00A53748">
        <w:rPr>
          <w:rFonts w:ascii="Times New Roman" w:hAnsi="Times New Roman" w:cs="Times New Roman"/>
          <w:sz w:val="24"/>
          <w:szCs w:val="24"/>
        </w:rPr>
        <w:t xml:space="preserve">висше образование с </w:t>
      </w:r>
      <w:proofErr w:type="spellStart"/>
      <w:r w:rsidR="00A53748" w:rsidRPr="00A53748">
        <w:rPr>
          <w:rFonts w:ascii="Times New Roman" w:hAnsi="Times New Roman" w:cs="Times New Roman"/>
          <w:sz w:val="24"/>
          <w:szCs w:val="24"/>
        </w:rPr>
        <w:t>образователно-калификационна</w:t>
      </w:r>
      <w:proofErr w:type="spellEnd"/>
      <w:r w:rsidR="00A53748" w:rsidRPr="00A53748">
        <w:rPr>
          <w:rFonts w:ascii="Times New Roman" w:hAnsi="Times New Roman" w:cs="Times New Roman"/>
          <w:sz w:val="24"/>
          <w:szCs w:val="24"/>
        </w:rPr>
        <w:t xml:space="preserve"> степен „магистър“ или еквивалентна, строителен инженер специалност „Транспортно строителство“ или еквивалентна, с пълна проектантска правоспособност</w:t>
      </w:r>
      <w:r w:rsidR="00BF349B" w:rsidRPr="00BF349B">
        <w:rPr>
          <w:rFonts w:ascii="Times New Roman" w:hAnsi="Times New Roman"/>
          <w:bCs/>
          <w:sz w:val="24"/>
          <w:szCs w:val="24"/>
        </w:rPr>
        <w:t xml:space="preserve"> </w:t>
      </w:r>
      <w:r w:rsidR="00BF349B">
        <w:rPr>
          <w:rFonts w:ascii="Times New Roman" w:hAnsi="Times New Roman"/>
          <w:bCs/>
          <w:sz w:val="24"/>
          <w:szCs w:val="24"/>
        </w:rPr>
        <w:t>в областта на професионалната си квалификация</w:t>
      </w:r>
      <w:r w:rsidR="00A53748" w:rsidRPr="00A53748">
        <w:rPr>
          <w:rFonts w:ascii="Times New Roman" w:hAnsi="Times New Roman" w:cs="Times New Roman"/>
          <w:sz w:val="24"/>
          <w:szCs w:val="24"/>
        </w:rPr>
        <w:t>;</w:t>
      </w:r>
    </w:p>
    <w:p w:rsidR="00A53748" w:rsidRPr="00A53748" w:rsidRDefault="00A53748" w:rsidP="00A53748">
      <w:pPr>
        <w:pStyle w:val="a9"/>
        <w:numPr>
          <w:ilvl w:val="0"/>
          <w:numId w:val="10"/>
        </w:numPr>
        <w:jc w:val="both"/>
        <w:rPr>
          <w:rFonts w:ascii="Times New Roman" w:hAnsi="Times New Roman" w:cs="Times New Roman"/>
          <w:sz w:val="24"/>
          <w:szCs w:val="24"/>
        </w:rPr>
      </w:pPr>
      <w:r w:rsidRPr="00A53748">
        <w:rPr>
          <w:rFonts w:ascii="Times New Roman" w:hAnsi="Times New Roman" w:cs="Times New Roman"/>
          <w:b/>
          <w:sz w:val="24"/>
          <w:szCs w:val="24"/>
        </w:rPr>
        <w:t>Експерт</w:t>
      </w:r>
      <w:r w:rsidRPr="00A53748">
        <w:rPr>
          <w:rFonts w:ascii="Times New Roman" w:hAnsi="Times New Roman" w:cs="Times New Roman"/>
          <w:sz w:val="24"/>
          <w:szCs w:val="24"/>
        </w:rPr>
        <w:t xml:space="preserve"> – Еколог – с висше образование с образователно-квалификационна степен "магистър" или еквивалентна, специалност „Екология” или еквивалентна, с професионален опит по специалността, не по-малко от 5 (пет) години, опит в изготвянето на Екологична оценка (ЕО) в т.ч. Оценка за съвместимост (ОС);</w:t>
      </w:r>
    </w:p>
    <w:p w:rsidR="00A53748" w:rsidRDefault="005876F3" w:rsidP="00A53748">
      <w:pPr>
        <w:pStyle w:val="a9"/>
        <w:numPr>
          <w:ilvl w:val="0"/>
          <w:numId w:val="10"/>
        </w:numPr>
        <w:jc w:val="both"/>
        <w:rPr>
          <w:rFonts w:ascii="Times New Roman" w:hAnsi="Times New Roman" w:cs="Times New Roman"/>
          <w:sz w:val="24"/>
          <w:szCs w:val="24"/>
        </w:rPr>
      </w:pPr>
      <w:r w:rsidRPr="00A53748">
        <w:rPr>
          <w:rFonts w:ascii="Times New Roman" w:eastAsia="Times New Roman" w:hAnsi="Times New Roman" w:cs="Times New Roman"/>
          <w:b/>
          <w:sz w:val="24"/>
          <w:szCs w:val="24"/>
          <w:lang w:eastAsia="bg-BG"/>
        </w:rPr>
        <w:t>Експерт</w:t>
      </w:r>
      <w:r w:rsidR="00FC2705" w:rsidRPr="00A53748">
        <w:rPr>
          <w:rFonts w:ascii="Times New Roman" w:eastAsia="Times New Roman" w:hAnsi="Times New Roman" w:cs="Times New Roman"/>
          <w:sz w:val="24"/>
          <w:szCs w:val="24"/>
          <w:lang w:eastAsia="bg-BG"/>
        </w:rPr>
        <w:t xml:space="preserve"> –</w:t>
      </w:r>
      <w:r w:rsidR="00FC2705" w:rsidRPr="00A53748">
        <w:rPr>
          <w:rFonts w:ascii="Times New Roman" w:hAnsi="Times New Roman" w:cs="Times New Roman"/>
          <w:sz w:val="24"/>
          <w:szCs w:val="24"/>
        </w:rPr>
        <w:t xml:space="preserve"> Инженер-геодезист – с  висше образование, с образователно-квалификационна степен "магистър" или еквивалентна, инженер със специалност „Геодезия”, или еквивалентна, с пълна проектантска правоспособност, с минимум 5 (пет) години професионален опит по специалността в пространственото планиране.</w:t>
      </w:r>
    </w:p>
    <w:p w:rsidR="00A53748" w:rsidRPr="00A53748" w:rsidRDefault="005876F3" w:rsidP="00A53748">
      <w:pPr>
        <w:pStyle w:val="a9"/>
        <w:numPr>
          <w:ilvl w:val="0"/>
          <w:numId w:val="10"/>
        </w:numPr>
        <w:jc w:val="both"/>
        <w:rPr>
          <w:rFonts w:ascii="Times New Roman" w:hAnsi="Times New Roman" w:cs="Times New Roman"/>
          <w:sz w:val="24"/>
          <w:szCs w:val="24"/>
        </w:rPr>
      </w:pPr>
      <w:r w:rsidRPr="00A53748">
        <w:rPr>
          <w:rFonts w:ascii="Times New Roman" w:eastAsia="Times New Roman" w:hAnsi="Times New Roman" w:cs="Times New Roman"/>
          <w:b/>
          <w:sz w:val="24"/>
          <w:szCs w:val="24"/>
          <w:lang w:eastAsia="bg-BG"/>
        </w:rPr>
        <w:t>Експерт</w:t>
      </w:r>
      <w:r w:rsidR="00FC2705" w:rsidRPr="00A53748">
        <w:rPr>
          <w:rFonts w:ascii="Times New Roman" w:eastAsia="Times New Roman" w:hAnsi="Times New Roman" w:cs="Times New Roman"/>
          <w:sz w:val="24"/>
          <w:szCs w:val="24"/>
          <w:lang w:eastAsia="bg-BG"/>
        </w:rPr>
        <w:t xml:space="preserve"> – Статистик – демограф – </w:t>
      </w:r>
      <w:r w:rsidR="00BF349B">
        <w:rPr>
          <w:rFonts w:ascii="Times New Roman" w:hAnsi="Times New Roman"/>
          <w:bCs/>
          <w:sz w:val="24"/>
          <w:szCs w:val="24"/>
        </w:rPr>
        <w:t xml:space="preserve">с </w:t>
      </w:r>
      <w:r w:rsidR="00A53748" w:rsidRPr="00A53748">
        <w:rPr>
          <w:rFonts w:ascii="Times New Roman" w:hAnsi="Times New Roman"/>
          <w:bCs/>
          <w:sz w:val="24"/>
          <w:szCs w:val="24"/>
        </w:rPr>
        <w:t>висше образование, образователно - квалификационна степен "магистър" в някоя от следните области: География или Социология, или Демография, или еквивалент.</w:t>
      </w:r>
    </w:p>
    <w:p w:rsidR="00FC2705" w:rsidRPr="00EA72EB" w:rsidRDefault="00FC2705" w:rsidP="00FC2705">
      <w:pPr>
        <w:pStyle w:val="a9"/>
        <w:numPr>
          <w:ilvl w:val="0"/>
          <w:numId w:val="10"/>
        </w:numPr>
        <w:jc w:val="both"/>
        <w:rPr>
          <w:rFonts w:ascii="Times New Roman" w:eastAsia="Times New Roman" w:hAnsi="Times New Roman" w:cs="Times New Roman"/>
          <w:sz w:val="24"/>
          <w:szCs w:val="24"/>
          <w:lang w:eastAsia="bg-BG"/>
        </w:rPr>
      </w:pPr>
      <w:r w:rsidRPr="00EA72EB">
        <w:rPr>
          <w:rFonts w:ascii="Times New Roman" w:hAnsi="Times New Roman" w:cs="Times New Roman"/>
          <w:sz w:val="24"/>
          <w:szCs w:val="24"/>
        </w:rPr>
        <w:t xml:space="preserve"> </w:t>
      </w:r>
      <w:r w:rsidR="005876F3" w:rsidRPr="00EA72EB">
        <w:rPr>
          <w:rFonts w:ascii="Times New Roman" w:eastAsia="Times New Roman" w:hAnsi="Times New Roman" w:cs="Times New Roman"/>
          <w:b/>
          <w:sz w:val="24"/>
          <w:szCs w:val="24"/>
          <w:lang w:eastAsia="bg-BG"/>
        </w:rPr>
        <w:t>Експерт</w:t>
      </w:r>
      <w:r w:rsidRPr="00EA72EB">
        <w:rPr>
          <w:rFonts w:ascii="Times New Roman" w:eastAsia="Times New Roman" w:hAnsi="Times New Roman" w:cs="Times New Roman"/>
          <w:sz w:val="24"/>
          <w:szCs w:val="24"/>
          <w:lang w:eastAsia="bg-BG"/>
        </w:rPr>
        <w:t xml:space="preserve"> – Икономист-регионалист  –  с висше образование, с образователно-квалификационна степен "магистър" или еквивалентна, специалност „Икономика“ или еквивалентна, с минимум </w:t>
      </w:r>
      <w:r w:rsidR="00EA72EB" w:rsidRPr="00EA72EB">
        <w:rPr>
          <w:rFonts w:ascii="Times New Roman" w:eastAsia="Times New Roman" w:hAnsi="Times New Roman" w:cs="Times New Roman"/>
          <w:sz w:val="24"/>
          <w:szCs w:val="24"/>
          <w:lang w:eastAsia="bg-BG"/>
        </w:rPr>
        <w:t>3 (три</w:t>
      </w:r>
      <w:r w:rsidRPr="00EA72EB">
        <w:rPr>
          <w:rFonts w:ascii="Times New Roman" w:eastAsia="Times New Roman" w:hAnsi="Times New Roman" w:cs="Times New Roman"/>
          <w:sz w:val="24"/>
          <w:szCs w:val="24"/>
          <w:lang w:eastAsia="bg-BG"/>
        </w:rPr>
        <w:t>) годишен професионален опит по специалността, опит в разработването на финансово-икономически анализи;</w:t>
      </w:r>
    </w:p>
    <w:p w:rsidR="00FC2705" w:rsidRPr="00EA72EB" w:rsidRDefault="005876F3" w:rsidP="00FC2705">
      <w:pPr>
        <w:pStyle w:val="a9"/>
        <w:numPr>
          <w:ilvl w:val="0"/>
          <w:numId w:val="10"/>
        </w:numPr>
        <w:jc w:val="both"/>
        <w:rPr>
          <w:rFonts w:ascii="Times New Roman" w:eastAsia="Times New Roman" w:hAnsi="Times New Roman" w:cs="Times New Roman"/>
          <w:sz w:val="24"/>
          <w:szCs w:val="24"/>
          <w:lang w:eastAsia="bg-BG"/>
        </w:rPr>
      </w:pPr>
      <w:r w:rsidRPr="00EA72EB">
        <w:rPr>
          <w:rFonts w:ascii="Times New Roman" w:eastAsia="Times New Roman" w:hAnsi="Times New Roman" w:cs="Times New Roman"/>
          <w:b/>
          <w:sz w:val="24"/>
          <w:szCs w:val="24"/>
          <w:lang w:eastAsia="bg-BG"/>
        </w:rPr>
        <w:t>Експерт</w:t>
      </w:r>
      <w:r w:rsidR="00FC2705" w:rsidRPr="00EA72EB">
        <w:rPr>
          <w:rFonts w:ascii="Times New Roman" w:eastAsia="Times New Roman" w:hAnsi="Times New Roman" w:cs="Times New Roman"/>
          <w:sz w:val="24"/>
          <w:szCs w:val="24"/>
          <w:lang w:eastAsia="bg-BG"/>
        </w:rPr>
        <w:t xml:space="preserve"> –</w:t>
      </w:r>
      <w:r w:rsidR="00FC2705" w:rsidRPr="00EA72EB">
        <w:rPr>
          <w:rFonts w:ascii="Times New Roman" w:hAnsi="Times New Roman" w:cs="Times New Roman"/>
          <w:sz w:val="24"/>
          <w:szCs w:val="24"/>
        </w:rPr>
        <w:t xml:space="preserve"> Географ (иконом-географ)</w:t>
      </w:r>
      <w:r w:rsidR="00191DF1" w:rsidRPr="00EA72EB">
        <w:rPr>
          <w:rFonts w:ascii="Times New Roman" w:hAnsi="Times New Roman" w:cs="Times New Roman"/>
          <w:sz w:val="24"/>
          <w:szCs w:val="24"/>
        </w:rPr>
        <w:t xml:space="preserve"> – </w:t>
      </w:r>
      <w:r w:rsidR="00191DF1" w:rsidRPr="00EA72EB">
        <w:rPr>
          <w:rFonts w:ascii="Times New Roman" w:eastAsia="Times New Roman" w:hAnsi="Times New Roman" w:cs="Times New Roman"/>
          <w:sz w:val="24"/>
          <w:szCs w:val="24"/>
          <w:lang w:eastAsia="bg-BG"/>
        </w:rPr>
        <w:t xml:space="preserve"> с висше образование, с образователно-квалификационна степен "магистър" или еквивалентна, специалност „География“ или „Икономик</w:t>
      </w:r>
      <w:r w:rsidR="00EA72EB" w:rsidRPr="00EA72EB">
        <w:rPr>
          <w:rFonts w:ascii="Times New Roman" w:eastAsia="Times New Roman" w:hAnsi="Times New Roman" w:cs="Times New Roman"/>
          <w:sz w:val="24"/>
          <w:szCs w:val="24"/>
          <w:lang w:eastAsia="bg-BG"/>
        </w:rPr>
        <w:t>а“ или еквивалентна, с минимум 3 (три</w:t>
      </w:r>
      <w:r w:rsidR="00191DF1" w:rsidRPr="00EA72EB">
        <w:rPr>
          <w:rFonts w:ascii="Times New Roman" w:eastAsia="Times New Roman" w:hAnsi="Times New Roman" w:cs="Times New Roman"/>
          <w:sz w:val="24"/>
          <w:szCs w:val="24"/>
          <w:lang w:eastAsia="bg-BG"/>
        </w:rPr>
        <w:t>) годишен професионален опит по специалността</w:t>
      </w:r>
      <w:r w:rsidR="00EA72EB" w:rsidRPr="00EA72EB">
        <w:rPr>
          <w:rFonts w:ascii="Times New Roman" w:eastAsia="Times New Roman" w:hAnsi="Times New Roman" w:cs="Times New Roman"/>
          <w:sz w:val="24"/>
          <w:szCs w:val="24"/>
          <w:lang w:eastAsia="bg-BG"/>
        </w:rPr>
        <w:t>.</w:t>
      </w:r>
    </w:p>
    <w:p w:rsidR="00EA72EB" w:rsidRPr="00EA72EB" w:rsidRDefault="005876F3" w:rsidP="00EA72EB">
      <w:pPr>
        <w:pStyle w:val="a9"/>
        <w:numPr>
          <w:ilvl w:val="0"/>
          <w:numId w:val="10"/>
        </w:numPr>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Експерт </w:t>
      </w:r>
      <w:r w:rsidR="00191DF1" w:rsidRPr="00BF405F">
        <w:rPr>
          <w:rFonts w:ascii="Times New Roman" w:eastAsia="Times New Roman" w:hAnsi="Times New Roman" w:cs="Times New Roman"/>
          <w:sz w:val="24"/>
          <w:szCs w:val="24"/>
          <w:lang w:eastAsia="bg-BG"/>
        </w:rPr>
        <w:t xml:space="preserve"> –</w:t>
      </w:r>
      <w:r w:rsidR="00191DF1" w:rsidRPr="00BF405F">
        <w:rPr>
          <w:rFonts w:ascii="Times New Roman" w:hAnsi="Times New Roman" w:cs="Times New Roman"/>
          <w:sz w:val="24"/>
          <w:szCs w:val="24"/>
        </w:rPr>
        <w:t xml:space="preserve"> Юрист </w:t>
      </w:r>
      <w:r w:rsidR="00294CC3">
        <w:rPr>
          <w:rFonts w:ascii="Times New Roman" w:hAnsi="Times New Roman" w:cs="Times New Roman"/>
          <w:sz w:val="24"/>
          <w:szCs w:val="24"/>
        </w:rPr>
        <w:t>–</w:t>
      </w:r>
      <w:r w:rsidR="00191DF1" w:rsidRPr="00BF405F">
        <w:rPr>
          <w:rFonts w:ascii="Times New Roman" w:hAnsi="Times New Roman" w:cs="Times New Roman"/>
          <w:sz w:val="24"/>
          <w:szCs w:val="24"/>
        </w:rPr>
        <w:t xml:space="preserve"> </w:t>
      </w:r>
      <w:r w:rsidR="00294CC3">
        <w:rPr>
          <w:rFonts w:ascii="Times New Roman" w:hAnsi="Times New Roman" w:cs="Times New Roman"/>
          <w:sz w:val="24"/>
          <w:szCs w:val="24"/>
        </w:rPr>
        <w:t>(</w:t>
      </w:r>
      <w:r w:rsidR="00191DF1" w:rsidRPr="00BF405F">
        <w:rPr>
          <w:rFonts w:ascii="Times New Roman" w:hAnsi="Times New Roman" w:cs="Times New Roman"/>
          <w:sz w:val="24"/>
          <w:szCs w:val="24"/>
        </w:rPr>
        <w:t>специалист в ТСУ</w:t>
      </w:r>
      <w:r w:rsidR="00294CC3">
        <w:rPr>
          <w:rFonts w:ascii="Times New Roman" w:hAnsi="Times New Roman" w:cs="Times New Roman"/>
          <w:sz w:val="24"/>
          <w:szCs w:val="24"/>
        </w:rPr>
        <w:t>)</w:t>
      </w:r>
      <w:r w:rsidR="00191DF1" w:rsidRPr="00BF405F">
        <w:rPr>
          <w:rFonts w:ascii="Times New Roman" w:hAnsi="Times New Roman" w:cs="Times New Roman"/>
          <w:sz w:val="24"/>
          <w:szCs w:val="24"/>
        </w:rPr>
        <w:t xml:space="preserve"> –  с  висше образование, с образователно-квалификационна степен "магистър" или еквивалентна, специалност „Право”, или еквивалентна, с юридическа правоспособност, с минимум 3 (три) години професионален опит по специалността.</w:t>
      </w:r>
    </w:p>
    <w:p w:rsidR="005876F3" w:rsidRPr="00EA72EB" w:rsidRDefault="005876F3" w:rsidP="00EA72EB">
      <w:pPr>
        <w:pStyle w:val="a9"/>
        <w:numPr>
          <w:ilvl w:val="0"/>
          <w:numId w:val="10"/>
        </w:numPr>
        <w:jc w:val="both"/>
        <w:rPr>
          <w:rFonts w:ascii="Times New Roman" w:eastAsia="Times New Roman" w:hAnsi="Times New Roman" w:cs="Times New Roman"/>
          <w:sz w:val="24"/>
          <w:szCs w:val="24"/>
          <w:lang w:eastAsia="bg-BG"/>
        </w:rPr>
      </w:pPr>
      <w:r w:rsidRPr="00EA72EB">
        <w:rPr>
          <w:rFonts w:ascii="Times New Roman" w:eastAsia="Times New Roman" w:hAnsi="Times New Roman" w:cs="Times New Roman"/>
          <w:b/>
          <w:sz w:val="24"/>
          <w:szCs w:val="24"/>
          <w:lang w:eastAsia="bg-BG"/>
        </w:rPr>
        <w:t xml:space="preserve">Експерт </w:t>
      </w:r>
      <w:r w:rsidR="00025371" w:rsidRPr="00EA72EB">
        <w:rPr>
          <w:rFonts w:ascii="Times New Roman" w:eastAsia="Times New Roman" w:hAnsi="Times New Roman" w:cs="Times New Roman"/>
          <w:sz w:val="24"/>
          <w:szCs w:val="24"/>
          <w:lang w:eastAsia="bg-BG"/>
        </w:rPr>
        <w:t>–</w:t>
      </w:r>
      <w:r w:rsidR="00025371" w:rsidRPr="00EA72EB">
        <w:rPr>
          <w:rFonts w:ascii="Times New Roman" w:eastAsia="Times New Roman" w:hAnsi="Times New Roman" w:cs="Times New Roman"/>
          <w:b/>
          <w:sz w:val="24"/>
          <w:szCs w:val="24"/>
          <w:lang w:eastAsia="bg-BG"/>
        </w:rPr>
        <w:t xml:space="preserve"> </w:t>
      </w:r>
      <w:r w:rsidR="00025371" w:rsidRPr="00EA72EB">
        <w:rPr>
          <w:rFonts w:ascii="Times New Roman" w:eastAsia="Times New Roman" w:hAnsi="Times New Roman" w:cs="Times New Roman"/>
          <w:sz w:val="24"/>
          <w:szCs w:val="24"/>
          <w:lang w:eastAsia="bg-BG"/>
        </w:rPr>
        <w:t>П</w:t>
      </w:r>
      <w:r w:rsidRPr="00EA72EB">
        <w:rPr>
          <w:rFonts w:ascii="Times New Roman" w:eastAsia="Times New Roman" w:hAnsi="Times New Roman" w:cs="Times New Roman"/>
          <w:sz w:val="24"/>
          <w:szCs w:val="24"/>
          <w:lang w:eastAsia="bg-BG"/>
        </w:rPr>
        <w:t>аметници на културата</w:t>
      </w:r>
      <w:r w:rsidR="00EA72EB" w:rsidRPr="00EA72EB">
        <w:rPr>
          <w:rFonts w:ascii="Times New Roman" w:eastAsia="Times New Roman" w:hAnsi="Times New Roman" w:cs="Times New Roman"/>
          <w:sz w:val="24"/>
          <w:szCs w:val="24"/>
          <w:lang w:eastAsia="bg-BG"/>
        </w:rPr>
        <w:t xml:space="preserve"> – </w:t>
      </w:r>
      <w:r w:rsidR="00EA72EB" w:rsidRPr="00EA72EB">
        <w:rPr>
          <w:rFonts w:ascii="Times New Roman" w:hAnsi="Times New Roman"/>
          <w:bCs/>
          <w:sz w:val="24"/>
          <w:szCs w:val="24"/>
        </w:rPr>
        <w:t xml:space="preserve">с висше образование, образователно - квалификационна степен "магистър" в някоя от следните области: Архитектура </w:t>
      </w:r>
      <w:r w:rsidR="00EA72EB" w:rsidRPr="00EA72EB">
        <w:rPr>
          <w:rFonts w:ascii="Times New Roman" w:hAnsi="Times New Roman"/>
          <w:bCs/>
          <w:sz w:val="24"/>
          <w:szCs w:val="24"/>
        </w:rPr>
        <w:lastRenderedPageBreak/>
        <w:t xml:space="preserve">или Урбанизъм, или еквивалент; с пълна проектантска правоспособност в областта на професионалната си квалификация; вписан в публичния регистър по чл. 165 от ЗКН; </w:t>
      </w:r>
    </w:p>
    <w:p w:rsidR="00ED75FC" w:rsidRPr="00BF405F" w:rsidRDefault="00ED75FC" w:rsidP="00550F03">
      <w:pPr>
        <w:autoSpaceDE w:val="0"/>
        <w:autoSpaceDN w:val="0"/>
        <w:adjustRightInd w:val="0"/>
        <w:spacing w:after="0" w:line="240" w:lineRule="atLeast"/>
        <w:ind w:firstLine="567"/>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 xml:space="preserve">За целите на настоящата процедура под </w:t>
      </w:r>
      <w:r w:rsidRPr="00BF405F">
        <w:rPr>
          <w:rFonts w:ascii="Times New Roman" w:eastAsia="Times New Roman" w:hAnsi="Times New Roman" w:cs="Times New Roman"/>
          <w:b/>
          <w:i/>
          <w:sz w:val="24"/>
          <w:szCs w:val="24"/>
          <w:lang w:eastAsia="bg-BG"/>
        </w:rPr>
        <w:t>„еквивалентна специалност”</w:t>
      </w:r>
      <w:r w:rsidRPr="00BF405F">
        <w:rPr>
          <w:rFonts w:ascii="Times New Roman" w:eastAsia="Times New Roman" w:hAnsi="Times New Roman" w:cs="Times New Roman"/>
          <w:i/>
          <w:sz w:val="24"/>
          <w:szCs w:val="24"/>
          <w:lang w:eastAsia="bg-BG"/>
        </w:rPr>
        <w:t xml:space="preserve"> следва да се разбира специалност, получена в чуждо (извън страната) учебно заведение, където съответната специалност е наименована по друг начин.</w:t>
      </w:r>
    </w:p>
    <w:p w:rsidR="00ED75FC" w:rsidRPr="00BF405F" w:rsidRDefault="00ED75FC" w:rsidP="00550F03">
      <w:pPr>
        <w:autoSpaceDE w:val="0"/>
        <w:autoSpaceDN w:val="0"/>
        <w:adjustRightInd w:val="0"/>
        <w:spacing w:after="0" w:line="240" w:lineRule="atLeast"/>
        <w:ind w:firstLine="360"/>
        <w:jc w:val="both"/>
        <w:rPr>
          <w:rFonts w:ascii="Times New Roman" w:eastAsia="Times New Roman" w:hAnsi="Times New Roman" w:cs="Times New Roman"/>
          <w:b/>
          <w:i/>
          <w:sz w:val="24"/>
          <w:szCs w:val="24"/>
          <w:lang w:eastAsia="bg-BG"/>
        </w:rPr>
      </w:pPr>
    </w:p>
    <w:p w:rsidR="00ED75FC" w:rsidRPr="00BF405F" w:rsidRDefault="00ED75FC" w:rsidP="00550F03">
      <w:pPr>
        <w:autoSpaceDE w:val="0"/>
        <w:autoSpaceDN w:val="0"/>
        <w:adjustRightInd w:val="0"/>
        <w:spacing w:after="0" w:line="240" w:lineRule="atLeast"/>
        <w:ind w:firstLine="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Участникът може да предложи участие и на други допълнителни експерти, извън посочените като задължителни съгласно изискванията на възложителя и настоящата документация за участие.</w:t>
      </w:r>
    </w:p>
    <w:p w:rsidR="00ED75FC" w:rsidRPr="00BF405F" w:rsidRDefault="00ED75FC" w:rsidP="00550F03">
      <w:pPr>
        <w:autoSpaceDE w:val="0"/>
        <w:autoSpaceDN w:val="0"/>
        <w:adjustRightInd w:val="0"/>
        <w:spacing w:after="0" w:line="240" w:lineRule="atLeast"/>
        <w:ind w:firstLine="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 Забележка: Не се допуска посочените от участника експерти да съвместяват две или повече експертни позиции в предложения екип за изпълнение на поръчката.</w:t>
      </w:r>
    </w:p>
    <w:p w:rsidR="006B00D4" w:rsidRPr="00BF405F" w:rsidRDefault="006B00D4" w:rsidP="006D559C">
      <w:pPr>
        <w:pStyle w:val="a9"/>
        <w:numPr>
          <w:ilvl w:val="0"/>
          <w:numId w:val="21"/>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Доказва се със:  С</w:t>
      </w:r>
      <w:r w:rsidRPr="00BF405F">
        <w:rPr>
          <w:rFonts w:ascii="Times New Roman" w:eastAsia="Times New Roman" w:hAnsi="Times New Roman" w:cs="Times New Roman"/>
          <w:b/>
          <w:bCs/>
          <w:sz w:val="24"/>
          <w:szCs w:val="24"/>
          <w:lang w:eastAsia="bg-BG"/>
        </w:rPr>
        <w:t>писък с екип за изпълнение на поръчката</w:t>
      </w:r>
      <w:r w:rsidRPr="00BF405F">
        <w:rPr>
          <w:rFonts w:ascii="Times New Roman" w:eastAsia="Times New Roman" w:hAnsi="Times New Roman" w:cs="Times New Roman"/>
          <w:sz w:val="24"/>
          <w:szCs w:val="24"/>
          <w:lang w:eastAsia="bg-BG"/>
        </w:rPr>
        <w:t xml:space="preserve">, който участникът ще осигури за изпълнение на поръчката, в който да се посочи образованието, професионалната квалификация и професионалния опит на всеки един от посочените експерти - </w:t>
      </w:r>
      <w:r w:rsidR="00D93FA3">
        <w:rPr>
          <w:rFonts w:ascii="Times New Roman" w:eastAsia="Times New Roman" w:hAnsi="Times New Roman" w:cs="Times New Roman"/>
          <w:b/>
          <w:sz w:val="24"/>
          <w:szCs w:val="24"/>
          <w:lang w:eastAsia="bg-BG"/>
        </w:rPr>
        <w:t>Образец №7</w:t>
      </w:r>
    </w:p>
    <w:p w:rsidR="00ED75FC" w:rsidRPr="00BF405F" w:rsidRDefault="00ED75FC" w:rsidP="00550F03">
      <w:pPr>
        <w:keepNext/>
        <w:tabs>
          <w:tab w:val="left" w:pos="851"/>
        </w:tabs>
        <w:autoSpaceDE w:val="0"/>
        <w:autoSpaceDN w:val="0"/>
        <w:adjustRightInd w:val="0"/>
        <w:spacing w:after="0" w:line="240" w:lineRule="auto"/>
        <w:ind w:left="1287"/>
        <w:jc w:val="both"/>
        <w:rPr>
          <w:rFonts w:ascii="Times New Roman" w:eastAsia="Times New Roman" w:hAnsi="Times New Roman" w:cs="Times New Roman"/>
          <w:sz w:val="24"/>
          <w:szCs w:val="24"/>
          <w:lang w:eastAsia="bg-BG"/>
        </w:rPr>
      </w:pPr>
    </w:p>
    <w:p w:rsidR="00ED75FC" w:rsidRPr="00BF405F" w:rsidRDefault="00ED75FC" w:rsidP="00550F03">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ab/>
        <w:t>На основание чл. 69 от ЗОП, участникът ще бъде отстранен от участие в процедурата за въз</w:t>
      </w:r>
      <w:r w:rsidRPr="00BF405F">
        <w:rPr>
          <w:rFonts w:ascii="Times New Roman" w:eastAsia="Times New Roman" w:hAnsi="Times New Roman" w:cs="Times New Roman"/>
          <w:b/>
          <w:sz w:val="24"/>
          <w:szCs w:val="24"/>
          <w:lang w:eastAsia="bg-BG"/>
        </w:rPr>
        <w:softHyphen/>
        <w:t>лагане на настоящата обществена поръчка, ако не отговаря на някое от техническите изисквания, посочени в раздел III.2.3) „Технически възможности” на Обявлението за поръч</w:t>
      </w:r>
      <w:r w:rsidRPr="00BF405F">
        <w:rPr>
          <w:rFonts w:ascii="Times New Roman" w:eastAsia="Times New Roman" w:hAnsi="Times New Roman" w:cs="Times New Roman"/>
          <w:b/>
          <w:sz w:val="24"/>
          <w:szCs w:val="24"/>
          <w:lang w:eastAsia="bg-BG"/>
        </w:rPr>
        <w:softHyphen/>
        <w:t>ката и след провеждане на действията по чл. 68, ал. 8 и ал. 9 от ЗОП.</w:t>
      </w:r>
    </w:p>
    <w:p w:rsidR="00ED75FC" w:rsidRPr="00BF405F" w:rsidRDefault="00ED75FC" w:rsidP="00550F03">
      <w:pPr>
        <w:spacing w:after="0" w:line="240" w:lineRule="auto"/>
        <w:jc w:val="both"/>
        <w:rPr>
          <w:rFonts w:ascii="Times New Roman" w:eastAsia="Times New Roman" w:hAnsi="Times New Roman" w:cs="Times New Roman"/>
          <w:b/>
          <w:sz w:val="24"/>
          <w:szCs w:val="24"/>
          <w:lang w:eastAsia="bg-BG"/>
        </w:rPr>
      </w:pPr>
    </w:p>
    <w:p w:rsidR="00ED75FC" w:rsidRPr="00BF405F" w:rsidRDefault="00ED75FC" w:rsidP="00550F03">
      <w:pPr>
        <w:spacing w:after="0" w:line="240" w:lineRule="auto"/>
        <w:jc w:val="both"/>
        <w:rPr>
          <w:rFonts w:ascii="Times New Roman" w:eastAsia="Times New Roman" w:hAnsi="Times New Roman" w:cs="Times New Roman"/>
          <w:b/>
          <w:i/>
          <w:sz w:val="24"/>
          <w:szCs w:val="24"/>
          <w:lang w:eastAsia="bg-BG"/>
        </w:rPr>
      </w:pPr>
      <w:r w:rsidRPr="00BF405F">
        <w:rPr>
          <w:rFonts w:ascii="Times New Roman" w:eastAsia="Times New Roman" w:hAnsi="Times New Roman" w:cs="Times New Roman"/>
          <w:i/>
          <w:sz w:val="24"/>
          <w:szCs w:val="24"/>
          <w:lang w:eastAsia="bg-BG"/>
        </w:rPr>
        <w:tab/>
      </w:r>
      <w:bookmarkStart w:id="10" w:name="_Toc393440418"/>
      <w:r w:rsidRPr="00BF405F">
        <w:rPr>
          <w:rFonts w:ascii="Times New Roman" w:eastAsia="Times New Roman" w:hAnsi="Times New Roman" w:cs="Times New Roman"/>
          <w:b/>
          <w:i/>
          <w:sz w:val="24"/>
          <w:szCs w:val="24"/>
          <w:lang w:eastAsia="bg-BG"/>
        </w:rPr>
        <w:t>Забележка: Съгласно чл. 51а участникът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кандидатът или участникът представя доказателства, че при изпълнението на поръчката ще има на разположение ресурсите на третите лица.</w:t>
      </w:r>
    </w:p>
    <w:bookmarkEnd w:id="10"/>
    <w:p w:rsidR="00ED75FC" w:rsidRPr="00BF405F" w:rsidRDefault="00ED75FC" w:rsidP="00550F03">
      <w:pPr>
        <w:spacing w:after="0" w:line="240" w:lineRule="auto"/>
        <w:jc w:val="both"/>
        <w:rPr>
          <w:rFonts w:ascii="Times New Roman" w:eastAsia="Times New Roman" w:hAnsi="Times New Roman" w:cs="Times New Roman"/>
          <w:b/>
          <w:sz w:val="24"/>
          <w:szCs w:val="24"/>
          <w:lang w:eastAsia="bg-BG"/>
        </w:rPr>
      </w:pPr>
    </w:p>
    <w:p w:rsidR="00ED75FC" w:rsidRPr="00BF405F" w:rsidRDefault="00ED75FC" w:rsidP="006D559C">
      <w:pPr>
        <w:pStyle w:val="a9"/>
        <w:numPr>
          <w:ilvl w:val="0"/>
          <w:numId w:val="13"/>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ГАРАНЦИИ</w:t>
      </w:r>
    </w:p>
    <w:p w:rsidR="006B00D4" w:rsidRPr="00BF405F" w:rsidRDefault="00ED75FC" w:rsidP="006D559C">
      <w:pPr>
        <w:pStyle w:val="a9"/>
        <w:numPr>
          <w:ilvl w:val="0"/>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Условия и размер на </w:t>
      </w:r>
      <w:r w:rsidRPr="00BF405F">
        <w:rPr>
          <w:rFonts w:ascii="Times New Roman" w:eastAsia="Times New Roman" w:hAnsi="Times New Roman" w:cs="Times New Roman"/>
          <w:b/>
          <w:sz w:val="24"/>
          <w:szCs w:val="24"/>
          <w:u w:val="single"/>
          <w:lang w:eastAsia="bg-BG"/>
        </w:rPr>
        <w:t>гаранцията за участие</w:t>
      </w:r>
      <w:r w:rsidRPr="00BF405F">
        <w:rPr>
          <w:rFonts w:ascii="Times New Roman" w:eastAsia="Times New Roman" w:hAnsi="Times New Roman" w:cs="Times New Roman"/>
          <w:b/>
          <w:sz w:val="24"/>
          <w:szCs w:val="24"/>
          <w:lang w:eastAsia="bg-BG"/>
        </w:rPr>
        <w:t xml:space="preserve"> и начин на плащането й</w:t>
      </w:r>
      <w:r w:rsidR="006B00D4" w:rsidRPr="00BF405F">
        <w:rPr>
          <w:rFonts w:ascii="Times New Roman" w:eastAsia="Times New Roman" w:hAnsi="Times New Roman" w:cs="Times New Roman"/>
          <w:b/>
          <w:sz w:val="24"/>
          <w:szCs w:val="24"/>
          <w:lang w:eastAsia="bg-BG"/>
        </w:rPr>
        <w:t>:</w:t>
      </w:r>
      <w:r w:rsidRPr="00BF405F">
        <w:rPr>
          <w:rFonts w:ascii="Times New Roman" w:eastAsia="Times New Roman" w:hAnsi="Times New Roman" w:cs="Times New Roman"/>
          <w:b/>
          <w:sz w:val="24"/>
          <w:szCs w:val="24"/>
          <w:lang w:eastAsia="bg-BG"/>
        </w:rPr>
        <w:t xml:space="preserve"> </w:t>
      </w:r>
      <w:bookmarkStart w:id="11" w:name="_Toc315683006"/>
    </w:p>
    <w:p w:rsidR="006B00D4" w:rsidRPr="00BF405F" w:rsidRDefault="006B00D4"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Гаранцията за участие в процедурата е в размер на </w:t>
      </w:r>
      <w:r w:rsidR="00ED75FC" w:rsidRPr="00BF405F">
        <w:rPr>
          <w:rFonts w:ascii="Times New Roman" w:eastAsia="Times New Roman" w:hAnsi="Times New Roman" w:cs="Times New Roman"/>
          <w:b/>
          <w:sz w:val="24"/>
          <w:szCs w:val="24"/>
          <w:lang w:eastAsia="bg-BG"/>
        </w:rPr>
        <w:t>1</w:t>
      </w:r>
      <w:r w:rsidR="00AD23DD" w:rsidRPr="00BF405F">
        <w:rPr>
          <w:rFonts w:ascii="Times New Roman" w:eastAsia="Times New Roman" w:hAnsi="Times New Roman" w:cs="Times New Roman"/>
          <w:b/>
          <w:sz w:val="24"/>
          <w:szCs w:val="24"/>
          <w:lang w:eastAsia="bg-BG"/>
        </w:rPr>
        <w:t> 212</w:t>
      </w:r>
      <w:r w:rsidR="00ED75FC" w:rsidRPr="00BF405F">
        <w:rPr>
          <w:rFonts w:ascii="Times New Roman" w:eastAsia="Times New Roman" w:hAnsi="Times New Roman" w:cs="Times New Roman"/>
          <w:b/>
          <w:sz w:val="24"/>
          <w:szCs w:val="24"/>
          <w:lang w:eastAsia="bg-BG"/>
        </w:rPr>
        <w:t>,00 лева</w:t>
      </w:r>
      <w:r w:rsidR="00AD23DD" w:rsidRPr="00BF405F">
        <w:rPr>
          <w:rFonts w:ascii="Times New Roman" w:eastAsia="Times New Roman" w:hAnsi="Times New Roman" w:cs="Times New Roman"/>
          <w:sz w:val="24"/>
          <w:szCs w:val="24"/>
          <w:lang w:eastAsia="bg-BG"/>
        </w:rPr>
        <w:t xml:space="preserve"> (хиляда </w:t>
      </w:r>
      <w:r w:rsidR="00ED75FC" w:rsidRPr="00BF405F">
        <w:rPr>
          <w:rFonts w:ascii="Times New Roman" w:eastAsia="Times New Roman" w:hAnsi="Times New Roman" w:cs="Times New Roman"/>
          <w:sz w:val="24"/>
          <w:szCs w:val="24"/>
          <w:lang w:eastAsia="bg-BG"/>
        </w:rPr>
        <w:t xml:space="preserve"> двеста </w:t>
      </w:r>
      <w:r w:rsidR="00AD23DD" w:rsidRPr="00BF405F">
        <w:rPr>
          <w:rFonts w:ascii="Times New Roman" w:eastAsia="Times New Roman" w:hAnsi="Times New Roman" w:cs="Times New Roman"/>
          <w:sz w:val="24"/>
          <w:szCs w:val="24"/>
          <w:lang w:eastAsia="bg-BG"/>
        </w:rPr>
        <w:t xml:space="preserve">и дванадесет </w:t>
      </w:r>
      <w:r w:rsidRPr="00BF405F">
        <w:rPr>
          <w:rFonts w:ascii="Times New Roman" w:eastAsia="Times New Roman" w:hAnsi="Times New Roman" w:cs="Times New Roman"/>
          <w:sz w:val="24"/>
          <w:szCs w:val="24"/>
          <w:lang w:eastAsia="bg-BG"/>
        </w:rPr>
        <w:t>лева) без ДДС;</w:t>
      </w:r>
    </w:p>
    <w:p w:rsidR="006B00D4" w:rsidRPr="00BF405F" w:rsidRDefault="006B00D4"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Гаранцията за участие може да се внесе в брой по сметката на Община </w:t>
      </w:r>
      <w:r w:rsidR="006F4146" w:rsidRPr="00BF405F">
        <w:rPr>
          <w:rFonts w:ascii="Times New Roman" w:eastAsia="Times New Roman" w:hAnsi="Times New Roman" w:cs="Times New Roman"/>
          <w:sz w:val="24"/>
          <w:szCs w:val="24"/>
        </w:rPr>
        <w:t>Рила</w:t>
      </w:r>
      <w:r w:rsidR="00ED75FC" w:rsidRPr="00BF405F">
        <w:rPr>
          <w:rFonts w:ascii="Times New Roman" w:eastAsia="Times New Roman" w:hAnsi="Times New Roman" w:cs="Times New Roman"/>
          <w:sz w:val="24"/>
          <w:szCs w:val="24"/>
          <w:lang w:eastAsia="bg-BG"/>
        </w:rPr>
        <w:t>, може да се представи по банков път или може да се представи под формата на банкова гаранция.</w:t>
      </w:r>
    </w:p>
    <w:p w:rsidR="006B00D4" w:rsidRPr="00BF405F" w:rsidRDefault="00ED75FC"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Участникът избира сам формата на гаранцията за участие.</w:t>
      </w:r>
    </w:p>
    <w:p w:rsidR="006B00D4" w:rsidRPr="00BF405F" w:rsidRDefault="00ED75FC"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Когато участникът избере да внесе гаранцията за участие по банков път, това следва да стане по следната сметка на Община </w:t>
      </w:r>
      <w:r w:rsidR="006F4146" w:rsidRPr="00BF405F">
        <w:rPr>
          <w:rFonts w:ascii="Times New Roman" w:eastAsia="Times New Roman" w:hAnsi="Times New Roman" w:cs="Times New Roman"/>
          <w:sz w:val="24"/>
          <w:szCs w:val="24"/>
        </w:rPr>
        <w:t>Рила</w:t>
      </w:r>
      <w:r w:rsidR="006F4146" w:rsidRPr="00BF405F">
        <w:rPr>
          <w:rFonts w:ascii="Times New Roman" w:eastAsia="Times New Roman" w:hAnsi="Times New Roman" w:cs="Times New Roman"/>
          <w:sz w:val="24"/>
          <w:szCs w:val="24"/>
          <w:lang w:eastAsia="bg-BG"/>
        </w:rPr>
        <w:t xml:space="preserve">  (в лева): </w:t>
      </w:r>
      <w:r w:rsidR="006F4146" w:rsidRPr="00BF405F">
        <w:rPr>
          <w:rFonts w:ascii="Times New Roman" w:hAnsi="Times New Roman" w:cs="Times New Roman"/>
          <w:b/>
          <w:sz w:val="24"/>
          <w:szCs w:val="24"/>
        </w:rPr>
        <w:t>Банка: Си Банк – клон гр. Рила</w:t>
      </w:r>
      <w:r w:rsidR="006F4146" w:rsidRPr="00BF405F">
        <w:rPr>
          <w:rFonts w:ascii="Times New Roman" w:eastAsia="Times New Roman" w:hAnsi="Times New Roman" w:cs="Times New Roman"/>
          <w:sz w:val="24"/>
          <w:szCs w:val="24"/>
          <w:lang w:eastAsia="bg-BG"/>
        </w:rPr>
        <w:t xml:space="preserve">; </w:t>
      </w:r>
      <w:r w:rsidR="006F4146" w:rsidRPr="00BF405F">
        <w:rPr>
          <w:rFonts w:ascii="Times New Roman" w:hAnsi="Times New Roman" w:cs="Times New Roman"/>
          <w:b/>
          <w:sz w:val="24"/>
          <w:szCs w:val="24"/>
        </w:rPr>
        <w:t>IBAN BG79 BUIB 7837 3330 0424 01</w:t>
      </w:r>
      <w:r w:rsidR="006F4146" w:rsidRPr="00BF405F">
        <w:rPr>
          <w:rFonts w:ascii="Times New Roman" w:eastAsia="Times New Roman" w:hAnsi="Times New Roman" w:cs="Times New Roman"/>
          <w:sz w:val="24"/>
          <w:szCs w:val="24"/>
          <w:lang w:eastAsia="bg-BG"/>
        </w:rPr>
        <w:t xml:space="preserve">; </w:t>
      </w:r>
      <w:r w:rsidR="006F4146" w:rsidRPr="00BF405F">
        <w:rPr>
          <w:rFonts w:ascii="Times New Roman" w:hAnsi="Times New Roman" w:cs="Times New Roman"/>
          <w:b/>
          <w:sz w:val="24"/>
          <w:szCs w:val="24"/>
        </w:rPr>
        <w:t xml:space="preserve">BIC BUIBBGSF. </w:t>
      </w:r>
    </w:p>
    <w:p w:rsidR="006B00D4" w:rsidRPr="00BF405F" w:rsidRDefault="006B00D4"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hAnsi="Times New Roman" w:cs="Times New Roman"/>
          <w:b/>
          <w:sz w:val="24"/>
          <w:szCs w:val="24"/>
        </w:rPr>
        <w:t xml:space="preserve"> </w:t>
      </w:r>
      <w:r w:rsidR="00ED75FC" w:rsidRPr="00BF405F">
        <w:rPr>
          <w:rFonts w:ascii="Times New Roman" w:eastAsia="Times New Roman" w:hAnsi="Times New Roman" w:cs="Times New Roman"/>
          <w:sz w:val="24"/>
          <w:szCs w:val="24"/>
          <w:lang w:eastAsia="bg-BG"/>
        </w:rPr>
        <w:t>При представяне на гаранцията в платежното нареждане или в банковата гаранция изрично се посочва процедурата, за която се представя гаранцията.</w:t>
      </w:r>
    </w:p>
    <w:p w:rsidR="006B00D4" w:rsidRPr="00BF405F" w:rsidRDefault="006B00D4"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В банковата гаранция следва изрично д</w:t>
      </w:r>
      <w:r w:rsidRPr="00BF405F">
        <w:rPr>
          <w:rFonts w:ascii="Times New Roman" w:eastAsia="Times New Roman" w:hAnsi="Times New Roman" w:cs="Times New Roman"/>
          <w:sz w:val="24"/>
          <w:szCs w:val="24"/>
          <w:lang w:eastAsia="bg-BG"/>
        </w:rPr>
        <w:t>а е посочено, че тя е</w:t>
      </w:r>
    </w:p>
    <w:p w:rsidR="006B00D4" w:rsidRPr="00BF405F" w:rsidRDefault="00ED75FC" w:rsidP="006D559C">
      <w:pPr>
        <w:pStyle w:val="a9"/>
        <w:numPr>
          <w:ilvl w:val="0"/>
          <w:numId w:val="20"/>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безусловна и неотменима;</w:t>
      </w:r>
    </w:p>
    <w:p w:rsidR="006B00D4" w:rsidRPr="00BF405F" w:rsidRDefault="00ED75FC" w:rsidP="006D559C">
      <w:pPr>
        <w:pStyle w:val="a9"/>
        <w:numPr>
          <w:ilvl w:val="0"/>
          <w:numId w:val="20"/>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в полза на Община </w:t>
      </w:r>
      <w:r w:rsidR="006F4146" w:rsidRPr="00BF405F">
        <w:rPr>
          <w:rFonts w:ascii="Times New Roman" w:eastAsia="Times New Roman" w:hAnsi="Times New Roman" w:cs="Times New Roman"/>
          <w:sz w:val="24"/>
          <w:szCs w:val="24"/>
        </w:rPr>
        <w:t>Рила</w:t>
      </w:r>
      <w:r w:rsidRPr="00BF405F">
        <w:rPr>
          <w:rFonts w:ascii="Times New Roman" w:eastAsia="Times New Roman" w:hAnsi="Times New Roman" w:cs="Times New Roman"/>
          <w:sz w:val="24"/>
          <w:szCs w:val="24"/>
          <w:lang w:eastAsia="bg-BG"/>
        </w:rPr>
        <w:t>;</w:t>
      </w:r>
    </w:p>
    <w:p w:rsidR="006B00D4" w:rsidRPr="00BF405F" w:rsidRDefault="00ED75FC" w:rsidP="006D559C">
      <w:pPr>
        <w:pStyle w:val="a9"/>
        <w:numPr>
          <w:ilvl w:val="0"/>
          <w:numId w:val="20"/>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със срок на валидност 180 дни от датата, посочена за краен срок за получаване на офертите, съгл. Обявлението за обществена поръчка;</w:t>
      </w:r>
    </w:p>
    <w:p w:rsidR="004A1726" w:rsidRPr="00BF405F" w:rsidRDefault="00ED75FC" w:rsidP="006D559C">
      <w:pPr>
        <w:pStyle w:val="a9"/>
        <w:numPr>
          <w:ilvl w:val="0"/>
          <w:numId w:val="20"/>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за настоящата обществена поръчка.</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 </w:t>
      </w:r>
      <w:r w:rsidR="00ED75FC" w:rsidRPr="00BF405F">
        <w:rPr>
          <w:rFonts w:ascii="Times New Roman" w:eastAsia="Times New Roman" w:hAnsi="Times New Roman" w:cs="Times New Roman"/>
          <w:b/>
          <w:sz w:val="24"/>
          <w:szCs w:val="24"/>
          <w:lang w:eastAsia="bg-BG"/>
        </w:rPr>
        <w:t xml:space="preserve">Участниците, които не са представили документ за гаранция или са представили гаранция, която не отговаря на изискванията на Възложителя, ще бъдат отстранени от участие в откритата процедура за възлагане на </w:t>
      </w:r>
      <w:r w:rsidR="00ED75FC" w:rsidRPr="00BF405F">
        <w:rPr>
          <w:rFonts w:ascii="Times New Roman" w:eastAsia="Times New Roman" w:hAnsi="Times New Roman" w:cs="Times New Roman"/>
          <w:b/>
          <w:sz w:val="24"/>
          <w:szCs w:val="24"/>
          <w:lang w:eastAsia="bg-BG"/>
        </w:rPr>
        <w:lastRenderedPageBreak/>
        <w:t xml:space="preserve">настоящата обществена поръчка, след провеждане на действията </w:t>
      </w:r>
      <w:r w:rsidRPr="00BF405F">
        <w:rPr>
          <w:rFonts w:ascii="Times New Roman" w:eastAsia="Times New Roman" w:hAnsi="Times New Roman" w:cs="Times New Roman"/>
          <w:b/>
          <w:sz w:val="24"/>
          <w:szCs w:val="24"/>
          <w:lang w:eastAsia="bg-BG"/>
        </w:rPr>
        <w:t>по чл. 68, ал. 8 и ал. 9 от ЗОП;</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 </w:t>
      </w:r>
      <w:r w:rsidR="00ED75FC" w:rsidRPr="00BF405F">
        <w:rPr>
          <w:rFonts w:ascii="Times New Roman" w:eastAsia="Times New Roman" w:hAnsi="Times New Roman" w:cs="Times New Roman"/>
          <w:b/>
          <w:sz w:val="24"/>
          <w:szCs w:val="24"/>
          <w:lang w:eastAsia="bg-BG"/>
        </w:rPr>
        <w:t>Ако гаранцията за участие е представена под формата на банкова гаранция, когато участникът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 </w:t>
      </w:r>
      <w:r w:rsidR="00ED75FC" w:rsidRPr="00BF405F">
        <w:rPr>
          <w:rFonts w:ascii="Times New Roman" w:eastAsia="Calibri" w:hAnsi="Times New Roman" w:cs="Times New Roman"/>
          <w:b/>
          <w:sz w:val="24"/>
          <w:szCs w:val="24"/>
          <w:lang w:eastAsia="bg-BG"/>
        </w:rPr>
        <w:t>Задържане и освобож</w:t>
      </w:r>
      <w:r w:rsidRPr="00BF405F">
        <w:rPr>
          <w:rFonts w:ascii="Times New Roman" w:eastAsia="Calibri" w:hAnsi="Times New Roman" w:cs="Times New Roman"/>
          <w:b/>
          <w:sz w:val="24"/>
          <w:szCs w:val="24"/>
          <w:lang w:eastAsia="bg-BG"/>
        </w:rPr>
        <w:t xml:space="preserve">даване на гаранцията за участие – </w:t>
      </w:r>
      <w:r w:rsidR="00ED75FC" w:rsidRPr="00BF405F">
        <w:rPr>
          <w:rFonts w:ascii="Times New Roman" w:eastAsia="Calibri" w:hAnsi="Times New Roman" w:cs="Times New Roman"/>
          <w:sz w:val="24"/>
          <w:szCs w:val="24"/>
          <w:shd w:val="clear" w:color="auto" w:fill="FFFFFF"/>
          <w:lang w:eastAsia="bg-BG"/>
        </w:rPr>
        <w:t>Задържането, усвояването и освобождаването на гаранцията за участие става при условията и реда на чл. 61 и чл. 62 от ЗОП.</w:t>
      </w:r>
    </w:p>
    <w:p w:rsidR="004A1726" w:rsidRPr="00BF405F" w:rsidRDefault="00ED75FC" w:rsidP="006D559C">
      <w:pPr>
        <w:pStyle w:val="a9"/>
        <w:numPr>
          <w:ilvl w:val="0"/>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Условия и размер на гаранцията за изпълнение на договора и начин на плащането й.</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Гаранцията за изпълнение на договора е в размер на 5% (пет процента) от цената на договора без ДДС. </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Същата може да се внесе в брой, по банков път или да се представи под формата на банкова гаранция.</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Участникът избира сам форма</w:t>
      </w:r>
      <w:r w:rsidRPr="00BF405F">
        <w:rPr>
          <w:rFonts w:ascii="Times New Roman" w:eastAsia="Times New Roman" w:hAnsi="Times New Roman" w:cs="Times New Roman"/>
          <w:sz w:val="24"/>
          <w:szCs w:val="24"/>
          <w:lang w:eastAsia="bg-BG"/>
        </w:rPr>
        <w:t>та на гаранцията за изпълнение.</w:t>
      </w:r>
    </w:p>
    <w:p w:rsidR="004A1726" w:rsidRPr="00BF405F" w:rsidRDefault="00ED75FC"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w:t>
      </w:r>
      <w:r w:rsidR="004A1726" w:rsidRPr="00BF405F">
        <w:rPr>
          <w:rFonts w:ascii="Times New Roman" w:eastAsia="Times New Roman" w:hAnsi="Times New Roman" w:cs="Times New Roman"/>
          <w:sz w:val="24"/>
          <w:szCs w:val="24"/>
          <w:lang w:eastAsia="bg-BG"/>
        </w:rPr>
        <w:t>ючване</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Когато участникът избере да внесе гаранцията за изпълнение по банков път това следва да стане по следната сметка на</w:t>
      </w:r>
      <w:r w:rsidR="006F4146" w:rsidRPr="00BF405F">
        <w:rPr>
          <w:rFonts w:ascii="Times New Roman" w:eastAsia="Times New Roman" w:hAnsi="Times New Roman" w:cs="Times New Roman"/>
          <w:sz w:val="24"/>
          <w:szCs w:val="24"/>
          <w:lang w:eastAsia="bg-BG"/>
        </w:rPr>
        <w:t xml:space="preserve"> Община Рила:</w:t>
      </w:r>
      <w:r w:rsidR="006F4146" w:rsidRPr="00BF405F">
        <w:rPr>
          <w:rFonts w:ascii="Times New Roman" w:hAnsi="Times New Roman" w:cs="Times New Roman"/>
          <w:b/>
          <w:sz w:val="24"/>
          <w:szCs w:val="24"/>
        </w:rPr>
        <w:t xml:space="preserve"> IBAN BG79 BUIB 7837 3330 0424 01, BIC BUIBBGSF, пр</w:t>
      </w:r>
      <w:r w:rsidRPr="00BF405F">
        <w:rPr>
          <w:rFonts w:ascii="Times New Roman" w:hAnsi="Times New Roman" w:cs="Times New Roman"/>
          <w:b/>
          <w:sz w:val="24"/>
          <w:szCs w:val="24"/>
        </w:rPr>
        <w:t>и банка: Си Банк – клон гр. Рил</w:t>
      </w:r>
    </w:p>
    <w:p w:rsidR="004A1726" w:rsidRPr="00BF405F" w:rsidRDefault="00ED75FC"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Когато участникът избере гаранцията за изпълнение да бъде банкова гаранция, тогава в нея трябва да бъде изрично записано, че е:</w:t>
      </w:r>
    </w:p>
    <w:p w:rsidR="004A1726" w:rsidRPr="00BF405F" w:rsidRDefault="00ED75FC" w:rsidP="006D559C">
      <w:pPr>
        <w:pStyle w:val="a9"/>
        <w:numPr>
          <w:ilvl w:val="0"/>
          <w:numId w:val="23"/>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безусловна и неотменима;</w:t>
      </w:r>
    </w:p>
    <w:p w:rsidR="004A1726" w:rsidRPr="00BF405F" w:rsidRDefault="00ED75FC" w:rsidP="006D559C">
      <w:pPr>
        <w:pStyle w:val="a9"/>
        <w:numPr>
          <w:ilvl w:val="0"/>
          <w:numId w:val="23"/>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в полза на Община </w:t>
      </w:r>
      <w:r w:rsidR="006F4146" w:rsidRPr="00BF405F">
        <w:rPr>
          <w:rFonts w:ascii="Times New Roman" w:eastAsia="Times New Roman" w:hAnsi="Times New Roman" w:cs="Times New Roman"/>
          <w:sz w:val="24"/>
          <w:szCs w:val="24"/>
        </w:rPr>
        <w:t>Рила</w:t>
      </w:r>
      <w:r w:rsidRPr="00BF405F">
        <w:rPr>
          <w:rFonts w:ascii="Times New Roman" w:eastAsia="Times New Roman" w:hAnsi="Times New Roman" w:cs="Times New Roman"/>
          <w:sz w:val="24"/>
          <w:szCs w:val="24"/>
          <w:lang w:eastAsia="bg-BG"/>
        </w:rPr>
        <w:t>;</w:t>
      </w:r>
    </w:p>
    <w:p w:rsidR="004A1726" w:rsidRPr="00BF405F" w:rsidRDefault="00ED75FC" w:rsidP="006D559C">
      <w:pPr>
        <w:pStyle w:val="a9"/>
        <w:numPr>
          <w:ilvl w:val="0"/>
          <w:numId w:val="23"/>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със срок на валидност най-малко 60 дни след </w:t>
      </w:r>
      <w:r w:rsidR="004A1726" w:rsidRPr="00BF405F">
        <w:rPr>
          <w:rFonts w:ascii="Times New Roman" w:eastAsia="Times New Roman" w:hAnsi="Times New Roman" w:cs="Times New Roman"/>
          <w:sz w:val="24"/>
          <w:szCs w:val="24"/>
          <w:lang w:eastAsia="bg-BG"/>
        </w:rPr>
        <w:t>срока на изпълнение на договора</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При  представяне на  гаранция, в платежното нареждане или в банковата гаранция, изрично се посочва договора, за който се представя гаранцията.</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Calibri" w:hAnsi="Times New Roman" w:cs="Times New Roman"/>
          <w:b/>
          <w:sz w:val="24"/>
          <w:szCs w:val="24"/>
          <w:lang w:eastAsia="bg-BG"/>
        </w:rPr>
        <w:t>Задържане и освобождав</w:t>
      </w:r>
      <w:r w:rsidRPr="00BF405F">
        <w:rPr>
          <w:rFonts w:ascii="Times New Roman" w:eastAsia="Calibri" w:hAnsi="Times New Roman" w:cs="Times New Roman"/>
          <w:b/>
          <w:sz w:val="24"/>
          <w:szCs w:val="24"/>
          <w:lang w:eastAsia="bg-BG"/>
        </w:rPr>
        <w:t xml:space="preserve">ане на гаранцията за изпълнение - </w:t>
      </w:r>
      <w:r w:rsidR="00ED75FC" w:rsidRPr="00BF405F">
        <w:rPr>
          <w:rFonts w:ascii="Times New Roman" w:eastAsia="Calibri" w:hAnsi="Times New Roman" w:cs="Times New Roman"/>
          <w:sz w:val="24"/>
          <w:szCs w:val="24"/>
          <w:shd w:val="clear" w:color="auto" w:fill="FFFFFF"/>
          <w:lang w:eastAsia="bg-BG"/>
        </w:rPr>
        <w:t>Условията, при които гаранцията за изпълнение се задържа или освобождава се уреждат с договора за възлагане на обществената поръчка между Възложителя и Изпълнителя.</w:t>
      </w:r>
    </w:p>
    <w:p w:rsidR="004A1726" w:rsidRPr="00BF405F" w:rsidRDefault="004A1726" w:rsidP="006D559C">
      <w:pPr>
        <w:pStyle w:val="a9"/>
        <w:numPr>
          <w:ilvl w:val="1"/>
          <w:numId w:val="22"/>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Calibri" w:hAnsi="Times New Roman" w:cs="Times New Roman"/>
          <w:sz w:val="24"/>
          <w:szCs w:val="24"/>
          <w:shd w:val="clear" w:color="auto" w:fill="FFFFFF"/>
          <w:lang w:eastAsia="bg-BG"/>
        </w:rPr>
        <w:t>Договорът за възлагане на обществената поръчка не се сключва преди спечелилият участник да представи гаранция за изпълнение.</w:t>
      </w:r>
    </w:p>
    <w:p w:rsidR="00ED75FC" w:rsidRPr="00BF405F" w:rsidRDefault="004A1726" w:rsidP="006D559C">
      <w:pPr>
        <w:pStyle w:val="a9"/>
        <w:numPr>
          <w:ilvl w:val="1"/>
          <w:numId w:val="22"/>
        </w:numPr>
        <w:tabs>
          <w:tab w:val="left" w:pos="851"/>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Calibri" w:hAnsi="Times New Roman" w:cs="Times New Roman"/>
          <w:sz w:val="24"/>
          <w:szCs w:val="24"/>
          <w:shd w:val="clear" w:color="auto" w:fill="FFFFFF"/>
          <w:lang w:eastAsia="bg-BG"/>
        </w:rPr>
        <w:t xml:space="preserve"> </w:t>
      </w:r>
      <w:r w:rsidR="00ED75FC" w:rsidRPr="00BF405F">
        <w:rPr>
          <w:rFonts w:ascii="Times New Roman" w:eastAsia="Calibri" w:hAnsi="Times New Roman" w:cs="Times New Roman"/>
          <w:sz w:val="24"/>
          <w:szCs w:val="24"/>
          <w:shd w:val="clear" w:color="auto" w:fill="FFFFFF"/>
          <w:lang w:eastAsia="bg-BG"/>
        </w:rPr>
        <w:t>Възложителят освобождава гаранцията за изпълнение без да дължи лихви за периода през който средствата законно са престояли при него.</w:t>
      </w:r>
    </w:p>
    <w:bookmarkEnd w:id="11"/>
    <w:p w:rsidR="004A1726" w:rsidRPr="00BF405F" w:rsidRDefault="004A1726" w:rsidP="00550F03">
      <w:pPr>
        <w:spacing w:after="0" w:line="240" w:lineRule="auto"/>
        <w:jc w:val="both"/>
        <w:rPr>
          <w:rFonts w:ascii="Times New Roman" w:eastAsia="Times New Roman" w:hAnsi="Times New Roman" w:cs="Times New Roman"/>
          <w:sz w:val="24"/>
          <w:szCs w:val="24"/>
          <w:lang w:eastAsia="bg-BG"/>
        </w:rPr>
      </w:pPr>
    </w:p>
    <w:p w:rsidR="004A1726" w:rsidRPr="00BF405F" w:rsidRDefault="00ED75FC" w:rsidP="006D559C">
      <w:pPr>
        <w:pStyle w:val="a9"/>
        <w:numPr>
          <w:ilvl w:val="0"/>
          <w:numId w:val="13"/>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ДОКУМЕНТАЦИЯ ЗА УЧАСТИЕ</w:t>
      </w:r>
      <w:bookmarkStart w:id="12" w:name="_Toc393440419"/>
    </w:p>
    <w:p w:rsidR="004A1726" w:rsidRPr="00BF405F" w:rsidRDefault="00ED75FC" w:rsidP="006D559C">
      <w:pPr>
        <w:pStyle w:val="a9"/>
        <w:numPr>
          <w:ilvl w:val="0"/>
          <w:numId w:val="24"/>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Възложителят предоставя безплатен достъп до документацията за участие на интернет адрес </w:t>
      </w:r>
      <w:r w:rsidR="006F4146" w:rsidRPr="00BF405F">
        <w:rPr>
          <w:rFonts w:ascii="Times New Roman" w:eastAsia="Times New Roman" w:hAnsi="Times New Roman" w:cs="Times New Roman"/>
          <w:sz w:val="24"/>
          <w:szCs w:val="24"/>
          <w:lang w:eastAsia="bg-BG"/>
        </w:rPr>
        <w:t xml:space="preserve">http://www.grad-rila.bg/ </w:t>
      </w:r>
      <w:r w:rsidRPr="00BF405F">
        <w:rPr>
          <w:rFonts w:ascii="Times New Roman" w:eastAsia="Times New Roman" w:hAnsi="Times New Roman" w:cs="Times New Roman"/>
          <w:sz w:val="24"/>
          <w:szCs w:val="24"/>
          <w:lang w:eastAsia="bg-BG"/>
        </w:rPr>
        <w:t xml:space="preserve">– раздел „Профил на купувача ”. </w:t>
      </w:r>
    </w:p>
    <w:p w:rsidR="004A1726" w:rsidRPr="00BF405F" w:rsidRDefault="00ED75FC" w:rsidP="006D559C">
      <w:pPr>
        <w:pStyle w:val="a9"/>
        <w:numPr>
          <w:ilvl w:val="0"/>
          <w:numId w:val="24"/>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shd w:val="clear" w:color="auto" w:fill="FFFFFF"/>
          <w:lang w:eastAsia="bg-BG"/>
        </w:rPr>
        <w:t xml:space="preserve">Ако лицата, желаят да получат документацията на хартиен носител, същата може да бъде предоставена </w:t>
      </w:r>
      <w:r w:rsidR="006F4146" w:rsidRPr="00BF405F">
        <w:rPr>
          <w:rFonts w:ascii="Times New Roman" w:eastAsia="Arial Unicode MS" w:hAnsi="Times New Roman" w:cs="Times New Roman"/>
          <w:color w:val="000000"/>
          <w:sz w:val="24"/>
          <w:szCs w:val="24"/>
          <w:shd w:val="clear" w:color="auto" w:fill="FFFFFF"/>
          <w:lang w:eastAsia="bg-BG"/>
        </w:rPr>
        <w:t>от 09:00 часа до 17:30</w:t>
      </w:r>
      <w:r w:rsidRPr="00BF405F">
        <w:rPr>
          <w:rFonts w:ascii="Times New Roman" w:eastAsia="Arial Unicode MS" w:hAnsi="Times New Roman" w:cs="Times New Roman"/>
          <w:color w:val="000000"/>
          <w:sz w:val="24"/>
          <w:szCs w:val="24"/>
          <w:shd w:val="clear" w:color="auto" w:fill="FFFFFF"/>
          <w:lang w:eastAsia="bg-BG"/>
        </w:rPr>
        <w:t xml:space="preserve"> часа, всеки работен ден в сградата на Община </w:t>
      </w:r>
      <w:r w:rsidR="006F4146" w:rsidRPr="00BF405F">
        <w:rPr>
          <w:rFonts w:ascii="Times New Roman" w:eastAsia="Times New Roman" w:hAnsi="Times New Roman" w:cs="Times New Roman"/>
          <w:sz w:val="24"/>
          <w:szCs w:val="24"/>
        </w:rPr>
        <w:t>Рила</w:t>
      </w:r>
      <w:r w:rsidRPr="00BF405F">
        <w:rPr>
          <w:rFonts w:ascii="Times New Roman" w:eastAsia="Arial Unicode MS" w:hAnsi="Times New Roman" w:cs="Times New Roman"/>
          <w:color w:val="000000"/>
          <w:sz w:val="24"/>
          <w:szCs w:val="24"/>
          <w:shd w:val="clear" w:color="auto" w:fill="FFFFFF"/>
          <w:lang w:eastAsia="bg-BG"/>
        </w:rPr>
        <w:t xml:space="preserve"> до </w:t>
      </w:r>
      <w:r w:rsidRPr="00BF405F">
        <w:rPr>
          <w:rFonts w:ascii="Times New Roman" w:eastAsia="Times New Roman" w:hAnsi="Times New Roman" w:cs="Times New Roman"/>
          <w:sz w:val="24"/>
          <w:szCs w:val="24"/>
          <w:shd w:val="clear" w:color="auto" w:fill="FFFFFF"/>
          <w:lang w:eastAsia="bg-BG"/>
        </w:rPr>
        <w:t>изтичане на срока за получаване на офертите, на адрес:</w:t>
      </w:r>
      <w:r w:rsidRPr="00BF405F">
        <w:rPr>
          <w:rFonts w:ascii="Times New Roman" w:eastAsia="Arial Unicode MS" w:hAnsi="Times New Roman" w:cs="Times New Roman"/>
          <w:color w:val="000000"/>
          <w:sz w:val="24"/>
          <w:szCs w:val="24"/>
          <w:shd w:val="clear" w:color="auto" w:fill="FFFFFF"/>
          <w:lang w:eastAsia="bg-BG"/>
        </w:rPr>
        <w:t xml:space="preserve"> </w:t>
      </w:r>
      <w:r w:rsidR="006F4146" w:rsidRPr="00BF405F">
        <w:rPr>
          <w:rFonts w:ascii="Times New Roman" w:eastAsia="Arial Unicode MS" w:hAnsi="Times New Roman" w:cs="Times New Roman"/>
          <w:color w:val="000000"/>
          <w:sz w:val="24"/>
          <w:szCs w:val="24"/>
          <w:shd w:val="clear" w:color="auto" w:fill="FFFFFF"/>
          <w:lang w:eastAsia="bg-BG"/>
        </w:rPr>
        <w:t>гр. Рила, пл. „Възраждане“ № 1.</w:t>
      </w:r>
    </w:p>
    <w:p w:rsidR="00ED75FC" w:rsidRPr="00BF405F" w:rsidRDefault="00ED75FC" w:rsidP="006D559C">
      <w:pPr>
        <w:pStyle w:val="a9"/>
        <w:numPr>
          <w:ilvl w:val="0"/>
          <w:numId w:val="24"/>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sz w:val="24"/>
          <w:szCs w:val="24"/>
          <w:shd w:val="clear" w:color="auto" w:fill="FFFFFF"/>
          <w:lang w:eastAsia="bg-BG"/>
        </w:rPr>
        <w:t>При поискване от заинтересовано лице, документацията на хартиен носител  може да му бъде изпратена по пощат</w:t>
      </w:r>
      <w:r w:rsidR="00504CAB" w:rsidRPr="00BF405F">
        <w:rPr>
          <w:rFonts w:ascii="Times New Roman" w:eastAsia="Arial Unicode MS" w:hAnsi="Times New Roman" w:cs="Times New Roman"/>
          <w:sz w:val="24"/>
          <w:szCs w:val="24"/>
          <w:shd w:val="clear" w:color="auto" w:fill="FFFFFF"/>
          <w:lang w:eastAsia="bg-BG"/>
        </w:rPr>
        <w:t>а или с куриер за негова сметка.</w:t>
      </w:r>
    </w:p>
    <w:p w:rsidR="004A1726" w:rsidRPr="00BF405F" w:rsidRDefault="004A1726" w:rsidP="00550F03">
      <w:pPr>
        <w:keepNext/>
        <w:spacing w:after="0" w:line="240" w:lineRule="auto"/>
        <w:jc w:val="both"/>
        <w:outlineLvl w:val="1"/>
        <w:rPr>
          <w:rFonts w:ascii="Times New Roman" w:eastAsia="Times New Roman" w:hAnsi="Times New Roman" w:cs="Times New Roman"/>
          <w:sz w:val="24"/>
          <w:szCs w:val="24"/>
          <w:lang w:eastAsia="bg-BG"/>
        </w:rPr>
      </w:pPr>
    </w:p>
    <w:p w:rsidR="004A1726" w:rsidRPr="00BF405F" w:rsidRDefault="00ED75FC" w:rsidP="006D559C">
      <w:pPr>
        <w:pStyle w:val="a9"/>
        <w:keepNext/>
        <w:numPr>
          <w:ilvl w:val="0"/>
          <w:numId w:val="13"/>
        </w:numPr>
        <w:spacing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РАЗЯСНЕНИЯ </w:t>
      </w:r>
      <w:bookmarkStart w:id="13" w:name="_Toc393440420"/>
    </w:p>
    <w:p w:rsidR="004A1726" w:rsidRPr="00BF405F" w:rsidRDefault="00ED75FC" w:rsidP="006D559C">
      <w:pPr>
        <w:pStyle w:val="a9"/>
        <w:keepNext/>
        <w:numPr>
          <w:ilvl w:val="0"/>
          <w:numId w:val="25"/>
        </w:numPr>
        <w:spacing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Искане на разяснения</w:t>
      </w:r>
      <w:bookmarkEnd w:id="13"/>
      <w:r w:rsidR="004A1726" w:rsidRPr="00BF405F">
        <w:rPr>
          <w:rFonts w:ascii="Times New Roman" w:eastAsia="Times New Roman" w:hAnsi="Times New Roman" w:cs="Times New Roman"/>
          <w:b/>
          <w:sz w:val="24"/>
          <w:szCs w:val="24"/>
          <w:lang w:eastAsia="bg-BG"/>
        </w:rPr>
        <w:t xml:space="preserve"> – </w:t>
      </w:r>
      <w:r w:rsidRPr="00BF405F">
        <w:rPr>
          <w:rFonts w:ascii="Times New Roman" w:eastAsia="Times New Roman" w:hAnsi="Times New Roman" w:cs="Times New Roman"/>
          <w:sz w:val="24"/>
          <w:szCs w:val="24"/>
          <w:lang w:eastAsia="bg-BG"/>
        </w:rPr>
        <w:t>Всеки участник може да поиска писмено от Възложителя разяснения по документацията за участие.</w:t>
      </w:r>
    </w:p>
    <w:p w:rsidR="004A1726" w:rsidRPr="00BF405F" w:rsidRDefault="004A1726" w:rsidP="006D559C">
      <w:pPr>
        <w:pStyle w:val="a9"/>
        <w:keepNext/>
        <w:numPr>
          <w:ilvl w:val="0"/>
          <w:numId w:val="25"/>
        </w:numPr>
        <w:spacing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Срокове за искане на разяснения –</w:t>
      </w: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Исканията за разяснения по документацията могат да бъдат правени писмено до 7 дни преди изтичането на срока за получаване на офертите.</w:t>
      </w:r>
    </w:p>
    <w:p w:rsidR="004A1726" w:rsidRPr="00BF405F" w:rsidRDefault="00ED75FC" w:rsidP="006D559C">
      <w:pPr>
        <w:pStyle w:val="a9"/>
        <w:keepNext/>
        <w:numPr>
          <w:ilvl w:val="0"/>
          <w:numId w:val="25"/>
        </w:numPr>
        <w:spacing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Срокове за отговор</w:t>
      </w:r>
      <w:r w:rsidR="004A1726" w:rsidRPr="00BF405F">
        <w:rPr>
          <w:rFonts w:ascii="Times New Roman" w:eastAsia="Times New Roman" w:hAnsi="Times New Roman" w:cs="Times New Roman"/>
          <w:b/>
          <w:sz w:val="24"/>
          <w:szCs w:val="24"/>
          <w:lang w:eastAsia="bg-BG"/>
        </w:rPr>
        <w:t>:</w:t>
      </w:r>
    </w:p>
    <w:p w:rsidR="004A1726" w:rsidRPr="00BF405F" w:rsidRDefault="004A1726" w:rsidP="006D559C">
      <w:pPr>
        <w:pStyle w:val="a9"/>
        <w:keepNext/>
        <w:numPr>
          <w:ilvl w:val="1"/>
          <w:numId w:val="25"/>
        </w:numPr>
        <w:spacing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Разясненията се публикуват в профила на купувача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w:t>
      </w:r>
    </w:p>
    <w:p w:rsidR="004A1726" w:rsidRPr="00BF405F" w:rsidRDefault="004A1726" w:rsidP="006D559C">
      <w:pPr>
        <w:pStyle w:val="a9"/>
        <w:keepNext/>
        <w:numPr>
          <w:ilvl w:val="1"/>
          <w:numId w:val="25"/>
        </w:numPr>
        <w:spacing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Когато публикуването на разясненията от Възложителя до крайния срок за получаване на оферти остават по-малко от 3 дни, Възложителят е длъжен да удълж</w:t>
      </w:r>
      <w:r w:rsidRPr="00BF405F">
        <w:rPr>
          <w:rFonts w:ascii="Times New Roman" w:eastAsia="Times New Roman" w:hAnsi="Times New Roman" w:cs="Times New Roman"/>
          <w:sz w:val="24"/>
          <w:szCs w:val="24"/>
          <w:lang w:eastAsia="bg-BG"/>
        </w:rPr>
        <w:t>и срока за получаване на оферти</w:t>
      </w:r>
    </w:p>
    <w:p w:rsidR="00ED75FC" w:rsidRPr="00BF405F" w:rsidRDefault="00ED75FC" w:rsidP="006D559C">
      <w:pPr>
        <w:pStyle w:val="a9"/>
        <w:keepNext/>
        <w:numPr>
          <w:ilvl w:val="1"/>
          <w:numId w:val="25"/>
        </w:numPr>
        <w:spacing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Решение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3 дни. </w:t>
      </w:r>
    </w:p>
    <w:p w:rsidR="004A1726" w:rsidRPr="00BF405F" w:rsidRDefault="00ED75FC" w:rsidP="00550F03">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bookmarkStart w:id="14" w:name="_Toc393440421"/>
      <w:bookmarkEnd w:id="12"/>
    </w:p>
    <w:p w:rsidR="004A1726" w:rsidRPr="00BF405F" w:rsidRDefault="00ED75FC" w:rsidP="006D559C">
      <w:pPr>
        <w:pStyle w:val="a9"/>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pacing w:val="20"/>
          <w:sz w:val="24"/>
          <w:szCs w:val="24"/>
          <w:lang w:eastAsia="bg-BG"/>
        </w:rPr>
        <w:t>ОФЕРТА</w:t>
      </w:r>
      <w:bookmarkStart w:id="15" w:name="_Toc393440422"/>
      <w:bookmarkEnd w:id="14"/>
    </w:p>
    <w:p w:rsidR="004A1726" w:rsidRPr="00BF405F" w:rsidRDefault="00ED75FC" w:rsidP="006D559C">
      <w:pPr>
        <w:pStyle w:val="a9"/>
        <w:numPr>
          <w:ilvl w:val="0"/>
          <w:numId w:val="26"/>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Подготовка на офертата</w:t>
      </w:r>
      <w:bookmarkEnd w:id="15"/>
      <w:r w:rsidR="004A1726" w:rsidRPr="00BF405F">
        <w:rPr>
          <w:rFonts w:ascii="Times New Roman" w:eastAsia="Times New Roman" w:hAnsi="Times New Roman" w:cs="Times New Roman"/>
          <w:b/>
          <w:sz w:val="24"/>
          <w:szCs w:val="24"/>
          <w:lang w:eastAsia="bg-BG"/>
        </w:rPr>
        <w:t>:</w:t>
      </w:r>
    </w:p>
    <w:p w:rsidR="004A1726" w:rsidRPr="00BF405F" w:rsidRDefault="004A1726" w:rsidP="006D559C">
      <w:pPr>
        <w:pStyle w:val="a9"/>
        <w:numPr>
          <w:ilvl w:val="1"/>
          <w:numId w:val="26"/>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Участниците трябва да се запознаят с всички указания и условия за участие, дадени в документацията за участие. При изготвяне на офертата всеки участник трябва да се придържа точно към условията, обявени от Възложителя. </w:t>
      </w:r>
    </w:p>
    <w:p w:rsidR="004A1726" w:rsidRPr="00BF405F" w:rsidRDefault="004A1726" w:rsidP="006D559C">
      <w:pPr>
        <w:pStyle w:val="a9"/>
        <w:numPr>
          <w:ilvl w:val="1"/>
          <w:numId w:val="26"/>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Представянето на оферта ще се счита за съгласие на участника с всички изисквания и условия, посочени в документацията за участие, при спазване на</w:t>
      </w:r>
      <w:r w:rsidRPr="00BF405F">
        <w:rPr>
          <w:rFonts w:ascii="Times New Roman" w:eastAsia="Times New Roman" w:hAnsi="Times New Roman" w:cs="Times New Roman"/>
          <w:sz w:val="24"/>
          <w:szCs w:val="24"/>
          <w:lang w:eastAsia="bg-BG"/>
        </w:rPr>
        <w:t xml:space="preserve"> приложимите разпоредби на ЗОП.</w:t>
      </w:r>
    </w:p>
    <w:p w:rsidR="004A1726" w:rsidRPr="00BF405F" w:rsidRDefault="004A1726" w:rsidP="006D559C">
      <w:pPr>
        <w:pStyle w:val="a9"/>
        <w:numPr>
          <w:ilvl w:val="1"/>
          <w:numId w:val="26"/>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Всеки участник в процедурата има право да представи само една оферта.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ED75FC" w:rsidRPr="00BF405F" w:rsidRDefault="004A1726" w:rsidP="006D559C">
      <w:pPr>
        <w:pStyle w:val="a9"/>
        <w:numPr>
          <w:ilvl w:val="1"/>
          <w:numId w:val="26"/>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В процедура за възлагане на обществена поръчка едно физическо или юридическо лице може да участва само в едно обединение.</w:t>
      </w:r>
    </w:p>
    <w:p w:rsidR="004A1726" w:rsidRPr="00BF405F" w:rsidRDefault="00ED75FC" w:rsidP="00550F03">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t>Участникът ще бъде отстранен от</w:t>
      </w:r>
      <w:r w:rsidR="004A1726" w:rsidRPr="00BF405F">
        <w:rPr>
          <w:rFonts w:ascii="Times New Roman" w:eastAsia="Times New Roman" w:hAnsi="Times New Roman" w:cs="Times New Roman"/>
          <w:sz w:val="24"/>
          <w:szCs w:val="24"/>
          <w:lang w:eastAsia="bg-BG"/>
        </w:rPr>
        <w:t xml:space="preserve"> участие в процедурата, когато:</w:t>
      </w:r>
    </w:p>
    <w:p w:rsidR="004A1726" w:rsidRPr="00BF405F" w:rsidRDefault="00ED75FC" w:rsidP="00550F03">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(а) </w:t>
      </w:r>
      <w:r w:rsidRPr="00BF405F">
        <w:rPr>
          <w:rFonts w:ascii="Times New Roman" w:eastAsia="Times New Roman" w:hAnsi="Times New Roman" w:cs="Times New Roman"/>
          <w:bCs/>
          <w:sz w:val="24"/>
          <w:szCs w:val="24"/>
          <w:lang w:eastAsia="bg-BG"/>
        </w:rPr>
        <w:t xml:space="preserve"> не е представил някой от необходимите документи по чл. 56 от ЗОП след провеждане на процедурата по чл. 68, ал. 8 и 9 от ЗОП; </w:t>
      </w:r>
    </w:p>
    <w:p w:rsidR="004A1726" w:rsidRPr="00BF405F" w:rsidRDefault="00ED75FC" w:rsidP="00550F03">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(б) </w:t>
      </w:r>
      <w:r w:rsidRPr="00BF405F">
        <w:rPr>
          <w:rFonts w:ascii="Times New Roman" w:eastAsia="Times New Roman" w:hAnsi="Times New Roman" w:cs="Times New Roman"/>
          <w:bCs/>
          <w:sz w:val="24"/>
          <w:szCs w:val="24"/>
          <w:lang w:eastAsia="bg-BG"/>
        </w:rPr>
        <w:t>е представил оферта, която не отговаря на предварително обявените условия на възложителя, в т.ч.:</w:t>
      </w:r>
    </w:p>
    <w:p w:rsidR="006F4146" w:rsidRPr="00BF405F" w:rsidRDefault="00ED75FC" w:rsidP="006D559C">
      <w:pPr>
        <w:pStyle w:val="a9"/>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Cs/>
          <w:sz w:val="24"/>
          <w:szCs w:val="24"/>
          <w:lang w:eastAsia="bg-BG"/>
        </w:rPr>
        <w:t>не отговаря на критериите за подбор или на друго условие за участие в процедурата, съгласно настоящата документация или не е доказал съответствието си с тези изисквания;</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не е представил гаранция за участие в процедурата, към датата на подаване на офертата, при спазване изискванията на настоящата документация;</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не отговаря на задължителните условия за участие по ЗОП;</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не е представил някой от изи</w:t>
      </w:r>
      <w:r w:rsidR="006F4146" w:rsidRPr="00BF405F">
        <w:rPr>
          <w:rFonts w:ascii="Times New Roman" w:eastAsia="Times New Roman" w:hAnsi="Times New Roman" w:cs="Times New Roman"/>
          <w:bCs/>
          <w:sz w:val="24"/>
          <w:szCs w:val="24"/>
          <w:lang w:eastAsia="bg-BG"/>
        </w:rPr>
        <w:t>скваните документи и декларации</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не отговаря на минималните изисквания за технически възможности, посочени в обявлението;</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е представил повече от една оферта или е представил оферта с варианти,</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е представил самостоятелна оферта, въпреки че е посочен като подизпълнител в оферта на друг участник и е попълнил декларация за участие като подизпълнител;</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 xml:space="preserve">е представил оферта, в която е посочил дадено лице за подизпълнител, а същевременно това лице е подало самостоятелна оферта и в хода на провеждането на процедурата, декларира пред Възложителя, че не знае за </w:t>
      </w:r>
      <w:r w:rsidRPr="00BF405F">
        <w:rPr>
          <w:rFonts w:ascii="Times New Roman" w:eastAsia="Times New Roman" w:hAnsi="Times New Roman" w:cs="Times New Roman"/>
          <w:bCs/>
          <w:sz w:val="24"/>
          <w:szCs w:val="24"/>
          <w:lang w:eastAsia="bg-BG"/>
        </w:rPr>
        <w:lastRenderedPageBreak/>
        <w:t>посочването си като подизпълнител и не е съгласно да бъде такъв;</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е представил самостоятелна оферта, въпреки че участва в обединение, което също е представило оферта за участие в процедурата;</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 xml:space="preserve">участва в повече от едно обединение, което е подало оферта за участие;  </w:t>
      </w:r>
    </w:p>
    <w:p w:rsidR="006F414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в офертата си е поставил условия и изисквания в противоречие с документацията за участие;</w:t>
      </w:r>
    </w:p>
    <w:p w:rsidR="004A1726" w:rsidRPr="00BF405F" w:rsidRDefault="00ED75FC" w:rsidP="006D559C">
      <w:pPr>
        <w:pStyle w:val="a9"/>
        <w:widowControl w:val="0"/>
        <w:numPr>
          <w:ilvl w:val="0"/>
          <w:numId w:val="11"/>
        </w:numPr>
        <w:tabs>
          <w:tab w:val="left" w:pos="709"/>
        </w:tabs>
        <w:autoSpaceDE w:val="0"/>
        <w:autoSpaceDN w:val="0"/>
        <w:spacing w:before="120"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е налице някое друго обстоятелство, посочено в действащото законодателство или на друго място в настоящата документация като основание за отстраняване;</w:t>
      </w:r>
    </w:p>
    <w:p w:rsidR="004A1726" w:rsidRPr="00BF405F" w:rsidRDefault="004A1726" w:rsidP="00550F03">
      <w:pPr>
        <w:widowControl w:val="0"/>
        <w:tabs>
          <w:tab w:val="left" w:pos="709"/>
        </w:tabs>
        <w:autoSpaceDE w:val="0"/>
        <w:autoSpaceDN w:val="0"/>
        <w:spacing w:after="0" w:line="240" w:lineRule="auto"/>
        <w:ind w:left="357"/>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(в) </w:t>
      </w:r>
      <w:r w:rsidR="00ED75FC" w:rsidRPr="00BF405F">
        <w:rPr>
          <w:rFonts w:ascii="Times New Roman" w:eastAsia="Times New Roman" w:hAnsi="Times New Roman" w:cs="Times New Roman"/>
          <w:bCs/>
          <w:sz w:val="24"/>
          <w:szCs w:val="24"/>
          <w:lang w:eastAsia="bg-BG"/>
        </w:rPr>
        <w:t xml:space="preserve">за когото са налице обстоятелства </w:t>
      </w:r>
      <w:r w:rsidRPr="00BF405F">
        <w:rPr>
          <w:rFonts w:ascii="Times New Roman" w:eastAsia="Times New Roman" w:hAnsi="Times New Roman" w:cs="Times New Roman"/>
          <w:bCs/>
          <w:sz w:val="24"/>
          <w:szCs w:val="24"/>
          <w:lang w:eastAsia="bg-BG"/>
        </w:rPr>
        <w:t>по чл. 47, ал. 1, 2 и/или 5 ЗОП</w:t>
      </w:r>
    </w:p>
    <w:p w:rsidR="004A1726" w:rsidRPr="00BF405F" w:rsidRDefault="00ED75FC" w:rsidP="00550F03">
      <w:pPr>
        <w:widowControl w:val="0"/>
        <w:tabs>
          <w:tab w:val="left" w:pos="709"/>
        </w:tabs>
        <w:autoSpaceDE w:val="0"/>
        <w:autoSpaceDN w:val="0"/>
        <w:spacing w:after="0" w:line="240" w:lineRule="auto"/>
        <w:ind w:left="357"/>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sz w:val="24"/>
          <w:szCs w:val="24"/>
          <w:lang w:eastAsia="bg-BG"/>
        </w:rPr>
        <w:t xml:space="preserve"> (г) </w:t>
      </w:r>
      <w:r w:rsidRPr="00BF405F">
        <w:rPr>
          <w:rFonts w:ascii="Times New Roman" w:eastAsia="Times New Roman" w:hAnsi="Times New Roman" w:cs="Times New Roman"/>
          <w:bCs/>
          <w:sz w:val="24"/>
          <w:szCs w:val="24"/>
          <w:lang w:eastAsia="bg-BG"/>
        </w:rPr>
        <w:t>е представил оферта, която не отговаря на изискв</w:t>
      </w:r>
      <w:r w:rsidR="004A1726" w:rsidRPr="00BF405F">
        <w:rPr>
          <w:rFonts w:ascii="Times New Roman" w:eastAsia="Times New Roman" w:hAnsi="Times New Roman" w:cs="Times New Roman"/>
          <w:bCs/>
          <w:sz w:val="24"/>
          <w:szCs w:val="24"/>
          <w:lang w:eastAsia="bg-BG"/>
        </w:rPr>
        <w:t>анията на чл. 57, ал. 2 от ЗОП</w:t>
      </w:r>
    </w:p>
    <w:p w:rsidR="004A1726" w:rsidRPr="00BF405F" w:rsidRDefault="00ED75FC" w:rsidP="00550F03">
      <w:pPr>
        <w:widowControl w:val="0"/>
        <w:tabs>
          <w:tab w:val="left" w:pos="709"/>
        </w:tabs>
        <w:autoSpaceDE w:val="0"/>
        <w:autoSpaceDN w:val="0"/>
        <w:spacing w:after="0" w:line="240" w:lineRule="auto"/>
        <w:ind w:left="357"/>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sz w:val="24"/>
          <w:szCs w:val="24"/>
          <w:lang w:eastAsia="bg-BG"/>
        </w:rPr>
        <w:t xml:space="preserve"> (д) </w:t>
      </w:r>
      <w:r w:rsidRPr="00BF405F">
        <w:rPr>
          <w:rFonts w:ascii="Times New Roman" w:eastAsia="Times New Roman" w:hAnsi="Times New Roman" w:cs="Times New Roman"/>
          <w:bCs/>
          <w:sz w:val="24"/>
          <w:szCs w:val="24"/>
          <w:lang w:eastAsia="bg-BG"/>
        </w:rPr>
        <w:t xml:space="preserve">за когото по реда на </w:t>
      </w:r>
      <w:hyperlink r:id="rId11" w:history="1">
        <w:r w:rsidRPr="00BF405F">
          <w:rPr>
            <w:rFonts w:ascii="Times New Roman" w:eastAsia="Times New Roman" w:hAnsi="Times New Roman" w:cs="Times New Roman"/>
            <w:bCs/>
            <w:sz w:val="24"/>
            <w:szCs w:val="24"/>
            <w:lang w:eastAsia="bg-BG"/>
          </w:rPr>
          <w:t>чл. 68, ал. 11</w:t>
        </w:r>
      </w:hyperlink>
      <w:r w:rsidRPr="00BF405F">
        <w:rPr>
          <w:rFonts w:ascii="Times New Roman" w:eastAsia="Times New Roman" w:hAnsi="Times New Roman" w:cs="Times New Roman"/>
          <w:bCs/>
          <w:sz w:val="24"/>
          <w:szCs w:val="24"/>
          <w:lang w:eastAsia="bg-BG"/>
        </w:rPr>
        <w:t xml:space="preserve"> от ЗОП е установено, че е представил невярна информация за доказване на съответствието му с обявените от</w:t>
      </w:r>
      <w:r w:rsidR="004A1726" w:rsidRPr="00BF405F">
        <w:rPr>
          <w:rFonts w:ascii="Times New Roman" w:eastAsia="Times New Roman" w:hAnsi="Times New Roman" w:cs="Times New Roman"/>
          <w:bCs/>
          <w:sz w:val="24"/>
          <w:szCs w:val="24"/>
          <w:lang w:eastAsia="bg-BG"/>
        </w:rPr>
        <w:t xml:space="preserve"> възложителя критерии за подбор.</w:t>
      </w:r>
    </w:p>
    <w:p w:rsidR="004A1726" w:rsidRPr="00BF405F" w:rsidRDefault="004A1726" w:rsidP="00550F03">
      <w:pPr>
        <w:widowControl w:val="0"/>
        <w:tabs>
          <w:tab w:val="left" w:pos="709"/>
        </w:tabs>
        <w:autoSpaceDE w:val="0"/>
        <w:autoSpaceDN w:val="0"/>
        <w:spacing w:after="0" w:line="240" w:lineRule="auto"/>
        <w:ind w:left="357"/>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1.5. </w:t>
      </w:r>
      <w:r w:rsidR="00ED75FC" w:rsidRPr="00BF405F">
        <w:rPr>
          <w:rFonts w:ascii="Times New Roman" w:eastAsia="Times New Roman" w:hAnsi="Times New Roman" w:cs="Times New Roman"/>
          <w:sz w:val="24"/>
          <w:szCs w:val="24"/>
          <w:lang w:eastAsia="bg-BG"/>
        </w:rPr>
        <w:t>В случаите, когато комисията за оценка на офертите прецени, че в съдържанието на някой от представените документи в офертата има несъответствие, което се дължи на техническа грешка или пропуск, комисията има право да поиска от участника разяснение по предвидения ред, като отговорът на участника ста</w:t>
      </w:r>
      <w:r w:rsidRPr="00BF405F">
        <w:rPr>
          <w:rFonts w:ascii="Times New Roman" w:eastAsia="Times New Roman" w:hAnsi="Times New Roman" w:cs="Times New Roman"/>
          <w:sz w:val="24"/>
          <w:szCs w:val="24"/>
          <w:lang w:eastAsia="bg-BG"/>
        </w:rPr>
        <w:t>ва неразделна част от офертата.</w:t>
      </w:r>
    </w:p>
    <w:p w:rsidR="004A1726" w:rsidRPr="00BF405F" w:rsidRDefault="004A1726" w:rsidP="00550F03">
      <w:pPr>
        <w:widowControl w:val="0"/>
        <w:tabs>
          <w:tab w:val="left" w:pos="709"/>
        </w:tabs>
        <w:autoSpaceDE w:val="0"/>
        <w:autoSpaceDN w:val="0"/>
        <w:spacing w:after="0" w:line="240" w:lineRule="auto"/>
        <w:ind w:left="357"/>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sz w:val="24"/>
          <w:szCs w:val="24"/>
          <w:lang w:eastAsia="bg-BG"/>
        </w:rPr>
        <w:t xml:space="preserve">1.6. </w:t>
      </w:r>
      <w:r w:rsidR="00ED75FC" w:rsidRPr="00BF405F">
        <w:rPr>
          <w:rFonts w:ascii="Times New Roman" w:eastAsia="Times New Roman" w:hAnsi="Times New Roman" w:cs="Times New Roman"/>
          <w:sz w:val="24"/>
          <w:szCs w:val="24"/>
          <w:lang w:eastAsia="bg-BG"/>
        </w:rPr>
        <w:t>До изтичане на срока за подаване на офертите всеки участник може да промени, допълни или оттегли офертата си.</w:t>
      </w:r>
    </w:p>
    <w:p w:rsidR="004A1726" w:rsidRPr="00BF405F" w:rsidRDefault="004A1726" w:rsidP="00550F03">
      <w:pPr>
        <w:widowControl w:val="0"/>
        <w:tabs>
          <w:tab w:val="left" w:pos="709"/>
        </w:tabs>
        <w:autoSpaceDE w:val="0"/>
        <w:autoSpaceDN w:val="0"/>
        <w:spacing w:after="0" w:line="240" w:lineRule="auto"/>
        <w:ind w:left="357"/>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 xml:space="preserve">1.7. </w:t>
      </w:r>
      <w:r w:rsidR="00ED75FC" w:rsidRPr="00BF405F">
        <w:rPr>
          <w:rFonts w:ascii="Times New Roman" w:eastAsia="Times New Roman" w:hAnsi="Times New Roman" w:cs="Times New Roman"/>
          <w:sz w:val="24"/>
          <w:szCs w:val="24"/>
          <w:lang w:eastAsia="bg-BG"/>
        </w:rPr>
        <w:t xml:space="preserve">При подаване на офертата си участникът може да посочи чрез изрично отбелязване коя част от нея има конфиденциален характер, като постави гриф „Конфиденциална информация” или „Търговска тайна” върху всяка страница на документите, за които счита, че съдържат такава информация, и да изисква от Възложителя да не я разкрива. </w:t>
      </w:r>
    </w:p>
    <w:p w:rsidR="004A1726" w:rsidRPr="00BF405F" w:rsidRDefault="004A1726" w:rsidP="00550F03">
      <w:pPr>
        <w:widowControl w:val="0"/>
        <w:tabs>
          <w:tab w:val="left" w:pos="709"/>
        </w:tabs>
        <w:autoSpaceDE w:val="0"/>
        <w:autoSpaceDN w:val="0"/>
        <w:spacing w:after="0" w:line="240" w:lineRule="auto"/>
        <w:ind w:left="357"/>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 xml:space="preserve">1.8. </w:t>
      </w:r>
      <w:r w:rsidR="00ED75FC" w:rsidRPr="00BF405F">
        <w:rPr>
          <w:rFonts w:ascii="Times New Roman" w:eastAsia="Times New Roman" w:hAnsi="Times New Roman" w:cs="Times New Roman"/>
          <w:sz w:val="24"/>
          <w:szCs w:val="24"/>
          <w:lang w:eastAsia="bg-BG"/>
        </w:rPr>
        <w:t>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случаите по чл. 44 и чл. 73, ал. 4 от ЗОП.</w:t>
      </w:r>
      <w:bookmarkStart w:id="16" w:name="_Toc393440423"/>
    </w:p>
    <w:p w:rsidR="004A1726" w:rsidRPr="00BF405F" w:rsidRDefault="00ED75FC" w:rsidP="006D559C">
      <w:pPr>
        <w:pStyle w:val="a9"/>
        <w:widowControl w:val="0"/>
        <w:numPr>
          <w:ilvl w:val="0"/>
          <w:numId w:val="26"/>
        </w:numPr>
        <w:tabs>
          <w:tab w:val="left" w:pos="709"/>
        </w:tabs>
        <w:autoSpaceDE w:val="0"/>
        <w:autoSpaceDN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
          <w:sz w:val="24"/>
          <w:szCs w:val="24"/>
          <w:lang w:eastAsia="bg-BG"/>
        </w:rPr>
        <w:t>Съдържание на офертата</w:t>
      </w:r>
      <w:bookmarkEnd w:id="16"/>
    </w:p>
    <w:p w:rsidR="004A1726" w:rsidRPr="00BF405F" w:rsidRDefault="004A1726" w:rsidP="006D559C">
      <w:pPr>
        <w:pStyle w:val="a9"/>
        <w:widowControl w:val="0"/>
        <w:numPr>
          <w:ilvl w:val="1"/>
          <w:numId w:val="26"/>
        </w:numPr>
        <w:tabs>
          <w:tab w:val="left" w:pos="709"/>
        </w:tabs>
        <w:autoSpaceDE w:val="0"/>
        <w:autoSpaceDN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Върху плика участникът посочва наименование на участника, адрес за кореспонденция, телефон и по възможност факс и електронен адрес. Пликът съдържа три отделни запечатани непрозрачни и надписани плика, както следва:</w:t>
      </w:r>
      <w:r w:rsidR="00ED75FC" w:rsidRPr="00BF405F" w:rsidDel="005F3390">
        <w:rPr>
          <w:rFonts w:ascii="Times New Roman" w:eastAsia="Times New Roman" w:hAnsi="Times New Roman" w:cs="Times New Roman"/>
          <w:sz w:val="24"/>
          <w:szCs w:val="24"/>
          <w:lang w:eastAsia="bg-BG"/>
        </w:rPr>
        <w:t xml:space="preserve"> </w:t>
      </w:r>
    </w:p>
    <w:p w:rsidR="004A1726" w:rsidRPr="00BF405F" w:rsidRDefault="00ED75FC" w:rsidP="006D559C">
      <w:pPr>
        <w:pStyle w:val="a9"/>
        <w:widowControl w:val="0"/>
        <w:numPr>
          <w:ilvl w:val="0"/>
          <w:numId w:val="28"/>
        </w:numPr>
        <w:tabs>
          <w:tab w:val="left" w:pos="709"/>
        </w:tabs>
        <w:autoSpaceDE w:val="0"/>
        <w:autoSpaceDN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Arial Unicode MS" w:hAnsi="Times New Roman" w:cs="Times New Roman"/>
          <w:b/>
          <w:color w:val="000000"/>
          <w:sz w:val="24"/>
          <w:szCs w:val="24"/>
          <w:lang w:eastAsia="bg-BG"/>
        </w:rPr>
        <w:t>ПЛИК “1”</w:t>
      </w:r>
      <w:r w:rsidRPr="00BF405F">
        <w:rPr>
          <w:rFonts w:ascii="Times New Roman" w:eastAsia="Arial Unicode MS" w:hAnsi="Times New Roman" w:cs="Times New Roman"/>
          <w:color w:val="000000"/>
          <w:sz w:val="24"/>
          <w:szCs w:val="24"/>
          <w:lang w:eastAsia="bg-BG"/>
        </w:rPr>
        <w:t xml:space="preserve"> с надпис </w:t>
      </w:r>
      <w:r w:rsidRPr="00BF405F">
        <w:rPr>
          <w:rFonts w:ascii="Times New Roman" w:eastAsia="Arial Unicode MS" w:hAnsi="Times New Roman" w:cs="Times New Roman"/>
          <w:b/>
          <w:color w:val="000000"/>
          <w:sz w:val="24"/>
          <w:szCs w:val="24"/>
          <w:lang w:eastAsia="bg-BG"/>
        </w:rPr>
        <w:t>“Документи за подбор” и наименование на участника</w:t>
      </w:r>
      <w:r w:rsidRPr="00BF405F">
        <w:rPr>
          <w:rFonts w:ascii="Times New Roman" w:eastAsia="Arial Unicode MS" w:hAnsi="Times New Roman" w:cs="Times New Roman"/>
          <w:color w:val="000000"/>
          <w:sz w:val="24"/>
          <w:szCs w:val="24"/>
          <w:lang w:eastAsia="bg-BG"/>
        </w:rPr>
        <w:t xml:space="preserve"> </w:t>
      </w:r>
    </w:p>
    <w:p w:rsidR="004A1726" w:rsidRPr="00BF405F" w:rsidRDefault="00ED75FC" w:rsidP="006D559C">
      <w:pPr>
        <w:pStyle w:val="a9"/>
        <w:widowControl w:val="0"/>
        <w:numPr>
          <w:ilvl w:val="0"/>
          <w:numId w:val="28"/>
        </w:numPr>
        <w:tabs>
          <w:tab w:val="left" w:pos="709"/>
        </w:tabs>
        <w:autoSpaceDE w:val="0"/>
        <w:autoSpaceDN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Arial Unicode MS" w:hAnsi="Times New Roman" w:cs="Times New Roman"/>
          <w:b/>
          <w:color w:val="000000"/>
          <w:sz w:val="24"/>
          <w:szCs w:val="24"/>
          <w:lang w:eastAsia="bg-BG"/>
        </w:rPr>
        <w:t xml:space="preserve">ПЛИК “2” </w:t>
      </w:r>
      <w:r w:rsidRPr="00BF405F">
        <w:rPr>
          <w:rFonts w:ascii="Times New Roman" w:eastAsia="Arial Unicode MS" w:hAnsi="Times New Roman" w:cs="Times New Roman"/>
          <w:color w:val="000000"/>
          <w:sz w:val="24"/>
          <w:szCs w:val="24"/>
          <w:lang w:eastAsia="bg-BG"/>
        </w:rPr>
        <w:t>с надпис</w:t>
      </w:r>
      <w:r w:rsidRPr="00BF405F">
        <w:rPr>
          <w:rFonts w:ascii="Times New Roman" w:eastAsia="Arial Unicode MS" w:hAnsi="Times New Roman" w:cs="Times New Roman"/>
          <w:b/>
          <w:color w:val="000000"/>
          <w:sz w:val="24"/>
          <w:szCs w:val="24"/>
          <w:lang w:eastAsia="bg-BG"/>
        </w:rPr>
        <w:t xml:space="preserve"> „Предложение за изпълнение на поръчката”</w:t>
      </w:r>
      <w:r w:rsidRPr="00BF405F">
        <w:rPr>
          <w:rFonts w:ascii="Times New Roman" w:eastAsia="Arial Unicode MS" w:hAnsi="Times New Roman" w:cs="Times New Roman"/>
          <w:color w:val="000000"/>
          <w:sz w:val="24"/>
          <w:szCs w:val="24"/>
          <w:lang w:eastAsia="bg-BG"/>
        </w:rPr>
        <w:t xml:space="preserve">  </w:t>
      </w:r>
      <w:r w:rsidRPr="00BF405F">
        <w:rPr>
          <w:rFonts w:ascii="Times New Roman" w:eastAsia="Arial Unicode MS" w:hAnsi="Times New Roman" w:cs="Times New Roman"/>
          <w:b/>
          <w:color w:val="000000"/>
          <w:sz w:val="24"/>
          <w:szCs w:val="24"/>
          <w:lang w:eastAsia="bg-BG"/>
        </w:rPr>
        <w:t>и наименование на участника</w:t>
      </w:r>
    </w:p>
    <w:p w:rsidR="004A1726" w:rsidRPr="00BF405F" w:rsidRDefault="00ED75FC" w:rsidP="006D559C">
      <w:pPr>
        <w:pStyle w:val="a9"/>
        <w:widowControl w:val="0"/>
        <w:numPr>
          <w:ilvl w:val="0"/>
          <w:numId w:val="28"/>
        </w:numPr>
        <w:tabs>
          <w:tab w:val="left" w:pos="709"/>
        </w:tabs>
        <w:autoSpaceDE w:val="0"/>
        <w:autoSpaceDN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Arial Unicode MS" w:hAnsi="Times New Roman" w:cs="Times New Roman"/>
          <w:b/>
          <w:color w:val="000000"/>
          <w:sz w:val="24"/>
          <w:szCs w:val="24"/>
          <w:lang w:eastAsia="bg-BG"/>
        </w:rPr>
        <w:t xml:space="preserve">ПЛИК “3” </w:t>
      </w:r>
      <w:r w:rsidRPr="00BF405F">
        <w:rPr>
          <w:rFonts w:ascii="Times New Roman" w:eastAsia="Arial Unicode MS" w:hAnsi="Times New Roman" w:cs="Times New Roman"/>
          <w:color w:val="000000"/>
          <w:sz w:val="24"/>
          <w:szCs w:val="24"/>
          <w:lang w:eastAsia="bg-BG"/>
        </w:rPr>
        <w:t>с надпис</w:t>
      </w:r>
      <w:r w:rsidRPr="00BF405F">
        <w:rPr>
          <w:rFonts w:ascii="Times New Roman" w:eastAsia="Arial Unicode MS" w:hAnsi="Times New Roman" w:cs="Times New Roman"/>
          <w:b/>
          <w:color w:val="000000"/>
          <w:sz w:val="24"/>
          <w:szCs w:val="24"/>
          <w:lang w:eastAsia="bg-BG"/>
        </w:rPr>
        <w:t xml:space="preserve"> “Предлагана цена”</w:t>
      </w:r>
      <w:r w:rsidRPr="00BF405F">
        <w:rPr>
          <w:rFonts w:ascii="Times New Roman" w:eastAsia="Arial Unicode MS" w:hAnsi="Times New Roman" w:cs="Times New Roman"/>
          <w:color w:val="000000"/>
          <w:sz w:val="24"/>
          <w:szCs w:val="24"/>
          <w:lang w:eastAsia="bg-BG"/>
        </w:rPr>
        <w:t xml:space="preserve">  </w:t>
      </w:r>
      <w:r w:rsidR="004A1726" w:rsidRPr="00BF405F">
        <w:rPr>
          <w:rFonts w:ascii="Times New Roman" w:eastAsia="Arial Unicode MS" w:hAnsi="Times New Roman" w:cs="Times New Roman"/>
          <w:b/>
          <w:color w:val="000000"/>
          <w:sz w:val="24"/>
          <w:szCs w:val="24"/>
          <w:lang w:eastAsia="bg-BG"/>
        </w:rPr>
        <w:t>и наименование на участника.</w:t>
      </w:r>
    </w:p>
    <w:p w:rsidR="004A1726" w:rsidRPr="00BF405F" w:rsidRDefault="004A1726" w:rsidP="006D559C">
      <w:pPr>
        <w:pStyle w:val="a9"/>
        <w:widowControl w:val="0"/>
        <w:numPr>
          <w:ilvl w:val="1"/>
          <w:numId w:val="26"/>
        </w:numPr>
        <w:tabs>
          <w:tab w:val="left" w:pos="709"/>
        </w:tabs>
        <w:autoSpaceDE w:val="0"/>
        <w:autoSpaceDN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
          <w:sz w:val="24"/>
          <w:szCs w:val="24"/>
          <w:lang w:eastAsia="bg-BG"/>
        </w:rPr>
        <w:t xml:space="preserve"> </w:t>
      </w:r>
      <w:r w:rsidR="00ED75FC" w:rsidRPr="00BF405F">
        <w:rPr>
          <w:rFonts w:ascii="Times New Roman" w:eastAsia="Times New Roman" w:hAnsi="Times New Roman" w:cs="Times New Roman"/>
          <w:b/>
          <w:sz w:val="24"/>
          <w:szCs w:val="24"/>
          <w:lang w:eastAsia="bg-BG"/>
        </w:rPr>
        <w:t>Представят се задължително всички посочени части и липсата на някоя от тях или несъот</w:t>
      </w:r>
      <w:r w:rsidR="00ED75FC" w:rsidRPr="00BF405F">
        <w:rPr>
          <w:rFonts w:ascii="Times New Roman" w:eastAsia="Times New Roman" w:hAnsi="Times New Roman" w:cs="Times New Roman"/>
          <w:b/>
          <w:sz w:val="24"/>
          <w:szCs w:val="24"/>
          <w:lang w:eastAsia="bg-BG"/>
        </w:rPr>
        <w:softHyphen/>
        <w:t>ветствието им с изискванията към съответния вид документи е основание за отстраняване на уча</w:t>
      </w:r>
      <w:r w:rsidR="00ED75FC" w:rsidRPr="00BF405F">
        <w:rPr>
          <w:rFonts w:ascii="Times New Roman" w:eastAsia="Times New Roman" w:hAnsi="Times New Roman" w:cs="Times New Roman"/>
          <w:b/>
          <w:sz w:val="24"/>
          <w:szCs w:val="24"/>
          <w:lang w:eastAsia="bg-BG"/>
        </w:rPr>
        <w:softHyphen/>
        <w:t xml:space="preserve">стника след провеждане  на процедурите по чл. 68, ал. 8 и 9 от ЗОП в приложимите случи. </w:t>
      </w:r>
    </w:p>
    <w:p w:rsidR="004A1726" w:rsidRPr="00BF405F" w:rsidRDefault="00ED75FC" w:rsidP="006D559C">
      <w:pPr>
        <w:pStyle w:val="a9"/>
        <w:widowControl w:val="0"/>
        <w:numPr>
          <w:ilvl w:val="2"/>
          <w:numId w:val="26"/>
        </w:numPr>
        <w:tabs>
          <w:tab w:val="left" w:pos="709"/>
        </w:tabs>
        <w:autoSpaceDE w:val="0"/>
        <w:autoSpaceDN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
          <w:sz w:val="24"/>
          <w:szCs w:val="24"/>
          <w:lang w:eastAsia="bg-BG"/>
        </w:rPr>
        <w:t>„Документи за подбор” – Плик № 1</w:t>
      </w:r>
      <w:r w:rsidR="004A1726" w:rsidRPr="00BF405F">
        <w:rPr>
          <w:rFonts w:ascii="Times New Roman" w:eastAsia="Times New Roman" w:hAnsi="Times New Roman" w:cs="Times New Roman"/>
          <w:b/>
          <w:sz w:val="24"/>
          <w:szCs w:val="24"/>
          <w:lang w:eastAsia="bg-BG"/>
        </w:rPr>
        <w:t xml:space="preserve"> - </w:t>
      </w:r>
      <w:r w:rsidRPr="00BF405F">
        <w:rPr>
          <w:rFonts w:ascii="Times New Roman" w:eastAsia="Times New Roman" w:hAnsi="Times New Roman" w:cs="Times New Roman"/>
          <w:sz w:val="24"/>
          <w:szCs w:val="24"/>
          <w:lang w:eastAsia="bg-BG"/>
        </w:rPr>
        <w:t>Документите се п</w:t>
      </w:r>
      <w:r w:rsidR="004A1726" w:rsidRPr="00BF405F">
        <w:rPr>
          <w:rFonts w:ascii="Times New Roman" w:eastAsia="Times New Roman" w:hAnsi="Times New Roman" w:cs="Times New Roman"/>
          <w:sz w:val="24"/>
          <w:szCs w:val="24"/>
          <w:lang w:eastAsia="bg-BG"/>
        </w:rPr>
        <w:t>одреждат в папка в следния ред:</w:t>
      </w:r>
    </w:p>
    <w:p w:rsidR="004A1726" w:rsidRPr="00BF405F" w:rsidRDefault="00ED75FC" w:rsidP="006D559C">
      <w:pPr>
        <w:pStyle w:val="a9"/>
        <w:widowControl w:val="0"/>
        <w:numPr>
          <w:ilvl w:val="0"/>
          <w:numId w:val="29"/>
        </w:numPr>
        <w:tabs>
          <w:tab w:val="left" w:pos="709"/>
        </w:tabs>
        <w:autoSpaceDE w:val="0"/>
        <w:autoSpaceDN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sz w:val="24"/>
          <w:szCs w:val="24"/>
          <w:lang w:eastAsia="bg-BG"/>
        </w:rPr>
        <w:t>Списък на документите и информацията, съдържащи се в офертата, подписан от участника;</w:t>
      </w:r>
    </w:p>
    <w:p w:rsidR="004A1726" w:rsidRPr="00BF405F" w:rsidRDefault="00ED75FC" w:rsidP="006D559C">
      <w:pPr>
        <w:pStyle w:val="a9"/>
        <w:widowControl w:val="0"/>
        <w:numPr>
          <w:ilvl w:val="0"/>
          <w:numId w:val="29"/>
        </w:numPr>
        <w:tabs>
          <w:tab w:val="left" w:pos="709"/>
        </w:tabs>
        <w:autoSpaceDE w:val="0"/>
        <w:autoSpaceDN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sz w:val="24"/>
          <w:szCs w:val="24"/>
          <w:lang w:eastAsia="bg-BG"/>
        </w:rPr>
        <w:t xml:space="preserve">Представяне на участника – попълва се </w:t>
      </w:r>
      <w:r w:rsidRPr="00BF405F">
        <w:rPr>
          <w:rFonts w:ascii="Times New Roman" w:eastAsia="Times New Roman" w:hAnsi="Times New Roman" w:cs="Times New Roman"/>
          <w:b/>
          <w:sz w:val="24"/>
          <w:szCs w:val="24"/>
          <w:lang w:eastAsia="bg-BG"/>
        </w:rPr>
        <w:t>Образец №1</w:t>
      </w:r>
      <w:r w:rsidRPr="00BF405F">
        <w:rPr>
          <w:rFonts w:ascii="Times New Roman" w:eastAsia="Times New Roman" w:hAnsi="Times New Roman" w:cs="Times New Roman"/>
          <w:sz w:val="24"/>
          <w:szCs w:val="24"/>
          <w:lang w:eastAsia="bg-BG"/>
        </w:rPr>
        <w:t>, което включва:</w:t>
      </w:r>
    </w:p>
    <w:p w:rsidR="004A1726" w:rsidRPr="00BF405F" w:rsidRDefault="004A1726" w:rsidP="00550F03">
      <w:pPr>
        <w:widowControl w:val="0"/>
        <w:tabs>
          <w:tab w:val="left" w:pos="709"/>
        </w:tabs>
        <w:autoSpaceDE w:val="0"/>
        <w:autoSpaceDN w:val="0"/>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r>
      <w:r w:rsidR="00ED75FC" w:rsidRPr="00BF405F">
        <w:rPr>
          <w:rFonts w:ascii="Times New Roman" w:eastAsia="Times New Roman" w:hAnsi="Times New Roman" w:cs="Times New Roman"/>
          <w:sz w:val="24"/>
          <w:szCs w:val="24"/>
          <w:lang w:eastAsia="bg-BG"/>
        </w:rPr>
        <w:t xml:space="preserve">-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w:t>
      </w:r>
      <w:r w:rsidRPr="00BF405F">
        <w:rPr>
          <w:rFonts w:ascii="Times New Roman" w:eastAsia="Times New Roman" w:hAnsi="Times New Roman" w:cs="Times New Roman"/>
          <w:sz w:val="24"/>
          <w:szCs w:val="24"/>
          <w:lang w:eastAsia="bg-BG"/>
        </w:rPr>
        <w:t>при провеждането на процедурата</w:t>
      </w:r>
    </w:p>
    <w:p w:rsidR="004A1726" w:rsidRPr="00BF405F" w:rsidRDefault="004A1726" w:rsidP="00550F03">
      <w:pPr>
        <w:widowControl w:val="0"/>
        <w:tabs>
          <w:tab w:val="left" w:pos="709"/>
        </w:tabs>
        <w:autoSpaceDE w:val="0"/>
        <w:autoSpaceDN w:val="0"/>
        <w:spacing w:after="0" w:line="240" w:lineRule="auto"/>
        <w:ind w:left="360"/>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sz w:val="24"/>
          <w:szCs w:val="24"/>
          <w:lang w:eastAsia="bg-BG"/>
        </w:rPr>
        <w:tab/>
      </w:r>
      <w:r w:rsidR="00ED75FC" w:rsidRPr="00BF405F">
        <w:rPr>
          <w:rFonts w:ascii="Times New Roman" w:eastAsia="Times New Roman" w:hAnsi="Times New Roman" w:cs="Times New Roman"/>
          <w:sz w:val="24"/>
          <w:szCs w:val="24"/>
          <w:lang w:eastAsia="bg-BG"/>
        </w:rPr>
        <w:t xml:space="preserve">- декларация по чл. 47, ал. 9 от ЗОП </w:t>
      </w:r>
      <w:r w:rsidRPr="00BF405F">
        <w:rPr>
          <w:rFonts w:ascii="Times New Roman" w:eastAsia="Times New Roman" w:hAnsi="Times New Roman" w:cs="Times New Roman"/>
          <w:sz w:val="24"/>
          <w:szCs w:val="24"/>
          <w:lang w:eastAsia="bg-BG"/>
        </w:rPr>
        <w:t xml:space="preserve"> - Приложение №1 към Образец №1</w:t>
      </w:r>
    </w:p>
    <w:p w:rsidR="004A1726" w:rsidRPr="00BF405F" w:rsidRDefault="004A1726" w:rsidP="00550F03">
      <w:pPr>
        <w:widowControl w:val="0"/>
        <w:tabs>
          <w:tab w:val="left" w:pos="709"/>
        </w:tabs>
        <w:autoSpaceDE w:val="0"/>
        <w:autoSpaceDN w:val="0"/>
        <w:spacing w:after="0" w:line="240" w:lineRule="auto"/>
        <w:ind w:left="360"/>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i/>
          <w:sz w:val="24"/>
          <w:szCs w:val="24"/>
          <w:lang w:eastAsia="bg-BG"/>
        </w:rPr>
        <w:lastRenderedPageBreak/>
        <w:tab/>
      </w:r>
      <w:r w:rsidR="00ED75FC" w:rsidRPr="00BF405F">
        <w:rPr>
          <w:rFonts w:ascii="Times New Roman" w:eastAsia="Times New Roman" w:hAnsi="Times New Roman" w:cs="Times New Roman"/>
          <w:i/>
          <w:sz w:val="24"/>
          <w:szCs w:val="24"/>
          <w:lang w:eastAsia="bg-BG"/>
        </w:rPr>
        <w:t>Когато участникът в процедурата е обединение, което не е юридическо лице, Образец №1 се по</w:t>
      </w:r>
      <w:r w:rsidRPr="00BF405F">
        <w:rPr>
          <w:rFonts w:ascii="Times New Roman" w:eastAsia="Times New Roman" w:hAnsi="Times New Roman" w:cs="Times New Roman"/>
          <w:i/>
          <w:sz w:val="24"/>
          <w:szCs w:val="24"/>
          <w:lang w:eastAsia="bg-BG"/>
        </w:rPr>
        <w:t>пълва от обединението като цяло</w:t>
      </w:r>
    </w:p>
    <w:p w:rsidR="004A1726" w:rsidRPr="00BF405F" w:rsidRDefault="00ED75FC" w:rsidP="006D559C">
      <w:pPr>
        <w:pStyle w:val="a9"/>
        <w:numPr>
          <w:ilvl w:val="0"/>
          <w:numId w:val="2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Нотариално заверено пълномощно на лицето, упълномощено да представлява участника в процедурата (тогава, когато участникът не се представлява от лицата, които имат право на това, съгласно документите му за съдебна регистрация) </w:t>
      </w:r>
      <w:r w:rsidR="004A1726"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sz w:val="24"/>
          <w:szCs w:val="24"/>
          <w:u w:val="single"/>
          <w:lang w:eastAsia="bg-BG"/>
        </w:rPr>
        <w:t>оригинал</w:t>
      </w:r>
    </w:p>
    <w:p w:rsidR="004A1726" w:rsidRPr="00BF405F" w:rsidRDefault="00ED75FC" w:rsidP="00550F03">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4) </w:t>
      </w:r>
      <w:r w:rsidRPr="00BF405F">
        <w:rPr>
          <w:rFonts w:ascii="Times New Roman" w:eastAsia="Times New Roman" w:hAnsi="Times New Roman" w:cs="Times New Roman"/>
          <w:sz w:val="24"/>
          <w:szCs w:val="24"/>
          <w:lang w:eastAsia="bg-BG"/>
        </w:rPr>
        <w:t>Копие на договора за обединение, при участник обединение, а когато в договора не е посочено лицето, което представлява участниците в обединението и документ, подписан от лицата в обединението, в ко</w:t>
      </w:r>
      <w:r w:rsidR="004A1726" w:rsidRPr="00BF405F">
        <w:rPr>
          <w:rFonts w:ascii="Times New Roman" w:eastAsia="Times New Roman" w:hAnsi="Times New Roman" w:cs="Times New Roman"/>
          <w:sz w:val="24"/>
          <w:szCs w:val="24"/>
          <w:lang w:eastAsia="bg-BG"/>
        </w:rPr>
        <w:t>йто се посочва представляващият</w:t>
      </w:r>
    </w:p>
    <w:p w:rsidR="004A1726" w:rsidRPr="00BF405F" w:rsidRDefault="00ED75FC" w:rsidP="00550F03">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5) </w:t>
      </w:r>
      <w:r w:rsidRPr="00BF405F">
        <w:rPr>
          <w:rFonts w:ascii="Times New Roman" w:eastAsia="Times New Roman" w:hAnsi="Times New Roman" w:cs="Times New Roman"/>
          <w:sz w:val="24"/>
          <w:szCs w:val="24"/>
          <w:lang w:eastAsia="bg-BG"/>
        </w:rPr>
        <w:t xml:space="preserve">Декларация от членовете на обединението/консорциума за ангажираност към поръчката – попълва се </w:t>
      </w:r>
      <w:r w:rsidRPr="00BF405F">
        <w:rPr>
          <w:rFonts w:ascii="Times New Roman" w:eastAsia="Times New Roman" w:hAnsi="Times New Roman" w:cs="Times New Roman"/>
          <w:b/>
          <w:sz w:val="24"/>
          <w:szCs w:val="24"/>
          <w:lang w:eastAsia="bg-BG"/>
        </w:rPr>
        <w:t>Образец №2</w:t>
      </w:r>
    </w:p>
    <w:p w:rsidR="004A1726" w:rsidRPr="00BF405F" w:rsidRDefault="00ED75FC" w:rsidP="00550F03">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6) </w:t>
      </w:r>
      <w:r w:rsidRPr="00BF405F">
        <w:rPr>
          <w:rFonts w:ascii="Times New Roman" w:eastAsia="Times New Roman" w:hAnsi="Times New Roman" w:cs="Times New Roman"/>
          <w:sz w:val="24"/>
          <w:szCs w:val="24"/>
          <w:lang w:eastAsia="bg-BG"/>
        </w:rPr>
        <w:t xml:space="preserve">Декларация по чл. 56, ал. 1, т. 8 от ЗОП за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  – попълва се </w:t>
      </w:r>
      <w:r w:rsidRPr="00BF405F">
        <w:rPr>
          <w:rFonts w:ascii="Times New Roman" w:eastAsia="Times New Roman" w:hAnsi="Times New Roman" w:cs="Times New Roman"/>
          <w:b/>
          <w:sz w:val="24"/>
          <w:szCs w:val="24"/>
          <w:lang w:eastAsia="bg-BG"/>
        </w:rPr>
        <w:t>Образец №3</w:t>
      </w:r>
      <w:r w:rsidR="004A1726" w:rsidRPr="00BF405F">
        <w:rPr>
          <w:rFonts w:ascii="Times New Roman" w:eastAsia="Times New Roman" w:hAnsi="Times New Roman" w:cs="Times New Roman"/>
          <w:sz w:val="24"/>
          <w:szCs w:val="24"/>
          <w:lang w:eastAsia="bg-BG"/>
        </w:rPr>
        <w:t>;</w:t>
      </w:r>
      <w:r w:rsidR="000E4100">
        <w:rPr>
          <w:rFonts w:ascii="Times New Roman" w:eastAsia="Times New Roman" w:hAnsi="Times New Roman" w:cs="Times New Roman"/>
          <w:sz w:val="24"/>
          <w:szCs w:val="24"/>
          <w:lang w:eastAsia="bg-BG"/>
        </w:rPr>
        <w:t xml:space="preserve"> </w:t>
      </w:r>
    </w:p>
    <w:p w:rsidR="004A1726" w:rsidRPr="00BF405F" w:rsidRDefault="00ED75FC" w:rsidP="00550F03">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u w:val="single"/>
          <w:lang w:eastAsia="bg-BG"/>
        </w:rPr>
        <w:t>Забележка</w:t>
      </w:r>
      <w:r w:rsidR="004A1726" w:rsidRPr="00BF405F">
        <w:rPr>
          <w:rFonts w:ascii="Times New Roman" w:eastAsia="Times New Roman" w:hAnsi="Times New Roman" w:cs="Times New Roman"/>
          <w:sz w:val="24"/>
          <w:szCs w:val="24"/>
          <w:lang w:eastAsia="bg-BG"/>
        </w:rPr>
        <w:t xml:space="preserve">: </w:t>
      </w:r>
    </w:p>
    <w:p w:rsidR="004A1726" w:rsidRPr="00BF405F" w:rsidRDefault="00ED75FC" w:rsidP="00550F03">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i/>
          <w:sz w:val="24"/>
          <w:szCs w:val="24"/>
          <w:lang w:eastAsia="bg-BG"/>
        </w:rPr>
        <w:t>Когато участникът в процедурата е обединение, което не е юридическо лице Образец №3 се представя от обединението като цяло.</w:t>
      </w:r>
    </w:p>
    <w:p w:rsidR="007906B7" w:rsidRDefault="00ED75FC" w:rsidP="007906B7">
      <w:pPr>
        <w:spacing w:after="0" w:line="240" w:lineRule="auto"/>
        <w:ind w:left="360"/>
        <w:jc w:val="both"/>
        <w:rPr>
          <w:rFonts w:ascii="Times New Roman" w:eastAsia="Times New Roman" w:hAnsi="Times New Roman" w:cs="Times New Roman"/>
          <w:i/>
          <w:sz w:val="24"/>
          <w:szCs w:val="24"/>
          <w:u w:val="single"/>
          <w:lang w:eastAsia="bg-BG"/>
        </w:rPr>
      </w:pPr>
      <w:r w:rsidRPr="00BF405F">
        <w:rPr>
          <w:rFonts w:ascii="Times New Roman" w:eastAsia="Times New Roman" w:hAnsi="Times New Roman" w:cs="Times New Roman"/>
          <w:i/>
          <w:sz w:val="24"/>
          <w:szCs w:val="24"/>
          <w:lang w:eastAsia="bg-BG"/>
        </w:rPr>
        <w:t xml:space="preserve">Документите в офертите на участниците по чл. 56, ал. 1, т. 1, </w:t>
      </w:r>
      <w:r w:rsidRPr="00BF405F">
        <w:rPr>
          <w:rFonts w:ascii="Times New Roman" w:eastAsia="Times New Roman" w:hAnsi="Times New Roman" w:cs="Times New Roman"/>
          <w:i/>
          <w:sz w:val="24"/>
          <w:szCs w:val="24"/>
          <w:u w:val="single"/>
          <w:lang w:eastAsia="bg-BG"/>
        </w:rPr>
        <w:t>които не са на български език се представят на езика, на който са изготвени и в «официален превод» на български език, извършен от преводач, който има сключен договор с Министерство на външните работи за извършване на официални преводи</w:t>
      </w:r>
    </w:p>
    <w:p w:rsidR="007906B7" w:rsidRDefault="007906B7" w:rsidP="007906B7">
      <w:pPr>
        <w:spacing w:after="0" w:line="240" w:lineRule="auto"/>
        <w:ind w:left="360"/>
        <w:jc w:val="both"/>
        <w:rPr>
          <w:rFonts w:ascii="Times New Roman" w:eastAsia="Times New Roman" w:hAnsi="Times New Roman" w:cs="Times New Roman"/>
          <w:i/>
          <w:sz w:val="24"/>
          <w:szCs w:val="24"/>
          <w:u w:val="single"/>
          <w:lang w:eastAsia="bg-BG"/>
        </w:rPr>
      </w:pPr>
      <w:r w:rsidRPr="007906B7">
        <w:rPr>
          <w:rFonts w:ascii="Times New Roman" w:hAnsi="Times New Roman"/>
          <w:b/>
          <w:color w:val="000000"/>
          <w:sz w:val="24"/>
          <w:szCs w:val="24"/>
          <w:shd w:val="clear" w:color="auto" w:fill="FFFFFF"/>
          <w:lang w:eastAsia="x-none"/>
        </w:rPr>
        <w:t>7</w:t>
      </w:r>
      <w:r w:rsidRPr="007906B7">
        <w:rPr>
          <w:rFonts w:ascii="Times New Roman" w:hAnsi="Times New Roman"/>
          <w:b/>
          <w:color w:val="000000"/>
          <w:sz w:val="24"/>
          <w:szCs w:val="24"/>
          <w:shd w:val="clear" w:color="auto" w:fill="FFFFFF"/>
          <w:lang w:val="x-none" w:eastAsia="x-none"/>
        </w:rPr>
        <w:t>)</w:t>
      </w:r>
      <w:r w:rsidRPr="007906B7">
        <w:rPr>
          <w:rFonts w:ascii="Times New Roman" w:hAnsi="Times New Roman"/>
          <w:b/>
          <w:bCs/>
          <w:color w:val="000000"/>
          <w:shd w:val="clear" w:color="auto" w:fill="FFFFFF"/>
          <w:lang w:val="x-none" w:eastAsia="x-none"/>
        </w:rPr>
        <w:t xml:space="preserve"> </w:t>
      </w:r>
      <w:r w:rsidRPr="007906B7">
        <w:rPr>
          <w:rFonts w:ascii="Times New Roman" w:hAnsi="Times New Roman"/>
          <w:bCs/>
          <w:color w:val="000000"/>
          <w:shd w:val="clear" w:color="auto" w:fill="FFFFFF"/>
          <w:lang w:val="x-none" w:eastAsia="x-none"/>
        </w:rPr>
        <w:t xml:space="preserve">Декларация </w:t>
      </w:r>
      <w:r w:rsidRPr="007906B7">
        <w:rPr>
          <w:rFonts w:ascii="Times New Roman" w:hAnsi="Times New Roman"/>
          <w:shd w:val="clear" w:color="auto" w:fill="FFFFFF"/>
          <w:lang w:val="x-none" w:eastAsia="x-none"/>
        </w:rPr>
        <w:t xml:space="preserve">за съгласие за участие като подизпълнител </w:t>
      </w:r>
      <w:r w:rsidRPr="007906B7">
        <w:rPr>
          <w:rFonts w:ascii="Times New Roman" w:hAnsi="Times New Roman"/>
          <w:bCs/>
          <w:color w:val="000000"/>
          <w:shd w:val="clear" w:color="auto" w:fill="FFFFFF"/>
          <w:lang w:val="x-none" w:eastAsia="x-none"/>
        </w:rPr>
        <w:t xml:space="preserve">- попълва се </w:t>
      </w:r>
      <w:r w:rsidRPr="007906B7">
        <w:rPr>
          <w:rFonts w:ascii="Times New Roman" w:hAnsi="Times New Roman"/>
          <w:b/>
          <w:bCs/>
          <w:color w:val="000000"/>
          <w:shd w:val="clear" w:color="auto" w:fill="FFFFFF"/>
          <w:lang w:val="x-none" w:eastAsia="x-none"/>
        </w:rPr>
        <w:t>Образец №</w:t>
      </w:r>
      <w:r w:rsidRPr="007906B7">
        <w:rPr>
          <w:rFonts w:ascii="Times New Roman" w:hAnsi="Times New Roman"/>
          <w:b/>
          <w:bCs/>
          <w:color w:val="000000"/>
          <w:shd w:val="clear" w:color="auto" w:fill="FFFFFF"/>
          <w:lang w:eastAsia="x-none"/>
        </w:rPr>
        <w:t>4</w:t>
      </w:r>
      <w:r w:rsidRPr="007906B7">
        <w:rPr>
          <w:rFonts w:ascii="Times New Roman" w:hAnsi="Times New Roman"/>
          <w:bCs/>
          <w:color w:val="000000"/>
          <w:shd w:val="clear" w:color="auto" w:fill="FFFFFF"/>
          <w:lang w:eastAsia="x-none"/>
        </w:rPr>
        <w:t>.</w:t>
      </w:r>
    </w:p>
    <w:p w:rsidR="004A1726" w:rsidRPr="007906B7" w:rsidRDefault="007906B7" w:rsidP="007906B7">
      <w:pPr>
        <w:spacing w:after="0" w:line="240" w:lineRule="auto"/>
        <w:ind w:left="360"/>
        <w:jc w:val="both"/>
        <w:rPr>
          <w:rFonts w:ascii="Times New Roman" w:eastAsia="Times New Roman" w:hAnsi="Times New Roman" w:cs="Times New Roman"/>
          <w:i/>
          <w:sz w:val="24"/>
          <w:szCs w:val="24"/>
          <w:u w:val="single"/>
          <w:lang w:eastAsia="bg-BG"/>
        </w:rPr>
      </w:pPr>
      <w:r>
        <w:rPr>
          <w:rFonts w:ascii="Times New Roman" w:eastAsia="Times New Roman" w:hAnsi="Times New Roman" w:cs="Times New Roman"/>
          <w:b/>
          <w:sz w:val="24"/>
          <w:szCs w:val="24"/>
          <w:lang w:eastAsia="bg-BG"/>
        </w:rPr>
        <w:t>8</w:t>
      </w:r>
      <w:r w:rsidR="00ED75FC" w:rsidRPr="00BF405F">
        <w:rPr>
          <w:rFonts w:ascii="Times New Roman" w:eastAsia="Times New Roman" w:hAnsi="Times New Roman" w:cs="Times New Roman"/>
          <w:b/>
          <w:sz w:val="24"/>
          <w:szCs w:val="24"/>
          <w:lang w:eastAsia="bg-BG"/>
        </w:rPr>
        <w:t>)</w:t>
      </w:r>
      <w:r w:rsidR="00ED75FC" w:rsidRPr="00BF405F">
        <w:rPr>
          <w:rFonts w:ascii="Times New Roman" w:eastAsia="Times New Roman" w:hAnsi="Times New Roman" w:cs="Times New Roman"/>
          <w:sz w:val="24"/>
          <w:szCs w:val="24"/>
          <w:lang w:eastAsia="bg-BG"/>
        </w:rPr>
        <w:t xml:space="preserve"> Документ за гаранция за участие – оригинал на банкова гаранция за участие или копие от документа за внесена гаранция под формата на парична сума по банкова сметка или документ за внесена сума в касата на Възложителя.</w:t>
      </w:r>
    </w:p>
    <w:p w:rsidR="004A1726" w:rsidRPr="00BF405F" w:rsidRDefault="00ED75FC" w:rsidP="00550F03">
      <w:pPr>
        <w:spacing w:after="0" w:line="240" w:lineRule="auto"/>
        <w:ind w:left="360"/>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Когато участникът в процедурата е обединение, което не е юридическо лице, документът по настоящата точка се пред</w:t>
      </w:r>
      <w:r w:rsidR="004A1726" w:rsidRPr="00BF405F">
        <w:rPr>
          <w:rFonts w:ascii="Times New Roman" w:eastAsia="Times New Roman" w:hAnsi="Times New Roman" w:cs="Times New Roman"/>
          <w:i/>
          <w:sz w:val="24"/>
          <w:szCs w:val="24"/>
          <w:lang w:eastAsia="bg-BG"/>
        </w:rPr>
        <w:t>ставя от обединението като цяло</w:t>
      </w:r>
    </w:p>
    <w:p w:rsidR="004A1726" w:rsidRPr="00BF405F" w:rsidRDefault="007906B7" w:rsidP="00550F03">
      <w:pPr>
        <w:spacing w:after="0" w:line="240" w:lineRule="auto"/>
        <w:ind w:left="360"/>
        <w:jc w:val="both"/>
        <w:rPr>
          <w:rFonts w:ascii="Times New Roman" w:eastAsia="Times New Roman" w:hAnsi="Times New Roman" w:cs="Times New Roman"/>
          <w:sz w:val="24"/>
          <w:szCs w:val="24"/>
          <w:lang w:eastAsia="bg-BG"/>
        </w:rPr>
      </w:pPr>
      <w:r>
        <w:rPr>
          <w:rFonts w:ascii="Times New Roman" w:eastAsia="Times New Roman" w:hAnsi="Times New Roman" w:cs="Times New Roman"/>
          <w:b/>
          <w:color w:val="000000"/>
          <w:sz w:val="24"/>
          <w:szCs w:val="24"/>
          <w:lang w:eastAsia="bg-BG"/>
        </w:rPr>
        <w:t>9</w:t>
      </w:r>
      <w:r w:rsidR="00ED75FC" w:rsidRPr="00BF405F">
        <w:rPr>
          <w:rFonts w:ascii="Times New Roman" w:eastAsia="Times New Roman" w:hAnsi="Times New Roman" w:cs="Times New Roman"/>
          <w:b/>
          <w:color w:val="000000"/>
          <w:sz w:val="24"/>
          <w:szCs w:val="24"/>
          <w:lang w:eastAsia="bg-BG"/>
        </w:rPr>
        <w:t>)</w:t>
      </w:r>
      <w:r w:rsidR="00ED75FC" w:rsidRPr="00BF405F">
        <w:rPr>
          <w:rFonts w:ascii="Times New Roman" w:eastAsia="Times New Roman" w:hAnsi="Times New Roman" w:cs="Times New Roman"/>
          <w:color w:val="000000"/>
          <w:sz w:val="24"/>
          <w:szCs w:val="24"/>
          <w:lang w:eastAsia="bg-BG"/>
        </w:rPr>
        <w:t xml:space="preserve"> Декларация по чл. 56, ал. 1, т. 12 от ЗОП за приемане на условията в проекта на договор - </w:t>
      </w:r>
      <w:r w:rsidR="00ED75FC" w:rsidRPr="00BF405F">
        <w:rPr>
          <w:rFonts w:ascii="Times New Roman" w:eastAsia="Times New Roman" w:hAnsi="Times New Roman" w:cs="Times New Roman"/>
          <w:sz w:val="24"/>
          <w:szCs w:val="24"/>
          <w:lang w:eastAsia="bg-BG"/>
        </w:rPr>
        <w:t>попълва се</w:t>
      </w:r>
      <w:r>
        <w:rPr>
          <w:rFonts w:ascii="Times New Roman" w:eastAsia="Times New Roman" w:hAnsi="Times New Roman" w:cs="Times New Roman"/>
          <w:b/>
          <w:sz w:val="24"/>
          <w:szCs w:val="24"/>
          <w:lang w:eastAsia="bg-BG"/>
        </w:rPr>
        <w:t xml:space="preserve"> Образец №5</w:t>
      </w:r>
      <w:r w:rsidR="004A1726" w:rsidRPr="00BF405F">
        <w:rPr>
          <w:rFonts w:ascii="Times New Roman" w:eastAsia="Times New Roman" w:hAnsi="Times New Roman" w:cs="Times New Roman"/>
          <w:sz w:val="24"/>
          <w:szCs w:val="24"/>
          <w:lang w:eastAsia="bg-BG"/>
        </w:rPr>
        <w:t>;</w:t>
      </w:r>
    </w:p>
    <w:p w:rsidR="004A1726" w:rsidRPr="00BF405F" w:rsidRDefault="00ED75FC" w:rsidP="00550F03">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i/>
          <w:sz w:val="24"/>
          <w:szCs w:val="24"/>
          <w:lang w:eastAsia="bg-BG"/>
        </w:rPr>
        <w:t>Когато участникът в процедурата е обединение, което не е юридическо лице, Образец №4 се представя от всеки участник в обединението.</w:t>
      </w:r>
    </w:p>
    <w:p w:rsidR="004A1726" w:rsidRPr="00BF405F" w:rsidRDefault="004A1726" w:rsidP="00550F03">
      <w:pPr>
        <w:spacing w:after="0" w:line="240" w:lineRule="auto"/>
        <w:ind w:left="360"/>
        <w:jc w:val="both"/>
        <w:rPr>
          <w:rFonts w:ascii="Times New Roman" w:eastAsia="Times New Roman" w:hAnsi="Times New Roman" w:cs="Times New Roman"/>
          <w:sz w:val="24"/>
          <w:szCs w:val="24"/>
          <w:u w:val="single"/>
          <w:lang w:eastAsia="bg-BG"/>
        </w:rPr>
      </w:pPr>
      <w:r w:rsidRPr="00BF405F">
        <w:rPr>
          <w:rFonts w:ascii="Times New Roman" w:eastAsia="Times New Roman" w:hAnsi="Times New Roman" w:cs="Times New Roman"/>
          <w:sz w:val="24"/>
          <w:szCs w:val="24"/>
          <w:u w:val="single"/>
          <w:lang w:eastAsia="bg-BG"/>
        </w:rPr>
        <w:t>Забележка</w:t>
      </w:r>
    </w:p>
    <w:p w:rsidR="004A1726" w:rsidRPr="00BF405F" w:rsidRDefault="00ED75FC" w:rsidP="00550F03">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Съгласно чл. 51а участникът може да използва ресурсите на други физически или юридически лица при изпълнение на поръчката, при условие че докаже, че ще има на </w:t>
      </w:r>
      <w:r w:rsidR="004A1726" w:rsidRPr="00BF405F">
        <w:rPr>
          <w:rFonts w:ascii="Times New Roman" w:eastAsia="Times New Roman" w:hAnsi="Times New Roman" w:cs="Times New Roman"/>
          <w:sz w:val="24"/>
          <w:szCs w:val="24"/>
          <w:lang w:eastAsia="bg-BG"/>
        </w:rPr>
        <w:t>свое разположение тези ресурси.</w:t>
      </w:r>
    </w:p>
    <w:p w:rsidR="00B702CA" w:rsidRPr="00BF405F" w:rsidRDefault="00ED75FC" w:rsidP="00550F03">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Доказателствата се прилагат към офертата на участника в </w:t>
      </w:r>
      <w:r w:rsidR="00B702CA" w:rsidRPr="00BF405F">
        <w:rPr>
          <w:rFonts w:ascii="Times New Roman" w:eastAsia="Times New Roman" w:hAnsi="Times New Roman" w:cs="Times New Roman"/>
          <w:sz w:val="24"/>
          <w:szCs w:val="24"/>
          <w:lang w:eastAsia="bg-BG"/>
        </w:rPr>
        <w:t>Плик № 1 «Документи за подбор»</w:t>
      </w:r>
    </w:p>
    <w:p w:rsidR="00B702CA" w:rsidRPr="00BF405F" w:rsidRDefault="007906B7" w:rsidP="00550F03">
      <w:pPr>
        <w:spacing w:after="0" w:line="240" w:lineRule="auto"/>
        <w:ind w:left="36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10</w:t>
      </w:r>
      <w:r w:rsidR="00ED75FC" w:rsidRPr="00BF405F">
        <w:rPr>
          <w:rFonts w:ascii="Times New Roman" w:eastAsia="Times New Roman" w:hAnsi="Times New Roman" w:cs="Times New Roman"/>
          <w:b/>
          <w:sz w:val="24"/>
          <w:szCs w:val="24"/>
          <w:lang w:eastAsia="bg-BG"/>
        </w:rPr>
        <w:t xml:space="preserve">) </w:t>
      </w:r>
      <w:r w:rsidR="00ED75FC" w:rsidRPr="00BF405F">
        <w:rPr>
          <w:rFonts w:ascii="Times New Roman" w:eastAsia="Times New Roman" w:hAnsi="Times New Roman" w:cs="Times New Roman"/>
          <w:sz w:val="24"/>
          <w:szCs w:val="24"/>
          <w:lang w:eastAsia="bg-BG"/>
        </w:rPr>
        <w:t>Доказателства за техническите възможности за изпълнение на настоящата обществена поръчка, съгласно посочените изисквания в раздел III.2.3) „Технически възможности” на Обявлени</w:t>
      </w:r>
      <w:r w:rsidR="00B702CA" w:rsidRPr="00BF405F">
        <w:rPr>
          <w:rFonts w:ascii="Times New Roman" w:eastAsia="Times New Roman" w:hAnsi="Times New Roman" w:cs="Times New Roman"/>
          <w:sz w:val="24"/>
          <w:szCs w:val="24"/>
          <w:lang w:eastAsia="bg-BG"/>
        </w:rPr>
        <w:t>ето за по</w:t>
      </w:r>
      <w:r w:rsidR="00B702CA" w:rsidRPr="00BF405F">
        <w:rPr>
          <w:rFonts w:ascii="Times New Roman" w:eastAsia="Times New Roman" w:hAnsi="Times New Roman" w:cs="Times New Roman"/>
          <w:sz w:val="24"/>
          <w:szCs w:val="24"/>
          <w:lang w:eastAsia="bg-BG"/>
        </w:rPr>
        <w:softHyphen/>
        <w:t>ръчката, както следва:</w:t>
      </w:r>
    </w:p>
    <w:p w:rsidR="00B702CA" w:rsidRPr="00BF405F" w:rsidRDefault="007906B7" w:rsidP="00550F03">
      <w:pPr>
        <w:spacing w:after="0" w:line="240" w:lineRule="auto"/>
        <w:ind w:left="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10.1.</w:t>
      </w:r>
      <w:r w:rsidR="00ED75FC"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b/>
          <w:sz w:val="24"/>
          <w:szCs w:val="24"/>
          <w:lang w:eastAsia="bg-BG"/>
        </w:rPr>
        <w:t>Списък на услугите</w:t>
      </w:r>
      <w:r w:rsidR="00ED75FC" w:rsidRPr="00BF405F">
        <w:rPr>
          <w:rFonts w:ascii="Times New Roman" w:eastAsia="Times New Roman" w:hAnsi="Times New Roman" w:cs="Times New Roman"/>
          <w:sz w:val="24"/>
          <w:szCs w:val="24"/>
          <w:lang w:eastAsia="bg-BG"/>
        </w:rPr>
        <w:t xml:space="preserve">, които са еднакви или сходни с предмета на обществената поръчка, изпълнени през последните 3 (три) години, в зависимост от датата, на която участникът е учреден или е започнал дейността си, считано от датата на подаване на офертата - </w:t>
      </w:r>
      <w:r>
        <w:rPr>
          <w:rFonts w:ascii="Times New Roman" w:eastAsia="Times New Roman" w:hAnsi="Times New Roman" w:cs="Times New Roman"/>
          <w:b/>
          <w:sz w:val="24"/>
          <w:szCs w:val="24"/>
          <w:lang w:eastAsia="bg-BG"/>
        </w:rPr>
        <w:t>попълва се Образец №6</w:t>
      </w:r>
      <w:r w:rsidR="00ED75FC" w:rsidRPr="00BF405F">
        <w:rPr>
          <w:rFonts w:ascii="Times New Roman" w:eastAsia="Times New Roman" w:hAnsi="Times New Roman" w:cs="Times New Roman"/>
          <w:b/>
          <w:sz w:val="24"/>
          <w:szCs w:val="24"/>
          <w:lang w:eastAsia="bg-BG"/>
        </w:rPr>
        <w:t>.</w:t>
      </w:r>
      <w:r w:rsidR="00ED75FC" w:rsidRPr="00BF405F">
        <w:rPr>
          <w:rFonts w:ascii="Times New Roman" w:eastAsia="Times New Roman" w:hAnsi="Times New Roman" w:cs="Times New Roman"/>
          <w:sz w:val="24"/>
          <w:szCs w:val="24"/>
          <w:lang w:eastAsia="bg-BG"/>
        </w:rPr>
        <w:t xml:space="preserve"> Списъкът трябва да бъде придружен от документите, посочени в чл. 51, ал. 4 от ЗОП.</w:t>
      </w:r>
    </w:p>
    <w:p w:rsidR="00B702CA" w:rsidRPr="00BF405F" w:rsidRDefault="00ED75FC" w:rsidP="00550F03">
      <w:pPr>
        <w:spacing w:after="0" w:line="240" w:lineRule="auto"/>
        <w:ind w:left="360"/>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bCs/>
          <w:i/>
          <w:sz w:val="24"/>
          <w:szCs w:val="24"/>
          <w:shd w:val="clear" w:color="auto" w:fill="FFFFFF"/>
          <w:lang w:eastAsia="bg-BG"/>
        </w:rPr>
        <w:t>Когато участникът в процедурата е обединение, което не е юридическо лице</w:t>
      </w:r>
      <w:r w:rsidRPr="00BF405F">
        <w:rPr>
          <w:rFonts w:ascii="Times New Roman" w:eastAsia="Times New Roman" w:hAnsi="Times New Roman" w:cs="Times New Roman"/>
          <w:b/>
          <w:i/>
          <w:sz w:val="24"/>
          <w:szCs w:val="24"/>
          <w:lang w:eastAsia="bg-BG"/>
        </w:rPr>
        <w:t xml:space="preserve"> </w:t>
      </w:r>
      <w:r w:rsidRPr="00BF405F">
        <w:rPr>
          <w:rFonts w:ascii="Times New Roman" w:eastAsia="Times New Roman" w:hAnsi="Times New Roman" w:cs="Times New Roman"/>
          <w:i/>
          <w:sz w:val="24"/>
          <w:szCs w:val="24"/>
          <w:lang w:eastAsia="bg-BG"/>
        </w:rPr>
        <w:t>документът по т. 9.1 се представя от един или</w:t>
      </w:r>
      <w:r w:rsidR="00B702CA" w:rsidRPr="00BF405F">
        <w:rPr>
          <w:rFonts w:ascii="Times New Roman" w:eastAsia="Times New Roman" w:hAnsi="Times New Roman" w:cs="Times New Roman"/>
          <w:i/>
          <w:sz w:val="24"/>
          <w:szCs w:val="24"/>
          <w:lang w:eastAsia="bg-BG"/>
        </w:rPr>
        <w:t xml:space="preserve"> повече членове на обединението</w:t>
      </w:r>
    </w:p>
    <w:p w:rsidR="00B702CA" w:rsidRPr="00BF405F" w:rsidRDefault="007906B7" w:rsidP="00550F03">
      <w:pPr>
        <w:spacing w:after="0" w:line="240" w:lineRule="auto"/>
        <w:ind w:left="36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10.2.</w:t>
      </w:r>
      <w:r w:rsidR="00ED75FC" w:rsidRPr="00BF405F">
        <w:rPr>
          <w:rFonts w:ascii="Times New Roman" w:eastAsia="Times New Roman" w:hAnsi="Times New Roman" w:cs="Times New Roman"/>
          <w:b/>
          <w:sz w:val="24"/>
          <w:szCs w:val="24"/>
          <w:lang w:eastAsia="bg-BG"/>
        </w:rPr>
        <w:t>С</w:t>
      </w:r>
      <w:r w:rsidR="00ED75FC" w:rsidRPr="00BF405F">
        <w:rPr>
          <w:rFonts w:ascii="Times New Roman" w:eastAsia="Times New Roman" w:hAnsi="Times New Roman" w:cs="Times New Roman"/>
          <w:b/>
          <w:bCs/>
          <w:sz w:val="24"/>
          <w:szCs w:val="24"/>
          <w:lang w:eastAsia="bg-BG"/>
        </w:rPr>
        <w:t>писък с екип за изпълнение на поръчката</w:t>
      </w:r>
      <w:r w:rsidR="00ED75FC" w:rsidRPr="00BF405F">
        <w:rPr>
          <w:rFonts w:ascii="Times New Roman" w:eastAsia="Times New Roman" w:hAnsi="Times New Roman" w:cs="Times New Roman"/>
          <w:sz w:val="24"/>
          <w:szCs w:val="24"/>
          <w:lang w:eastAsia="bg-BG"/>
        </w:rPr>
        <w:t xml:space="preserve">, който участникът ще осигури за изпълнение на поръчката, в който да се посочи образованието, професионалната квалификация и професионалния опит на всеки един от посочените експерти - </w:t>
      </w:r>
      <w:r w:rsidR="00B702CA" w:rsidRPr="00BF405F">
        <w:rPr>
          <w:rFonts w:ascii="Times New Roman" w:eastAsia="Times New Roman" w:hAnsi="Times New Roman" w:cs="Times New Roman"/>
          <w:b/>
          <w:sz w:val="24"/>
          <w:szCs w:val="24"/>
          <w:lang w:eastAsia="bg-BG"/>
        </w:rPr>
        <w:t>Образец №</w:t>
      </w:r>
      <w:r>
        <w:rPr>
          <w:rFonts w:ascii="Times New Roman" w:eastAsia="Times New Roman" w:hAnsi="Times New Roman" w:cs="Times New Roman"/>
          <w:b/>
          <w:sz w:val="24"/>
          <w:szCs w:val="24"/>
          <w:lang w:eastAsia="bg-BG"/>
        </w:rPr>
        <w:t>7</w:t>
      </w:r>
    </w:p>
    <w:p w:rsidR="00B702CA" w:rsidRPr="00BF405F" w:rsidRDefault="007906B7" w:rsidP="00550F03">
      <w:pPr>
        <w:spacing w:after="0" w:line="240" w:lineRule="auto"/>
        <w:ind w:left="360"/>
        <w:jc w:val="both"/>
        <w:rPr>
          <w:rFonts w:ascii="Times New Roman" w:eastAsia="Times New Roman" w:hAnsi="Times New Roman" w:cs="Times New Roman"/>
          <w:sz w:val="24"/>
          <w:szCs w:val="24"/>
          <w:lang w:eastAsia="bg-BG"/>
        </w:rPr>
      </w:pPr>
      <w:r>
        <w:rPr>
          <w:rFonts w:ascii="Times New Roman" w:eastAsia="Arial" w:hAnsi="Times New Roman" w:cs="Times New Roman"/>
          <w:b/>
          <w:sz w:val="24"/>
          <w:szCs w:val="24"/>
          <w:shd w:val="clear" w:color="auto" w:fill="FFFFFF"/>
          <w:lang w:eastAsia="bg-BG"/>
        </w:rPr>
        <w:lastRenderedPageBreak/>
        <w:t>11</w:t>
      </w:r>
      <w:r w:rsidR="00ED75FC" w:rsidRPr="00BF405F">
        <w:rPr>
          <w:rFonts w:ascii="Times New Roman" w:eastAsia="Arial" w:hAnsi="Times New Roman" w:cs="Times New Roman"/>
          <w:b/>
          <w:sz w:val="24"/>
          <w:szCs w:val="24"/>
          <w:shd w:val="clear" w:color="auto" w:fill="FFFFFF"/>
          <w:lang w:eastAsia="bg-BG"/>
        </w:rPr>
        <w:t>)</w:t>
      </w:r>
      <w:r w:rsidR="00ED75FC" w:rsidRPr="00BF405F">
        <w:rPr>
          <w:rFonts w:ascii="Times New Roman" w:eastAsia="Arial" w:hAnsi="Times New Roman" w:cs="Times New Roman"/>
          <w:sz w:val="24"/>
          <w:szCs w:val="24"/>
          <w:shd w:val="clear" w:color="auto" w:fill="FFFFFF"/>
          <w:lang w:eastAsia="bg-BG"/>
        </w:rPr>
        <w:t xml:space="preserve"> Декларация  за липса на свързаност с друг участник или кандидат в съответствие с чл. 55, ал. 7, както и за липса на обстоятелствата по чл. 8, ал. 8, т. 2 от ЗОП - </w:t>
      </w:r>
      <w:r>
        <w:rPr>
          <w:rFonts w:ascii="Times New Roman" w:eastAsia="Arial" w:hAnsi="Times New Roman" w:cs="Times New Roman"/>
          <w:b/>
          <w:sz w:val="24"/>
          <w:szCs w:val="24"/>
          <w:shd w:val="clear" w:color="auto" w:fill="FFFFFF"/>
          <w:lang w:eastAsia="bg-BG"/>
        </w:rPr>
        <w:t>Образец №8</w:t>
      </w:r>
    </w:p>
    <w:p w:rsidR="00B702CA" w:rsidRPr="00BF405F" w:rsidRDefault="00ED75FC" w:rsidP="00550F03">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Cs/>
          <w:i/>
          <w:sz w:val="24"/>
          <w:szCs w:val="24"/>
          <w:shd w:val="clear" w:color="auto" w:fill="FFFFFF"/>
          <w:lang w:eastAsia="bg-BG"/>
        </w:rPr>
        <w:t>Когато участникът в процедурата е обединение, което не е юридическо лице</w:t>
      </w:r>
      <w:r w:rsidRPr="00BF405F">
        <w:rPr>
          <w:rFonts w:ascii="Times New Roman" w:eastAsia="Times New Roman" w:hAnsi="Times New Roman" w:cs="Times New Roman"/>
          <w:b/>
          <w:i/>
          <w:sz w:val="24"/>
          <w:szCs w:val="24"/>
          <w:lang w:eastAsia="bg-BG"/>
        </w:rPr>
        <w:t xml:space="preserve"> </w:t>
      </w:r>
      <w:r w:rsidRPr="00BF405F">
        <w:rPr>
          <w:rFonts w:ascii="Times New Roman" w:eastAsia="Times New Roman" w:hAnsi="Times New Roman" w:cs="Times New Roman"/>
          <w:i/>
          <w:sz w:val="24"/>
          <w:szCs w:val="24"/>
          <w:lang w:eastAsia="bg-BG"/>
        </w:rPr>
        <w:t>документите по т. 10 се представят от всеки член на обединението.</w:t>
      </w:r>
    </w:p>
    <w:p w:rsidR="00B702CA" w:rsidRPr="00BF405F" w:rsidRDefault="00ED75FC" w:rsidP="00550F03">
      <w:pPr>
        <w:spacing w:after="0" w:line="240" w:lineRule="auto"/>
        <w:ind w:left="360" w:firstLine="348"/>
        <w:jc w:val="both"/>
        <w:rPr>
          <w:rFonts w:ascii="Times New Roman" w:eastAsia="Times New Roman" w:hAnsi="Times New Roman" w:cs="Times New Roman"/>
          <w:sz w:val="24"/>
          <w:szCs w:val="24"/>
          <w:lang w:eastAsia="bg-BG"/>
        </w:rPr>
      </w:pPr>
      <w:r w:rsidRPr="00BF405F">
        <w:rPr>
          <w:rFonts w:ascii="Times New Roman" w:eastAsia="Tahoma" w:hAnsi="Times New Roman" w:cs="Times New Roman"/>
          <w:b/>
          <w:bCs/>
          <w:sz w:val="24"/>
          <w:szCs w:val="24"/>
          <w:shd w:val="clear" w:color="auto" w:fill="FFFFFF"/>
          <w:lang w:eastAsia="x-none"/>
        </w:rPr>
        <w:t>Ако участник или негов представител - управител, респективно член на управителните му/контролни органи, а в случай че членовете са юридически лица - техните представители в управителния орган, декларира в съответ</w:t>
      </w:r>
      <w:r w:rsidRPr="00BF405F">
        <w:rPr>
          <w:rFonts w:ascii="Times New Roman" w:eastAsia="Tahoma" w:hAnsi="Times New Roman" w:cs="Times New Roman"/>
          <w:b/>
          <w:bCs/>
          <w:sz w:val="24"/>
          <w:szCs w:val="24"/>
          <w:shd w:val="clear" w:color="auto" w:fill="FFFFFF"/>
          <w:lang w:eastAsia="x-none"/>
        </w:rPr>
        <w:softHyphen/>
        <w:t>ните декларации или посочи в други документи неверни данни и обстоятелства и това бъде уста</w:t>
      </w:r>
      <w:r w:rsidRPr="00BF405F">
        <w:rPr>
          <w:rFonts w:ascii="Times New Roman" w:eastAsia="Tahoma" w:hAnsi="Times New Roman" w:cs="Times New Roman"/>
          <w:b/>
          <w:bCs/>
          <w:sz w:val="24"/>
          <w:szCs w:val="24"/>
          <w:shd w:val="clear" w:color="auto" w:fill="FFFFFF"/>
          <w:lang w:eastAsia="x-none"/>
        </w:rPr>
        <w:softHyphen/>
        <w:t>новено от комисията за разглеждане, оценяване и класиране на офертите в хода на провеждане на процедурата по избор на изпълнител, този участник ще бъде отстранен от участие в процедурата по възлагане на настоящата обществена поръчка.</w:t>
      </w:r>
    </w:p>
    <w:p w:rsidR="00B702CA" w:rsidRPr="00BF405F" w:rsidRDefault="00ED75FC" w:rsidP="00550F03">
      <w:pPr>
        <w:spacing w:after="0" w:line="240" w:lineRule="auto"/>
        <w:ind w:left="360" w:firstLine="348"/>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i/>
          <w:iCs/>
          <w:sz w:val="24"/>
          <w:szCs w:val="24"/>
          <w:shd w:val="clear" w:color="auto" w:fill="FFFFFF"/>
          <w:lang w:eastAsia="x-none"/>
        </w:rPr>
        <w:t>Ако е приложимо към посочените документи се прилага и Декларация, в свободен текст, в която участникът посочва, че ще има на свое разположение използваните ресурси - (в случаите, когато участникът ще използва ресурси на други физически или юридически лица при изпълнение на поръчката, съгл. чл. 51а от ЗОП);</w:t>
      </w:r>
    </w:p>
    <w:p w:rsidR="00B702CA" w:rsidRPr="00BF405F" w:rsidRDefault="00ED75FC" w:rsidP="00550F03">
      <w:pPr>
        <w:spacing w:after="0" w:line="240" w:lineRule="auto"/>
        <w:ind w:left="360" w:firstLine="348"/>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В случай че участникът не представи някой от посочените в точка 6.2.1 от настоящите Указания за участие документи, на основание чл. 69 от ЗОП ще бъде отстранен от участие в процедурата за възлагане на обществената поръчка, след провеждане на действията по чл. 68, ал. 8 и ал. 9 от ЗОП.</w:t>
      </w:r>
    </w:p>
    <w:p w:rsidR="00ED75FC" w:rsidRPr="00BF405F" w:rsidRDefault="00ED75FC" w:rsidP="006D559C">
      <w:pPr>
        <w:pStyle w:val="a9"/>
        <w:numPr>
          <w:ilvl w:val="2"/>
          <w:numId w:val="26"/>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rPr>
        <w:t>„Предложение за изпълнение на поръчката”</w:t>
      </w:r>
      <w:r w:rsidRPr="00BF405F">
        <w:rPr>
          <w:rFonts w:ascii="Times New Roman" w:eastAsia="Times New Roman" w:hAnsi="Times New Roman" w:cs="Times New Roman"/>
          <w:b/>
          <w:sz w:val="24"/>
          <w:szCs w:val="24"/>
          <w:lang w:eastAsia="bg-BG"/>
        </w:rPr>
        <w:t xml:space="preserve"> - ПЛИК № 2</w:t>
      </w:r>
    </w:p>
    <w:p w:rsidR="00D83378" w:rsidRPr="00BF405F" w:rsidRDefault="00ED75FC" w:rsidP="00D83378">
      <w:pPr>
        <w:spacing w:after="0" w:line="240" w:lineRule="auto"/>
        <w:ind w:firstLine="567"/>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Предложението за изпълнение на поръчката трябва да включва попълнен </w:t>
      </w:r>
      <w:r w:rsidR="007906B7">
        <w:rPr>
          <w:rFonts w:ascii="Times New Roman" w:eastAsia="Times New Roman" w:hAnsi="Times New Roman" w:cs="Times New Roman"/>
          <w:b/>
          <w:sz w:val="24"/>
          <w:szCs w:val="24"/>
          <w:lang w:eastAsia="bg-BG"/>
        </w:rPr>
        <w:t>Образец №9</w:t>
      </w:r>
      <w:r w:rsidRPr="00BF405F">
        <w:rPr>
          <w:rFonts w:ascii="Times New Roman" w:eastAsia="Times New Roman" w:hAnsi="Times New Roman" w:cs="Times New Roman"/>
          <w:b/>
          <w:sz w:val="24"/>
          <w:szCs w:val="24"/>
          <w:lang w:eastAsia="bg-BG"/>
        </w:rPr>
        <w:t xml:space="preserve"> </w:t>
      </w:r>
      <w:r w:rsidRPr="00BF405F">
        <w:rPr>
          <w:rFonts w:ascii="Times New Roman" w:eastAsia="Times New Roman" w:hAnsi="Times New Roman" w:cs="Times New Roman"/>
          <w:sz w:val="24"/>
          <w:szCs w:val="24"/>
          <w:lang w:eastAsia="bg-BG"/>
        </w:rPr>
        <w:t xml:space="preserve">и ПРИЛОЖЕНИЕ към </w:t>
      </w:r>
      <w:r w:rsidR="007906B7">
        <w:rPr>
          <w:rFonts w:ascii="Times New Roman" w:eastAsia="Times New Roman" w:hAnsi="Times New Roman" w:cs="Times New Roman"/>
          <w:b/>
          <w:sz w:val="24"/>
          <w:szCs w:val="24"/>
          <w:lang w:eastAsia="bg-BG"/>
        </w:rPr>
        <w:t>Образец №9</w:t>
      </w:r>
      <w:r w:rsidRPr="00BF405F">
        <w:rPr>
          <w:rFonts w:ascii="Times New Roman" w:eastAsia="Times New Roman" w:hAnsi="Times New Roman" w:cs="Times New Roman"/>
          <w:b/>
          <w:sz w:val="24"/>
          <w:szCs w:val="24"/>
          <w:lang w:eastAsia="bg-BG"/>
        </w:rPr>
        <w:t xml:space="preserve"> -</w:t>
      </w:r>
      <w:r w:rsidRPr="00BF405F">
        <w:rPr>
          <w:rFonts w:ascii="Times New Roman" w:eastAsia="Times New Roman" w:hAnsi="Times New Roman" w:cs="Times New Roman"/>
          <w:sz w:val="24"/>
          <w:szCs w:val="24"/>
          <w:lang w:eastAsia="bg-BG"/>
        </w:rPr>
        <w:t xml:space="preserve"> </w:t>
      </w:r>
      <w:r w:rsidR="00D83378" w:rsidRPr="00BF405F">
        <w:rPr>
          <w:rFonts w:ascii="Times New Roman" w:eastAsia="Times New Roman" w:hAnsi="Times New Roman" w:cs="Times New Roman"/>
          <w:b/>
          <w:sz w:val="24"/>
          <w:szCs w:val="24"/>
          <w:lang w:eastAsia="bg-BG"/>
        </w:rPr>
        <w:t>Работна програма</w:t>
      </w:r>
      <w:r w:rsidR="00D83378" w:rsidRPr="00BF405F">
        <w:rPr>
          <w:rFonts w:ascii="Times New Roman" w:eastAsia="Times New Roman" w:hAnsi="Times New Roman" w:cs="Times New Roman"/>
          <w:sz w:val="24"/>
          <w:szCs w:val="24"/>
          <w:lang w:eastAsia="bg-BG"/>
        </w:rPr>
        <w:t>, която включва минимум (без да се ограничава) следните точки:</w:t>
      </w:r>
    </w:p>
    <w:p w:rsidR="00D83378" w:rsidRPr="00BF405F" w:rsidRDefault="00D83378" w:rsidP="006D559C">
      <w:pPr>
        <w:pStyle w:val="a9"/>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Последователност и взаимообвързаност на предлаганите дейности – следва да разпише подхода за изпълнение на предмета на поръчката, отнасящ се до основните дейности на изпълнение при евентуалното възлагане на договора и да предложи последователността и взаимообвързаността на предвидените от него дейности, съгласно предоставеното от Възложителя </w:t>
      </w:r>
      <w:r w:rsidRPr="00BF405F">
        <w:rPr>
          <w:rFonts w:ascii="Times New Roman" w:eastAsia="Times New Roman" w:hAnsi="Times New Roman" w:cs="Times New Roman"/>
          <w:b/>
          <w:caps/>
          <w:sz w:val="24"/>
          <w:szCs w:val="24"/>
          <w:lang w:eastAsia="bg-BG"/>
        </w:rPr>
        <w:t xml:space="preserve"> </w:t>
      </w:r>
      <w:r w:rsidRPr="00BF405F">
        <w:rPr>
          <w:rFonts w:ascii="Times New Roman" w:eastAsia="Times New Roman" w:hAnsi="Times New Roman" w:cs="Times New Roman"/>
          <w:bCs/>
          <w:color w:val="000000"/>
          <w:sz w:val="24"/>
          <w:szCs w:val="24"/>
        </w:rPr>
        <w:t>„Техническо задание и опорен план за изработване на Общ устройствен план на Община Рила”</w:t>
      </w:r>
      <w:r w:rsidRPr="00BF405F">
        <w:rPr>
          <w:rFonts w:ascii="Times New Roman" w:eastAsia="Times New Roman" w:hAnsi="Times New Roman" w:cs="Times New Roman"/>
          <w:sz w:val="24"/>
          <w:szCs w:val="24"/>
          <w:lang w:eastAsia="bg-BG"/>
        </w:rPr>
        <w:t xml:space="preserve"> в зависимост от представения технологичен подход за постигането на целите на договора, включително чрез определяне на тяхната продължителност и периодичност, съобразно техническата спецификация. Следва да се обхванат всички дейности, необходими за изпълнението предмета на поръчката, отчитайки времето за подготвителните дейности, дейностите по изпълнението на дейността, както и всички други дейности, необходими за постигане целите на договора.  В стратегията да се посочат мерки за недопускане на </w:t>
      </w:r>
      <w:proofErr w:type="spellStart"/>
      <w:r w:rsidRPr="00BF405F">
        <w:rPr>
          <w:rFonts w:ascii="Times New Roman" w:eastAsia="Times New Roman" w:hAnsi="Times New Roman" w:cs="Times New Roman"/>
          <w:sz w:val="24"/>
          <w:szCs w:val="24"/>
          <w:lang w:eastAsia="bg-BG"/>
        </w:rPr>
        <w:t>ненавремнно</w:t>
      </w:r>
      <w:proofErr w:type="spellEnd"/>
      <w:r w:rsidRPr="00BF405F">
        <w:rPr>
          <w:rFonts w:ascii="Times New Roman" w:eastAsia="Times New Roman" w:hAnsi="Times New Roman" w:cs="Times New Roman"/>
          <w:sz w:val="24"/>
          <w:szCs w:val="24"/>
          <w:lang w:eastAsia="bg-BG"/>
        </w:rPr>
        <w:t xml:space="preserve"> изготвяне на общия устройствен план на Община </w:t>
      </w:r>
      <w:r w:rsidRPr="00BF405F">
        <w:rPr>
          <w:rFonts w:ascii="Times New Roman" w:eastAsia="Times New Roman" w:hAnsi="Times New Roman" w:cs="Times New Roman"/>
          <w:sz w:val="24"/>
          <w:szCs w:val="24"/>
        </w:rPr>
        <w:t>Рила</w:t>
      </w:r>
      <w:r w:rsidRPr="00BF405F">
        <w:rPr>
          <w:rFonts w:ascii="Times New Roman" w:eastAsia="Times New Roman" w:hAnsi="Times New Roman" w:cs="Times New Roman"/>
          <w:sz w:val="24"/>
          <w:szCs w:val="24"/>
          <w:lang w:eastAsia="bg-BG"/>
        </w:rPr>
        <w:t xml:space="preserve">. Да се опише разпределението на техническите средства и човешкия ресурс. Участникът следва да предложи мерки за управление и контрол на качеството при изпълнението на поръчката. Подходът следва да отговаря на изискванията на възложителя, посочени в указанията, техническата спецификация, на действащото законодателство, на съществуващите технически изисквания и стандарти, и да е съобразена с предмета на поръчката. Подходът трябва да бъде ясен, разбираемо представен и релевантен на предмета на поръчката. </w:t>
      </w:r>
    </w:p>
    <w:p w:rsidR="00D83378" w:rsidRPr="00BF405F" w:rsidRDefault="00D83378" w:rsidP="006D559C">
      <w:pPr>
        <w:pStyle w:val="a9"/>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Обяснение на потенциалните предпоставки (допускания) и рискове, които могат да възникнат и да окажат влияние върху изпълнението на договора – следва да се определят начин/и за преодоляване на рисковете или за тяхното минимизиране и да опишат потенциалните предпоставки (допускания) за успешното изпълнение на договора. Освен това техническото предложение на всеки един от участниците в процедурата за възлагане на обществената поръчка следва да съдържа, за всеки един от посочените рискове:</w:t>
      </w:r>
    </w:p>
    <w:p w:rsidR="00D83378" w:rsidRPr="00BF405F" w:rsidRDefault="00D83378" w:rsidP="006D559C">
      <w:pPr>
        <w:pStyle w:val="a9"/>
        <w:widowControl w:val="0"/>
        <w:numPr>
          <w:ilvl w:val="1"/>
          <w:numId w:val="66"/>
        </w:numPr>
        <w:autoSpaceDE w:val="0"/>
        <w:autoSpaceDN w:val="0"/>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lastRenderedPageBreak/>
        <w:t>Обхват и степен на въздействие на риска върху изпълнението на обществената поръчка;</w:t>
      </w:r>
    </w:p>
    <w:p w:rsidR="00D83378" w:rsidRPr="00BF405F" w:rsidRDefault="00D83378" w:rsidP="006D559C">
      <w:pPr>
        <w:pStyle w:val="a9"/>
        <w:widowControl w:val="0"/>
        <w:numPr>
          <w:ilvl w:val="1"/>
          <w:numId w:val="66"/>
        </w:numPr>
        <w:autoSpaceDE w:val="0"/>
        <w:autoSpaceDN w:val="0"/>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Мерки за недопускане/предотвратяване на риска, в приложимите случаи, съответно обосновка за невъзможността да се предприемат подобни мерки в конкретния случай;</w:t>
      </w:r>
    </w:p>
    <w:p w:rsidR="00D83378" w:rsidRPr="00BF405F" w:rsidRDefault="00D83378" w:rsidP="006D559C">
      <w:pPr>
        <w:pStyle w:val="a9"/>
        <w:widowControl w:val="0"/>
        <w:numPr>
          <w:ilvl w:val="1"/>
          <w:numId w:val="66"/>
        </w:numPr>
        <w:autoSpaceDE w:val="0"/>
        <w:autoSpaceDN w:val="0"/>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Мерки за преодоляване на риска.</w:t>
      </w:r>
    </w:p>
    <w:p w:rsidR="00D83378" w:rsidRPr="00BF405F" w:rsidRDefault="00D83378" w:rsidP="00D83378">
      <w:pPr>
        <w:autoSpaceDE w:val="0"/>
        <w:autoSpaceDN w:val="0"/>
        <w:spacing w:after="0" w:line="240" w:lineRule="auto"/>
        <w:ind w:firstLine="567"/>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Рискове, които могат да окажат влияние върху изпълнението на договора за изработване на ОУПО, но не се ограничават само до изброените:</w:t>
      </w:r>
    </w:p>
    <w:p w:rsidR="002F4164" w:rsidRPr="00BF405F" w:rsidRDefault="00D83378" w:rsidP="006D559C">
      <w:pPr>
        <w:pStyle w:val="a9"/>
        <w:widowControl w:val="0"/>
        <w:numPr>
          <w:ilvl w:val="0"/>
          <w:numId w:val="65"/>
        </w:numPr>
        <w:autoSpaceDE w:val="0"/>
        <w:autoSpaceDN w:val="0"/>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забавяне изпълнението на проекта:</w:t>
      </w:r>
    </w:p>
    <w:p w:rsidR="00E04415" w:rsidRPr="00BF405F" w:rsidRDefault="002F4164" w:rsidP="006D559C">
      <w:pPr>
        <w:pStyle w:val="a9"/>
        <w:widowControl w:val="0"/>
        <w:numPr>
          <w:ilvl w:val="0"/>
          <w:numId w:val="68"/>
        </w:numPr>
        <w:autoSpaceDE w:val="0"/>
        <w:autoSpaceDN w:val="0"/>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з</w:t>
      </w:r>
      <w:r w:rsidR="00D83378" w:rsidRPr="00BF405F">
        <w:rPr>
          <w:rFonts w:ascii="Times New Roman" w:eastAsia="Times New Roman" w:hAnsi="Times New Roman" w:cs="Times New Roman"/>
          <w:sz w:val="24"/>
          <w:szCs w:val="24"/>
          <w:lang w:eastAsia="bg-BG"/>
        </w:rPr>
        <w:t>абавяне в подготовката и/или изпълнението на конкретна дейност;</w:t>
      </w:r>
    </w:p>
    <w:p w:rsidR="00E04415" w:rsidRPr="00BF405F" w:rsidRDefault="00D83378" w:rsidP="006D559C">
      <w:pPr>
        <w:pStyle w:val="a9"/>
        <w:widowControl w:val="0"/>
        <w:numPr>
          <w:ilvl w:val="0"/>
          <w:numId w:val="68"/>
        </w:numPr>
        <w:autoSpaceDE w:val="0"/>
        <w:autoSpaceDN w:val="0"/>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забавяне на изпълнението на външните дейности;</w:t>
      </w:r>
    </w:p>
    <w:p w:rsidR="00D83378" w:rsidRPr="00BF405F" w:rsidRDefault="00D83378" w:rsidP="006D559C">
      <w:pPr>
        <w:pStyle w:val="a9"/>
        <w:widowControl w:val="0"/>
        <w:numPr>
          <w:ilvl w:val="0"/>
          <w:numId w:val="68"/>
        </w:numPr>
        <w:autoSpaceDE w:val="0"/>
        <w:autoSpaceDN w:val="0"/>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промяна в нормативната уредба по </w:t>
      </w:r>
      <w:r w:rsidR="00E04415" w:rsidRPr="00BF405F">
        <w:rPr>
          <w:rFonts w:ascii="Times New Roman" w:eastAsia="Times New Roman" w:hAnsi="Times New Roman" w:cs="Times New Roman"/>
          <w:sz w:val="24"/>
          <w:szCs w:val="24"/>
          <w:lang w:eastAsia="bg-BG"/>
        </w:rPr>
        <w:t>време на изпълнение на договора;</w:t>
      </w:r>
    </w:p>
    <w:p w:rsidR="002F4164" w:rsidRPr="00BF405F" w:rsidRDefault="00D83378" w:rsidP="006D559C">
      <w:pPr>
        <w:pStyle w:val="a9"/>
        <w:widowControl w:val="0"/>
        <w:numPr>
          <w:ilvl w:val="0"/>
          <w:numId w:val="65"/>
        </w:numPr>
        <w:autoSpaceDE w:val="0"/>
        <w:autoSpaceDN w:val="0"/>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технически рискове свързани с:</w:t>
      </w:r>
    </w:p>
    <w:p w:rsidR="002F4164" w:rsidRPr="00BF405F" w:rsidRDefault="00D83378" w:rsidP="006D559C">
      <w:pPr>
        <w:pStyle w:val="a9"/>
        <w:widowControl w:val="0"/>
        <w:numPr>
          <w:ilvl w:val="0"/>
          <w:numId w:val="67"/>
        </w:numPr>
        <w:autoSpaceDE w:val="0"/>
        <w:autoSpaceDN w:val="0"/>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пропуски в заданието или в проекта;</w:t>
      </w:r>
    </w:p>
    <w:p w:rsidR="00E04415" w:rsidRPr="00BF405F" w:rsidRDefault="00D83378" w:rsidP="006D559C">
      <w:pPr>
        <w:pStyle w:val="a9"/>
        <w:widowControl w:val="0"/>
        <w:numPr>
          <w:ilvl w:val="0"/>
          <w:numId w:val="67"/>
        </w:numPr>
        <w:autoSpaceDE w:val="0"/>
        <w:autoSpaceDN w:val="0"/>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проблеми с комуникацията с възложителя и/или оперативната програма;</w:t>
      </w:r>
    </w:p>
    <w:p w:rsidR="00D83378" w:rsidRPr="00BF405F" w:rsidRDefault="00D83378" w:rsidP="006D559C">
      <w:pPr>
        <w:pStyle w:val="a9"/>
        <w:widowControl w:val="0"/>
        <w:numPr>
          <w:ilvl w:val="0"/>
          <w:numId w:val="67"/>
        </w:numPr>
        <w:autoSpaceDE w:val="0"/>
        <w:autoSpaceDN w:val="0"/>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проблеми, свързани с фактическата невъзможност на отделни експерти за изпълняват задължението си по вр</w:t>
      </w:r>
      <w:r w:rsidR="00E04415" w:rsidRPr="00BF405F">
        <w:rPr>
          <w:rFonts w:ascii="Times New Roman" w:eastAsia="Times New Roman" w:hAnsi="Times New Roman" w:cs="Times New Roman"/>
          <w:sz w:val="24"/>
          <w:szCs w:val="24"/>
          <w:lang w:eastAsia="bg-BG"/>
        </w:rPr>
        <w:t>еме на изпълнението на договора;</w:t>
      </w:r>
    </w:p>
    <w:p w:rsidR="00D83378" w:rsidRPr="00BF405F" w:rsidRDefault="00D83378" w:rsidP="00550F03">
      <w:pPr>
        <w:spacing w:after="0" w:line="240" w:lineRule="auto"/>
        <w:ind w:firstLine="567"/>
        <w:jc w:val="both"/>
        <w:rPr>
          <w:rFonts w:ascii="Times New Roman" w:eastAsia="Times New Roman" w:hAnsi="Times New Roman" w:cs="Times New Roman"/>
          <w:sz w:val="24"/>
          <w:szCs w:val="24"/>
          <w:lang w:eastAsia="bg-BG"/>
        </w:rPr>
      </w:pPr>
    </w:p>
    <w:p w:rsidR="00E04415" w:rsidRPr="00BF405F" w:rsidRDefault="00ED75FC" w:rsidP="00E04415">
      <w:pPr>
        <w:spacing w:after="0" w:line="240" w:lineRule="auto"/>
        <w:ind w:firstLine="567"/>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Ако участник не представи </w:t>
      </w:r>
      <w:r w:rsidR="00E04415"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Предложение за изпълнение на поръчката</w:t>
      </w:r>
      <w:r w:rsidR="00E04415"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или представеното от него предложение не съответства на изискванията на Възложителя, той ще бъде отстранен от участие в процедурата по въз</w:t>
      </w:r>
      <w:r w:rsidR="00E04415" w:rsidRPr="00BF405F">
        <w:rPr>
          <w:rFonts w:ascii="Times New Roman" w:eastAsia="Times New Roman" w:hAnsi="Times New Roman" w:cs="Times New Roman"/>
          <w:sz w:val="24"/>
          <w:szCs w:val="24"/>
          <w:lang w:eastAsia="bg-BG"/>
        </w:rPr>
        <w:t>лагане на обществената поръчка.</w:t>
      </w:r>
    </w:p>
    <w:p w:rsidR="00ED75FC" w:rsidRPr="00BF405F" w:rsidRDefault="00E04415" w:rsidP="00E04415">
      <w:pPr>
        <w:spacing w:after="0" w:line="240" w:lineRule="auto"/>
        <w:ind w:firstLine="567"/>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w:t>
      </w:r>
      <w:r w:rsidR="00ED75FC" w:rsidRPr="00BF405F">
        <w:rPr>
          <w:rFonts w:ascii="Times New Roman" w:eastAsia="Times New Roman" w:hAnsi="Times New Roman" w:cs="Times New Roman"/>
          <w:sz w:val="24"/>
          <w:szCs w:val="24"/>
          <w:lang w:eastAsia="bg-BG"/>
        </w:rPr>
        <w:t>Техническото предложение</w:t>
      </w:r>
      <w:r w:rsidRPr="00BF405F">
        <w:rPr>
          <w:rFonts w:ascii="Times New Roman" w:eastAsia="Times New Roman" w:hAnsi="Times New Roman" w:cs="Times New Roman"/>
          <w:sz w:val="24"/>
          <w:szCs w:val="24"/>
          <w:lang w:eastAsia="bg-BG"/>
        </w:rPr>
        <w:t>“</w:t>
      </w:r>
      <w:r w:rsidR="00ED75FC" w:rsidRPr="00BF405F">
        <w:rPr>
          <w:rFonts w:ascii="Times New Roman" w:eastAsia="Times New Roman" w:hAnsi="Times New Roman" w:cs="Times New Roman"/>
          <w:sz w:val="24"/>
          <w:szCs w:val="24"/>
          <w:lang w:eastAsia="bg-BG"/>
        </w:rPr>
        <w:t xml:space="preserve"> следва да е съобразено с насоките, дадени </w:t>
      </w:r>
      <w:r w:rsidR="00D83378" w:rsidRPr="00BF405F">
        <w:rPr>
          <w:rFonts w:ascii="Times New Roman" w:eastAsia="Times New Roman" w:hAnsi="Times New Roman" w:cs="Times New Roman"/>
          <w:sz w:val="24"/>
          <w:szCs w:val="24"/>
          <w:lang w:eastAsia="bg-BG"/>
        </w:rPr>
        <w:t xml:space="preserve">в настоящата документация, </w:t>
      </w:r>
      <w:r w:rsidR="00ED75FC" w:rsidRPr="00BF405F">
        <w:rPr>
          <w:rFonts w:ascii="Times New Roman" w:eastAsia="Times New Roman" w:hAnsi="Times New Roman" w:cs="Times New Roman"/>
          <w:sz w:val="24"/>
          <w:szCs w:val="24"/>
          <w:lang w:eastAsia="bg-BG"/>
        </w:rPr>
        <w:t xml:space="preserve">техническата спецификация и методиката за оценка на офертите. Ако </w:t>
      </w:r>
      <w:r w:rsidRPr="00BF405F">
        <w:rPr>
          <w:rFonts w:ascii="Times New Roman" w:eastAsia="Times New Roman" w:hAnsi="Times New Roman" w:cs="Times New Roman"/>
          <w:sz w:val="24"/>
          <w:szCs w:val="24"/>
          <w:lang w:eastAsia="bg-BG"/>
        </w:rPr>
        <w:t>„</w:t>
      </w:r>
      <w:r w:rsidR="00ED75FC" w:rsidRPr="00BF405F">
        <w:rPr>
          <w:rFonts w:ascii="Times New Roman" w:eastAsia="Times New Roman" w:hAnsi="Times New Roman" w:cs="Times New Roman"/>
          <w:sz w:val="24"/>
          <w:szCs w:val="24"/>
          <w:lang w:eastAsia="bg-BG"/>
        </w:rPr>
        <w:t>Техническото предложение</w:t>
      </w:r>
      <w:r w:rsidRPr="00BF405F">
        <w:rPr>
          <w:rFonts w:ascii="Times New Roman" w:eastAsia="Times New Roman" w:hAnsi="Times New Roman" w:cs="Times New Roman"/>
          <w:sz w:val="24"/>
          <w:szCs w:val="24"/>
          <w:lang w:eastAsia="bg-BG"/>
        </w:rPr>
        <w:t>“</w:t>
      </w:r>
      <w:r w:rsidR="00ED75FC" w:rsidRPr="00BF405F">
        <w:rPr>
          <w:rFonts w:ascii="Times New Roman" w:eastAsia="Times New Roman" w:hAnsi="Times New Roman" w:cs="Times New Roman"/>
          <w:sz w:val="24"/>
          <w:szCs w:val="24"/>
          <w:lang w:eastAsia="bg-BG"/>
        </w:rPr>
        <w:t xml:space="preserve"> на участник, съдържа работна програма, която не съответства на изискванията на </w:t>
      </w:r>
      <w:r w:rsidR="00D83378" w:rsidRPr="00BF405F">
        <w:rPr>
          <w:rFonts w:ascii="Times New Roman" w:eastAsia="Times New Roman" w:hAnsi="Times New Roman" w:cs="Times New Roman"/>
          <w:sz w:val="24"/>
          <w:szCs w:val="24"/>
          <w:lang w:eastAsia="bg-BG"/>
        </w:rPr>
        <w:t xml:space="preserve">документацията за участие, </w:t>
      </w:r>
      <w:r w:rsidR="00ED75FC" w:rsidRPr="00BF405F">
        <w:rPr>
          <w:rFonts w:ascii="Times New Roman" w:eastAsia="Times New Roman" w:hAnsi="Times New Roman" w:cs="Times New Roman"/>
          <w:sz w:val="24"/>
          <w:szCs w:val="24"/>
          <w:lang w:eastAsia="bg-BG"/>
        </w:rPr>
        <w:t>техническата спецификация и методиката за оценка, офертата на същия се отстранява от участие, за неотговаряне на това предварително обявено условие.</w:t>
      </w:r>
    </w:p>
    <w:p w:rsidR="00ED75FC" w:rsidRPr="00BF405F" w:rsidRDefault="00ED75FC" w:rsidP="00550F03">
      <w:pPr>
        <w:spacing w:after="0" w:line="240" w:lineRule="auto"/>
        <w:jc w:val="both"/>
        <w:rPr>
          <w:rFonts w:ascii="Times New Roman" w:eastAsia="Times New Roman" w:hAnsi="Times New Roman" w:cs="Times New Roman"/>
          <w:b/>
          <w:bCs/>
          <w:sz w:val="24"/>
          <w:szCs w:val="24"/>
          <w:shd w:val="clear" w:color="auto" w:fill="FFFFFF"/>
          <w:lang w:eastAsia="bg-BG"/>
        </w:rPr>
      </w:pPr>
      <w:r w:rsidRPr="00BF405F">
        <w:rPr>
          <w:rFonts w:ascii="Times New Roman" w:eastAsia="Times New Roman" w:hAnsi="Times New Roman" w:cs="Times New Roman"/>
          <w:b/>
          <w:sz w:val="24"/>
          <w:szCs w:val="24"/>
          <w:lang w:eastAsia="bg-BG"/>
        </w:rPr>
        <w:tab/>
      </w:r>
      <w:r w:rsidRPr="00BF405F">
        <w:rPr>
          <w:rFonts w:ascii="Times New Roman" w:eastAsia="Times New Roman" w:hAnsi="Times New Roman" w:cs="Times New Roman"/>
          <w:sz w:val="24"/>
          <w:szCs w:val="24"/>
          <w:lang w:eastAsia="bg-BG"/>
        </w:rPr>
        <w:t>В случай че участникът бъде определен за Изпълнител на обществената поръчка, Предложението за изпълнение на поръчката става неразделна част от договора.</w:t>
      </w:r>
      <w:r w:rsidRPr="00BF405F">
        <w:rPr>
          <w:rFonts w:ascii="Times New Roman" w:eastAsia="Times New Roman" w:hAnsi="Times New Roman" w:cs="Times New Roman"/>
          <w:b/>
          <w:bCs/>
          <w:sz w:val="24"/>
          <w:szCs w:val="24"/>
          <w:shd w:val="clear" w:color="auto" w:fill="FFFFFF"/>
          <w:lang w:eastAsia="bg-BG"/>
        </w:rPr>
        <w:tab/>
      </w:r>
    </w:p>
    <w:p w:rsidR="00B702CA" w:rsidRPr="00BF405F" w:rsidRDefault="00ED75FC" w:rsidP="00550F03">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bCs/>
          <w:sz w:val="24"/>
          <w:szCs w:val="24"/>
          <w:shd w:val="clear" w:color="auto" w:fill="FFFFFF"/>
          <w:lang w:eastAsia="bg-BG"/>
        </w:rPr>
        <w:tab/>
      </w:r>
      <w:r w:rsidRPr="00BF405F">
        <w:rPr>
          <w:rFonts w:ascii="Times New Roman" w:eastAsia="Times New Roman" w:hAnsi="Times New Roman" w:cs="Times New Roman"/>
          <w:b/>
          <w:sz w:val="24"/>
          <w:szCs w:val="24"/>
          <w:lang w:eastAsia="bg-BG"/>
        </w:rPr>
        <w:t>Участник, който не представи Предложение за изпълнение на поръчката или то не отговаря на изискванията на Възложителя ще бъде отстранен от участие в процедурата по възлагане на обществената поръчка на о</w:t>
      </w:r>
      <w:r w:rsidR="00B702CA" w:rsidRPr="00BF405F">
        <w:rPr>
          <w:rFonts w:ascii="Times New Roman" w:eastAsia="Times New Roman" w:hAnsi="Times New Roman" w:cs="Times New Roman"/>
          <w:b/>
          <w:sz w:val="24"/>
          <w:szCs w:val="24"/>
          <w:lang w:eastAsia="bg-BG"/>
        </w:rPr>
        <w:t>снование чл. 69, ал. 1 от ЗОП.</w:t>
      </w:r>
    </w:p>
    <w:p w:rsidR="00ED75FC" w:rsidRPr="00BF405F" w:rsidRDefault="00B702CA" w:rsidP="00550F03">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 2.</w:t>
      </w:r>
      <w:proofErr w:type="spellStart"/>
      <w:r w:rsidRPr="00BF405F">
        <w:rPr>
          <w:rFonts w:ascii="Times New Roman" w:eastAsia="Times New Roman" w:hAnsi="Times New Roman" w:cs="Times New Roman"/>
          <w:b/>
          <w:sz w:val="24"/>
          <w:szCs w:val="24"/>
          <w:lang w:eastAsia="bg-BG"/>
        </w:rPr>
        <w:t>2</w:t>
      </w:r>
      <w:proofErr w:type="spellEnd"/>
      <w:r w:rsidRPr="00BF405F">
        <w:rPr>
          <w:rFonts w:ascii="Times New Roman" w:eastAsia="Times New Roman" w:hAnsi="Times New Roman" w:cs="Times New Roman"/>
          <w:b/>
          <w:sz w:val="24"/>
          <w:szCs w:val="24"/>
          <w:lang w:eastAsia="bg-BG"/>
        </w:rPr>
        <w:t>.3.</w:t>
      </w:r>
      <w:r w:rsidR="00ED75FC" w:rsidRPr="00BF405F">
        <w:rPr>
          <w:rFonts w:ascii="Times New Roman" w:eastAsia="Times New Roman" w:hAnsi="Times New Roman" w:cs="Times New Roman"/>
          <w:b/>
          <w:sz w:val="24"/>
          <w:szCs w:val="24"/>
          <w:lang w:eastAsia="bg-BG"/>
        </w:rPr>
        <w:t>„Предлагана цена” - ПЛИК № 3</w:t>
      </w:r>
    </w:p>
    <w:p w:rsidR="00ED75FC" w:rsidRPr="00BF405F" w:rsidRDefault="00ED75FC" w:rsidP="00550F03">
      <w:pPr>
        <w:spacing w:after="0" w:line="240" w:lineRule="auto"/>
        <w:jc w:val="both"/>
        <w:rPr>
          <w:rFonts w:ascii="Times New Roman" w:eastAsia="Times New Roman" w:hAnsi="Times New Roman" w:cs="Times New Roman"/>
          <w:sz w:val="24"/>
          <w:szCs w:val="24"/>
          <w:shd w:val="clear" w:color="auto" w:fill="FFFFFF"/>
          <w:lang w:eastAsia="bg-BG"/>
        </w:rPr>
      </w:pPr>
      <w:r w:rsidRPr="00BF405F">
        <w:rPr>
          <w:rFonts w:ascii="Times New Roman" w:eastAsia="Times New Roman" w:hAnsi="Times New Roman" w:cs="Times New Roman"/>
          <w:sz w:val="24"/>
          <w:szCs w:val="24"/>
          <w:shd w:val="clear" w:color="auto" w:fill="FFFFFF"/>
          <w:lang w:eastAsia="bg-BG"/>
        </w:rPr>
        <w:tab/>
        <w:t xml:space="preserve">Попълва се образеца за предложение на цена „Ценова оферта“ - </w:t>
      </w:r>
      <w:r w:rsidR="007906B7">
        <w:rPr>
          <w:rFonts w:ascii="Times New Roman" w:eastAsia="Times New Roman" w:hAnsi="Times New Roman" w:cs="Times New Roman"/>
          <w:b/>
          <w:sz w:val="24"/>
          <w:szCs w:val="24"/>
          <w:shd w:val="clear" w:color="auto" w:fill="FFFFFF"/>
          <w:lang w:eastAsia="bg-BG"/>
        </w:rPr>
        <w:t>Образец №10</w:t>
      </w:r>
      <w:r w:rsidRPr="00BF405F">
        <w:rPr>
          <w:rFonts w:ascii="Times New Roman" w:eastAsia="Times New Roman" w:hAnsi="Times New Roman" w:cs="Times New Roman"/>
          <w:b/>
          <w:sz w:val="24"/>
          <w:szCs w:val="24"/>
          <w:shd w:val="clear" w:color="auto" w:fill="FFFFFF"/>
          <w:lang w:eastAsia="bg-BG"/>
        </w:rPr>
        <w:t>.</w:t>
      </w:r>
    </w:p>
    <w:p w:rsidR="00ED75FC" w:rsidRPr="00BF405F" w:rsidRDefault="00ED75FC" w:rsidP="00550F03">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shd w:val="clear" w:color="auto" w:fill="FFFFFF"/>
          <w:lang w:eastAsia="bg-BG"/>
        </w:rPr>
        <w:tab/>
      </w:r>
      <w:r w:rsidRPr="00BF405F">
        <w:rPr>
          <w:rFonts w:ascii="Times New Roman" w:eastAsia="Times New Roman" w:hAnsi="Times New Roman" w:cs="Times New Roman"/>
          <w:sz w:val="24"/>
          <w:szCs w:val="24"/>
          <w:lang w:eastAsia="bg-BG"/>
        </w:rPr>
        <w:t>Ценовото предложение трябва да включв</w:t>
      </w:r>
      <w:r w:rsidR="007906B7">
        <w:rPr>
          <w:rFonts w:ascii="Times New Roman" w:eastAsia="Times New Roman" w:hAnsi="Times New Roman" w:cs="Times New Roman"/>
          <w:sz w:val="24"/>
          <w:szCs w:val="24"/>
          <w:lang w:eastAsia="bg-BG"/>
        </w:rPr>
        <w:t>а попълнен и подписан Образец №10</w:t>
      </w:r>
      <w:r w:rsidRPr="00BF405F">
        <w:rPr>
          <w:rFonts w:ascii="Times New Roman" w:eastAsia="Times New Roman" w:hAnsi="Times New Roman" w:cs="Times New Roman"/>
          <w:sz w:val="24"/>
          <w:szCs w:val="24"/>
          <w:lang w:eastAsia="bg-BG"/>
        </w:rPr>
        <w:t xml:space="preserve"> - оригинал като стойностите следва да не бъдат закръглени, а да бъдат изписани до стотинка </w:t>
      </w:r>
      <w:r w:rsidRPr="00BF405F">
        <w:rPr>
          <w:rFonts w:ascii="Times New Roman" w:eastAsia="Times New Roman" w:hAnsi="Times New Roman" w:cs="Times New Roman"/>
          <w:i/>
          <w:sz w:val="24"/>
          <w:szCs w:val="24"/>
          <w:lang w:eastAsia="bg-BG"/>
        </w:rPr>
        <w:t>(до втория знак след десетичната запетая)</w:t>
      </w:r>
      <w:r w:rsidRPr="00BF405F">
        <w:rPr>
          <w:rFonts w:ascii="Times New Roman" w:eastAsia="Times New Roman" w:hAnsi="Times New Roman" w:cs="Times New Roman"/>
          <w:sz w:val="24"/>
          <w:szCs w:val="24"/>
          <w:lang w:eastAsia="bg-BG"/>
        </w:rPr>
        <w:t>, да бъдат посочени стойностите без ДДС и стойностите с ДДС.</w:t>
      </w:r>
    </w:p>
    <w:p w:rsidR="00ED75FC" w:rsidRPr="00BF405F" w:rsidRDefault="00ED75FC" w:rsidP="00550F03">
      <w:pPr>
        <w:spacing w:after="0" w:line="240" w:lineRule="auto"/>
        <w:ind w:firstLine="708"/>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Ценовата оферта трябва да съответства на Предложението за изпълнение на поръчката по отношение на дейностите, предвидени за изпълнение на поръчката, в противен случай, участникът се отстранява.</w:t>
      </w:r>
    </w:p>
    <w:p w:rsidR="00ED75FC" w:rsidRPr="00BF405F" w:rsidRDefault="00ED75FC" w:rsidP="00550F03">
      <w:pPr>
        <w:spacing w:after="0" w:line="240" w:lineRule="auto"/>
        <w:ind w:firstLine="72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Участникът е единствено отговорен за евентуално допуснати грешки и пропуски в изчисленията на предложените от него цени, което удостоверява с подпис и печат на всеки един документ, включен в ценовото предложение.</w:t>
      </w:r>
    </w:p>
    <w:p w:rsidR="00ED75FC" w:rsidRPr="00BF405F" w:rsidRDefault="00ED75FC" w:rsidP="00550F03">
      <w:pPr>
        <w:spacing w:after="0" w:line="240" w:lineRule="auto"/>
        <w:ind w:firstLine="72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При несъответствие между цифровата и изписаната с думи цена ще се взима в предвид изписаната с думи.</w:t>
      </w:r>
    </w:p>
    <w:p w:rsidR="00ED75FC" w:rsidRPr="00BF405F" w:rsidRDefault="00ED75FC" w:rsidP="00550F03">
      <w:pPr>
        <w:spacing w:after="0" w:line="240" w:lineRule="auto"/>
        <w:jc w:val="both"/>
        <w:rPr>
          <w:rFonts w:ascii="Times New Roman" w:eastAsia="Times New Roman" w:hAnsi="Times New Roman" w:cs="Times New Roman"/>
          <w:b/>
          <w:bCs/>
          <w:sz w:val="24"/>
          <w:szCs w:val="24"/>
          <w:shd w:val="clear" w:color="auto" w:fill="FFFFFF"/>
          <w:lang w:eastAsia="bg-BG"/>
        </w:rPr>
      </w:pPr>
      <w:r w:rsidRPr="00BF405F">
        <w:rPr>
          <w:rFonts w:ascii="Times New Roman" w:eastAsia="Times New Roman" w:hAnsi="Times New Roman" w:cs="Times New Roman"/>
          <w:i/>
          <w:sz w:val="24"/>
          <w:szCs w:val="24"/>
          <w:shd w:val="clear" w:color="auto" w:fill="FFFFFF"/>
          <w:lang w:eastAsia="bg-BG"/>
        </w:rPr>
        <w:tab/>
      </w:r>
      <w:r w:rsidRPr="00BF405F">
        <w:rPr>
          <w:rFonts w:ascii="Times New Roman" w:eastAsia="Times New Roman" w:hAnsi="Times New Roman" w:cs="Times New Roman"/>
          <w:b/>
          <w:i/>
          <w:sz w:val="24"/>
          <w:szCs w:val="24"/>
          <w:u w:val="single"/>
          <w:shd w:val="clear" w:color="auto" w:fill="FFFFFF"/>
          <w:lang w:eastAsia="bg-BG"/>
        </w:rPr>
        <w:t>Забележка:</w:t>
      </w:r>
      <w:r w:rsidRPr="00BF405F">
        <w:rPr>
          <w:rFonts w:ascii="Times New Roman" w:eastAsia="Times New Roman" w:hAnsi="Times New Roman" w:cs="Times New Roman"/>
          <w:b/>
          <w:i/>
          <w:sz w:val="24"/>
          <w:szCs w:val="24"/>
          <w:lang w:eastAsia="bg-BG"/>
        </w:rPr>
        <w:t xml:space="preserve"> </w:t>
      </w:r>
      <w:r w:rsidRPr="00BF405F">
        <w:rPr>
          <w:rFonts w:ascii="Times New Roman" w:eastAsia="Times New Roman" w:hAnsi="Times New Roman" w:cs="Times New Roman"/>
          <w:b/>
          <w:bCs/>
          <w:i/>
          <w:sz w:val="24"/>
          <w:szCs w:val="24"/>
          <w:shd w:val="clear" w:color="auto" w:fill="FFFFFF"/>
          <w:lang w:eastAsia="bg-BG"/>
        </w:rPr>
        <w:t>Извън плика с надпис „Предлагана цена“ не трябва да е посочена никаква информация за цената.</w:t>
      </w:r>
    </w:p>
    <w:p w:rsidR="00B702CA" w:rsidRPr="00BF405F" w:rsidRDefault="00ED75FC" w:rsidP="00550F03">
      <w:pPr>
        <w:tabs>
          <w:tab w:val="left" w:pos="0"/>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ab/>
        <w:t>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w:t>
      </w:r>
      <w:r w:rsidR="00B702CA" w:rsidRPr="00BF405F">
        <w:rPr>
          <w:rFonts w:ascii="Times New Roman" w:eastAsia="Times New Roman" w:hAnsi="Times New Roman" w:cs="Times New Roman"/>
          <w:b/>
          <w:sz w:val="24"/>
          <w:szCs w:val="24"/>
          <w:lang w:eastAsia="bg-BG"/>
        </w:rPr>
        <w:t>едурата.</w:t>
      </w:r>
    </w:p>
    <w:p w:rsidR="00B702CA" w:rsidRPr="00BF405F" w:rsidRDefault="00ED75FC" w:rsidP="006D559C">
      <w:pPr>
        <w:pStyle w:val="a9"/>
        <w:numPr>
          <w:ilvl w:val="2"/>
          <w:numId w:val="30"/>
        </w:numPr>
        <w:tabs>
          <w:tab w:val="left" w:pos="0"/>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lastRenderedPageBreak/>
        <w:t>Запечатване</w:t>
      </w:r>
      <w:r w:rsidR="00B702CA" w:rsidRPr="00BF405F">
        <w:rPr>
          <w:rFonts w:ascii="Times New Roman" w:eastAsia="Times New Roman" w:hAnsi="Times New Roman" w:cs="Times New Roman"/>
          <w:b/>
          <w:sz w:val="24"/>
          <w:szCs w:val="24"/>
          <w:lang w:eastAsia="bg-BG"/>
        </w:rPr>
        <w:t xml:space="preserve"> – </w:t>
      </w:r>
      <w:r w:rsidRPr="00BF405F">
        <w:rPr>
          <w:rFonts w:ascii="Times New Roman" w:eastAsia="Times New Roman" w:hAnsi="Times New Roman" w:cs="Times New Roman"/>
          <w:sz w:val="24"/>
          <w:szCs w:val="24"/>
          <w:lang w:eastAsia="bg-BG"/>
        </w:rPr>
        <w:t xml:space="preserve">Офертата, систематизирана съобразно посочените по-горе изисквания, се запечатва в </w:t>
      </w:r>
      <w:r w:rsidRPr="00BF405F">
        <w:rPr>
          <w:rFonts w:ascii="Times New Roman" w:eastAsia="Times New Roman" w:hAnsi="Times New Roman" w:cs="Times New Roman"/>
          <w:b/>
          <w:sz w:val="24"/>
          <w:szCs w:val="24"/>
          <w:lang w:eastAsia="bg-BG"/>
        </w:rPr>
        <w:t>три отделни непрозрачни плика (опаковки)</w:t>
      </w:r>
      <w:r w:rsidRPr="00BF405F">
        <w:rPr>
          <w:rFonts w:ascii="Times New Roman" w:eastAsia="Times New Roman" w:hAnsi="Times New Roman" w:cs="Times New Roman"/>
          <w:sz w:val="24"/>
          <w:szCs w:val="24"/>
          <w:lang w:eastAsia="bg-BG"/>
        </w:rPr>
        <w:t xml:space="preserve">, които се надписват в долния ляв ъгъл: </w:t>
      </w:r>
    </w:p>
    <w:p w:rsidR="00B702CA" w:rsidRPr="00BF405F" w:rsidRDefault="00ED75FC" w:rsidP="006D559C">
      <w:pPr>
        <w:pStyle w:val="a9"/>
        <w:numPr>
          <w:ilvl w:val="0"/>
          <w:numId w:val="31"/>
        </w:numPr>
        <w:tabs>
          <w:tab w:val="left" w:pos="0"/>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Плик № 1 – Документи за подбор;</w:t>
      </w:r>
    </w:p>
    <w:p w:rsidR="00B702CA" w:rsidRPr="00BF405F" w:rsidRDefault="00ED75FC" w:rsidP="006D559C">
      <w:pPr>
        <w:pStyle w:val="a9"/>
        <w:numPr>
          <w:ilvl w:val="0"/>
          <w:numId w:val="31"/>
        </w:numPr>
        <w:tabs>
          <w:tab w:val="left" w:pos="0"/>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Плик № 2 – Предложение за изпълнение на поръчката;</w:t>
      </w:r>
    </w:p>
    <w:p w:rsidR="00B702CA" w:rsidRPr="00BF405F" w:rsidRDefault="00ED75FC" w:rsidP="006D559C">
      <w:pPr>
        <w:pStyle w:val="a9"/>
        <w:numPr>
          <w:ilvl w:val="0"/>
          <w:numId w:val="31"/>
        </w:numPr>
        <w:tabs>
          <w:tab w:val="left" w:pos="0"/>
        </w:tabs>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Плик № 3 - Предлагана цена.</w:t>
      </w:r>
    </w:p>
    <w:p w:rsidR="00B702CA" w:rsidRPr="00BF405F" w:rsidRDefault="00ED75FC" w:rsidP="00550F03">
      <w:pPr>
        <w:tabs>
          <w:tab w:val="left" w:pos="0"/>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Всеки от пликовете (опаковки) №1, №2 и №3 трябва да съдържа </w:t>
      </w:r>
      <w:r w:rsidRPr="00BF405F">
        <w:rPr>
          <w:rFonts w:ascii="Times New Roman" w:eastAsia="Times New Roman" w:hAnsi="Times New Roman" w:cs="Times New Roman"/>
          <w:b/>
          <w:sz w:val="24"/>
          <w:szCs w:val="24"/>
          <w:lang w:eastAsia="bg-BG"/>
        </w:rPr>
        <w:t xml:space="preserve">- </w:t>
      </w:r>
      <w:r w:rsidRPr="00BF405F">
        <w:rPr>
          <w:rFonts w:ascii="Times New Roman" w:eastAsia="Arial Unicode MS" w:hAnsi="Times New Roman" w:cs="Times New Roman"/>
          <w:b/>
          <w:color w:val="000000"/>
          <w:sz w:val="24"/>
          <w:szCs w:val="24"/>
          <w:u w:val="single"/>
          <w:lang w:eastAsia="bg-BG"/>
        </w:rPr>
        <w:t xml:space="preserve"> един оригинал на хартиен носител </w:t>
      </w:r>
      <w:r w:rsidRPr="00BF405F">
        <w:rPr>
          <w:rFonts w:ascii="Times New Roman" w:eastAsia="Times New Roman" w:hAnsi="Times New Roman" w:cs="Times New Roman"/>
          <w:sz w:val="24"/>
          <w:szCs w:val="24"/>
          <w:lang w:eastAsia="bg-BG"/>
        </w:rPr>
        <w:t>от съот</w:t>
      </w:r>
      <w:r w:rsidRPr="00BF405F">
        <w:rPr>
          <w:rFonts w:ascii="Times New Roman" w:eastAsia="Times New Roman" w:hAnsi="Times New Roman" w:cs="Times New Roman"/>
          <w:sz w:val="24"/>
          <w:szCs w:val="24"/>
          <w:lang w:eastAsia="bg-BG"/>
        </w:rPr>
        <w:softHyphen/>
        <w:t xml:space="preserve">ветните документи. Документите трябва да са номерирани последователно. </w:t>
      </w:r>
    </w:p>
    <w:p w:rsidR="00ED75FC" w:rsidRPr="00BF405F" w:rsidRDefault="00ED75FC" w:rsidP="00550F03">
      <w:pPr>
        <w:tabs>
          <w:tab w:val="left" w:pos="0"/>
        </w:tabs>
        <w:spacing w:after="0" w:line="240" w:lineRule="auto"/>
        <w:ind w:left="360"/>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bCs/>
          <w:sz w:val="24"/>
          <w:szCs w:val="24"/>
          <w:lang w:eastAsia="bg-BG"/>
        </w:rPr>
        <w:t>Трите плика се запечатват в един общ непрозрачен плик, като в долния десен ъгъл се изписва:</w:t>
      </w:r>
    </w:p>
    <w:p w:rsidR="00ED75FC" w:rsidRPr="00BF405F" w:rsidRDefault="00ED75FC" w:rsidP="00550F03">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ED75FC" w:rsidRPr="00BF405F" w:rsidRDefault="00ED75FC" w:rsidP="00550F03">
      <w:pPr>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ДО</w:t>
      </w:r>
    </w:p>
    <w:p w:rsidR="00ED75FC" w:rsidRPr="00BF405F" w:rsidRDefault="00ED75FC" w:rsidP="00550F03">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Cs/>
          <w:sz w:val="24"/>
          <w:szCs w:val="24"/>
          <w:lang w:eastAsia="bg-BG"/>
        </w:rPr>
        <w:t xml:space="preserve">Община </w:t>
      </w:r>
      <w:r w:rsidR="006F4146" w:rsidRPr="00BF405F">
        <w:rPr>
          <w:rFonts w:ascii="Times New Roman" w:eastAsia="Times New Roman" w:hAnsi="Times New Roman" w:cs="Times New Roman"/>
          <w:sz w:val="24"/>
          <w:szCs w:val="24"/>
        </w:rPr>
        <w:t>Рила</w:t>
      </w:r>
    </w:p>
    <w:p w:rsidR="00ED75FC" w:rsidRPr="00BF405F" w:rsidRDefault="006F4146" w:rsidP="00550F03">
      <w:pPr>
        <w:spacing w:after="0" w:line="240" w:lineRule="auto"/>
        <w:jc w:val="both"/>
        <w:rPr>
          <w:rFonts w:ascii="Times New Roman" w:eastAsia="Times New Roman" w:hAnsi="Times New Roman" w:cs="Times New Roman"/>
          <w:position w:val="8"/>
          <w:sz w:val="24"/>
          <w:szCs w:val="24"/>
          <w:lang w:eastAsia="bg-BG"/>
        </w:rPr>
      </w:pPr>
      <w:r w:rsidRPr="00BF405F">
        <w:rPr>
          <w:rFonts w:ascii="Times New Roman" w:eastAsia="Times New Roman" w:hAnsi="Times New Roman" w:cs="Times New Roman"/>
          <w:position w:val="8"/>
          <w:sz w:val="24"/>
          <w:szCs w:val="24"/>
          <w:lang w:eastAsia="bg-BG"/>
        </w:rPr>
        <w:t>гр. Рила, обл. Кюстендил</w:t>
      </w:r>
      <w:r w:rsidR="00ED75FC" w:rsidRPr="00BF405F">
        <w:rPr>
          <w:rFonts w:ascii="Times New Roman" w:eastAsia="Times New Roman" w:hAnsi="Times New Roman" w:cs="Times New Roman"/>
          <w:position w:val="8"/>
          <w:sz w:val="24"/>
          <w:szCs w:val="24"/>
          <w:lang w:eastAsia="bg-BG"/>
        </w:rPr>
        <w:t xml:space="preserve">, </w:t>
      </w:r>
    </w:p>
    <w:p w:rsidR="00ED75FC" w:rsidRPr="00BF405F" w:rsidRDefault="006F4146" w:rsidP="00550F03">
      <w:pPr>
        <w:spacing w:after="0" w:line="240" w:lineRule="auto"/>
        <w:jc w:val="both"/>
        <w:rPr>
          <w:rFonts w:ascii="Times New Roman" w:eastAsia="Times New Roman" w:hAnsi="Times New Roman" w:cs="Times New Roman"/>
          <w:position w:val="8"/>
          <w:sz w:val="24"/>
          <w:szCs w:val="24"/>
          <w:lang w:eastAsia="bg-BG"/>
        </w:rPr>
      </w:pPr>
      <w:r w:rsidRPr="00BF405F">
        <w:rPr>
          <w:rFonts w:ascii="Times New Roman" w:eastAsia="Times New Roman" w:hAnsi="Times New Roman" w:cs="Times New Roman"/>
          <w:position w:val="8"/>
          <w:sz w:val="24"/>
          <w:szCs w:val="24"/>
          <w:lang w:eastAsia="bg-BG"/>
        </w:rPr>
        <w:t>пл. „Възраждане” № 1</w:t>
      </w:r>
    </w:p>
    <w:p w:rsidR="00ED75FC" w:rsidRPr="00BF405F" w:rsidRDefault="00ED75FC" w:rsidP="00550F03">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6F4146" w:rsidRPr="00BF405F" w:rsidRDefault="00ED75FC" w:rsidP="00550F03">
      <w:pPr>
        <w:keepNext/>
        <w:spacing w:before="120"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Calibri" w:hAnsi="Times New Roman" w:cs="Times New Roman"/>
          <w:sz w:val="24"/>
          <w:szCs w:val="24"/>
        </w:rPr>
        <w:t xml:space="preserve">За участие в открита процедура по ЗОП с предмет: </w:t>
      </w:r>
      <w:r w:rsidR="006F4146" w:rsidRPr="00BF405F">
        <w:rPr>
          <w:rFonts w:ascii="Times New Roman" w:eastAsia="Times New Roman" w:hAnsi="Times New Roman" w:cs="Times New Roman"/>
          <w:b/>
          <w:sz w:val="24"/>
          <w:szCs w:val="24"/>
          <w:lang w:eastAsia="bg-BG"/>
        </w:rPr>
        <w:t>„Изработване на проект за Общ устройствен план на Община Рила, изготвяне на екологична оценка</w:t>
      </w:r>
      <w:r w:rsidR="006F4146" w:rsidRPr="00BF405F">
        <w:rPr>
          <w:rFonts w:ascii="Times New Roman" w:eastAsia="Times New Roman" w:hAnsi="Times New Roman" w:cs="Times New Roman"/>
          <w:sz w:val="24"/>
          <w:szCs w:val="24"/>
        </w:rPr>
        <w:t xml:space="preserve"> </w:t>
      </w:r>
      <w:r w:rsidR="006F4146" w:rsidRPr="00BF405F">
        <w:rPr>
          <w:rFonts w:ascii="Times New Roman" w:eastAsia="Times New Roman" w:hAnsi="Times New Roman" w:cs="Times New Roman"/>
          <w:b/>
          <w:sz w:val="24"/>
          <w:szCs w:val="24"/>
        </w:rPr>
        <w:t>и оценка за съвместимост“</w:t>
      </w:r>
    </w:p>
    <w:p w:rsidR="00ED75FC" w:rsidRPr="00BF405F" w:rsidRDefault="00ED75FC" w:rsidP="00550F03">
      <w:pPr>
        <w:spacing w:after="0" w:line="240" w:lineRule="auto"/>
        <w:jc w:val="both"/>
        <w:rPr>
          <w:rFonts w:ascii="Times New Roman" w:eastAsia="Calibri" w:hAnsi="Times New Roman" w:cs="Times New Roman"/>
          <w:b/>
          <w:bCs/>
          <w:sz w:val="24"/>
          <w:szCs w:val="24"/>
        </w:rPr>
      </w:pPr>
    </w:p>
    <w:p w:rsidR="00ED75FC" w:rsidRPr="00BF405F" w:rsidRDefault="00ED75FC" w:rsidP="00550F03">
      <w:pPr>
        <w:spacing w:after="0" w:line="240" w:lineRule="auto"/>
        <w:jc w:val="both"/>
        <w:rPr>
          <w:rFonts w:ascii="Times New Roman" w:eastAsia="Times New Roman" w:hAnsi="Times New Roman" w:cs="Times New Roman"/>
          <w:b/>
          <w:bCs/>
          <w:sz w:val="24"/>
          <w:szCs w:val="24"/>
          <w:lang w:eastAsia="bg-BG"/>
        </w:rPr>
      </w:pPr>
      <w:r w:rsidRPr="00BF405F">
        <w:rPr>
          <w:rFonts w:ascii="Times New Roman" w:eastAsia="Times New Roman" w:hAnsi="Times New Roman" w:cs="Times New Roman"/>
          <w:b/>
          <w:bCs/>
          <w:sz w:val="24"/>
          <w:szCs w:val="24"/>
          <w:lang w:eastAsia="bg-BG"/>
        </w:rPr>
        <w:t>В горния ляв ъгъл на плика се посочват следните данни:</w:t>
      </w:r>
    </w:p>
    <w:p w:rsidR="00ED75FC" w:rsidRPr="00BF405F" w:rsidRDefault="00ED75FC" w:rsidP="00550F03">
      <w:pPr>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Подател/ участник: …………</w:t>
      </w:r>
    </w:p>
    <w:p w:rsidR="00ED75FC" w:rsidRPr="00BF405F" w:rsidRDefault="00ED75FC" w:rsidP="00550F03">
      <w:pPr>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 xml:space="preserve">Адрес: …………. </w:t>
      </w:r>
    </w:p>
    <w:p w:rsidR="00ED75FC" w:rsidRPr="00BF405F" w:rsidRDefault="00ED75FC" w:rsidP="00550F03">
      <w:pPr>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 xml:space="preserve">Телефон: ………….. </w:t>
      </w:r>
    </w:p>
    <w:p w:rsidR="00ED75FC" w:rsidRPr="00BF405F" w:rsidRDefault="00ED75FC" w:rsidP="00550F03">
      <w:pPr>
        <w:spacing w:after="0" w:line="240" w:lineRule="auto"/>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Cs/>
          <w:sz w:val="24"/>
          <w:szCs w:val="24"/>
          <w:lang w:eastAsia="bg-BG"/>
        </w:rPr>
        <w:t>факс или e-mail: ……………</w:t>
      </w:r>
    </w:p>
    <w:p w:rsidR="00ED75FC" w:rsidRPr="00BF405F" w:rsidRDefault="00ED75FC" w:rsidP="00550F03">
      <w:pPr>
        <w:spacing w:after="0" w:line="240" w:lineRule="auto"/>
        <w:jc w:val="both"/>
        <w:rPr>
          <w:rFonts w:ascii="Times New Roman" w:eastAsia="Times New Roman" w:hAnsi="Times New Roman" w:cs="Times New Roman"/>
          <w:bCs/>
          <w:sz w:val="24"/>
          <w:szCs w:val="24"/>
          <w:lang w:eastAsia="bg-BG"/>
        </w:rPr>
      </w:pPr>
    </w:p>
    <w:p w:rsidR="00ED75FC" w:rsidRPr="00BF405F" w:rsidRDefault="00ED75FC" w:rsidP="00550F03">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Върху плика не се поставят никакви други обозначения и не се полагат никакви други фирмени печати и знаци.</w:t>
      </w:r>
    </w:p>
    <w:p w:rsidR="00ED75FC" w:rsidRPr="00BF405F" w:rsidRDefault="00ED75FC" w:rsidP="00550F03">
      <w:pPr>
        <w:tabs>
          <w:tab w:val="left" w:pos="1440"/>
        </w:tabs>
        <w:spacing w:after="0" w:line="240" w:lineRule="auto"/>
        <w:jc w:val="both"/>
        <w:rPr>
          <w:rFonts w:ascii="Times New Roman" w:eastAsia="Times New Roman" w:hAnsi="Times New Roman" w:cs="Times New Roman"/>
          <w:caps/>
          <w:sz w:val="24"/>
          <w:szCs w:val="24"/>
          <w:lang w:eastAsia="bg-BG"/>
        </w:rPr>
      </w:pPr>
    </w:p>
    <w:p w:rsidR="00ED75FC" w:rsidRPr="00BF405F" w:rsidRDefault="00ED75FC" w:rsidP="00550F03">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ab/>
        <w:t>Участник, чиято оферта, Плик №1, Плик №2 или Плик №3, са с нарушена цялост, вклю</w:t>
      </w:r>
      <w:r w:rsidRPr="00BF405F">
        <w:rPr>
          <w:rFonts w:ascii="Times New Roman" w:eastAsia="Times New Roman" w:hAnsi="Times New Roman" w:cs="Times New Roman"/>
          <w:b/>
          <w:sz w:val="24"/>
          <w:szCs w:val="24"/>
          <w:lang w:eastAsia="bg-BG"/>
        </w:rPr>
        <w:softHyphen/>
        <w:t>чително поради некачествено фабрично залепване на самия плик, се отстранява от участие в процедурата по възлагане на настоящата обществена поръчка.</w:t>
      </w:r>
    </w:p>
    <w:p w:rsidR="00B702CA" w:rsidRPr="00BF405F" w:rsidRDefault="00ED75FC" w:rsidP="00550F03">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ab/>
        <w:t xml:space="preserve">Участник, документите в чиято оферта не са систематизирани по указания по-горе  начин  в трите плика, се отстранява от участие в процедурата по възлагане на </w:t>
      </w:r>
      <w:bookmarkStart w:id="17" w:name="_Toc217630407"/>
      <w:bookmarkStart w:id="18" w:name="_Toc393440424"/>
      <w:r w:rsidR="00B702CA" w:rsidRPr="00BF405F">
        <w:rPr>
          <w:rFonts w:ascii="Times New Roman" w:eastAsia="Times New Roman" w:hAnsi="Times New Roman" w:cs="Times New Roman"/>
          <w:b/>
          <w:sz w:val="24"/>
          <w:szCs w:val="24"/>
          <w:lang w:eastAsia="bg-BG"/>
        </w:rPr>
        <w:t xml:space="preserve">настоящата обществена поръчка. </w:t>
      </w:r>
    </w:p>
    <w:p w:rsidR="00B702CA" w:rsidRPr="00BF405F" w:rsidRDefault="00ED75FC" w:rsidP="006D559C">
      <w:pPr>
        <w:pStyle w:val="a9"/>
        <w:numPr>
          <w:ilvl w:val="0"/>
          <w:numId w:val="30"/>
        </w:numPr>
        <w:tabs>
          <w:tab w:val="left" w:pos="284"/>
        </w:tabs>
        <w:spacing w:after="0" w:line="240" w:lineRule="auto"/>
        <w:ind w:left="142" w:hanging="142"/>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Подаване на оферти</w:t>
      </w:r>
      <w:bookmarkEnd w:id="17"/>
      <w:bookmarkEnd w:id="18"/>
    </w:p>
    <w:p w:rsidR="00B702CA" w:rsidRPr="00BF405F" w:rsidRDefault="00B702CA" w:rsidP="006D559C">
      <w:pPr>
        <w:pStyle w:val="a9"/>
        <w:numPr>
          <w:ilvl w:val="1"/>
          <w:numId w:val="24"/>
        </w:numPr>
        <w:tabs>
          <w:tab w:val="left" w:pos="426"/>
        </w:tabs>
        <w:spacing w:after="0" w:line="240" w:lineRule="auto"/>
        <w:ind w:left="142" w:hanging="142"/>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 </w:t>
      </w:r>
      <w:r w:rsidR="00ED75FC" w:rsidRPr="00BF405F">
        <w:rPr>
          <w:rFonts w:ascii="Times New Roman" w:eastAsia="Times New Roman" w:hAnsi="Times New Roman" w:cs="Times New Roman"/>
          <w:b/>
          <w:sz w:val="24"/>
          <w:szCs w:val="24"/>
          <w:lang w:eastAsia="bg-BG"/>
        </w:rPr>
        <w:t>Място и срок за подаване на оферти</w:t>
      </w:r>
    </w:p>
    <w:p w:rsidR="00B702CA" w:rsidRPr="00BF405F" w:rsidRDefault="00ED75FC" w:rsidP="006D559C">
      <w:pPr>
        <w:pStyle w:val="a9"/>
        <w:numPr>
          <w:ilvl w:val="2"/>
          <w:numId w:val="25"/>
        </w:numPr>
        <w:spacing w:after="0" w:line="240" w:lineRule="auto"/>
        <w:ind w:left="567" w:hanging="567"/>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Желаещите да участват в процедурата за възлагане на обществената поръчка подават лично или чрез упълномощено лице офертите си в сградата на Община </w:t>
      </w:r>
      <w:r w:rsidR="006F4146" w:rsidRPr="00BF405F">
        <w:rPr>
          <w:rFonts w:ascii="Times New Roman" w:eastAsia="Times New Roman" w:hAnsi="Times New Roman" w:cs="Times New Roman"/>
          <w:sz w:val="24"/>
          <w:szCs w:val="24"/>
        </w:rPr>
        <w:t>Рила</w:t>
      </w:r>
      <w:r w:rsidRPr="00BF405F">
        <w:rPr>
          <w:rFonts w:ascii="Times New Roman" w:eastAsia="Times New Roman" w:hAnsi="Times New Roman" w:cs="Times New Roman"/>
          <w:sz w:val="24"/>
          <w:szCs w:val="24"/>
          <w:lang w:eastAsia="bg-BG"/>
        </w:rPr>
        <w:t>, в работно време, до датата и часа, посочени в обявлението.</w:t>
      </w:r>
    </w:p>
    <w:p w:rsidR="00B702CA" w:rsidRPr="00BF405F" w:rsidRDefault="00B702CA" w:rsidP="006D559C">
      <w:pPr>
        <w:pStyle w:val="a9"/>
        <w:numPr>
          <w:ilvl w:val="2"/>
          <w:numId w:val="25"/>
        </w:numPr>
        <w:spacing w:after="0" w:line="240" w:lineRule="auto"/>
        <w:ind w:left="567" w:hanging="567"/>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 xml:space="preserve">Възложителят не носи отговорност за неполучаването на оферти или за получаването им след указания срок, в случай че се използва друг начин за представяне, различен от посочения. </w:t>
      </w:r>
      <w:r w:rsidR="00ED75FC" w:rsidRPr="00BF405F">
        <w:rPr>
          <w:rFonts w:ascii="Times New Roman" w:eastAsia="Times New Roman" w:hAnsi="Times New Roman" w:cs="Times New Roman"/>
          <w:sz w:val="24"/>
          <w:szCs w:val="24"/>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w:t>
      </w:r>
      <w:r w:rsidR="006F4146" w:rsidRPr="00BF405F">
        <w:rPr>
          <w:rFonts w:ascii="Times New Roman" w:eastAsia="Times New Roman" w:hAnsi="Times New Roman" w:cs="Times New Roman"/>
          <w:sz w:val="24"/>
          <w:szCs w:val="24"/>
        </w:rPr>
        <w:t xml:space="preserve">не на офертата е за участника. </w:t>
      </w:r>
      <w:r w:rsidR="00ED75FC" w:rsidRPr="00BF405F">
        <w:rPr>
          <w:rFonts w:ascii="Times New Roman" w:eastAsia="Times New Roman" w:hAnsi="Times New Roman" w:cs="Times New Roman"/>
          <w:sz w:val="24"/>
          <w:szCs w:val="24"/>
        </w:rPr>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w:t>
      </w:r>
      <w:r w:rsidRPr="00BF405F">
        <w:rPr>
          <w:rFonts w:ascii="Times New Roman" w:eastAsia="Times New Roman" w:hAnsi="Times New Roman" w:cs="Times New Roman"/>
          <w:sz w:val="24"/>
          <w:szCs w:val="24"/>
        </w:rPr>
        <w:t>имодействия с куриери или други</w:t>
      </w:r>
    </w:p>
    <w:p w:rsidR="00B702CA" w:rsidRPr="00BF405F" w:rsidRDefault="00ED75FC" w:rsidP="006D559C">
      <w:pPr>
        <w:pStyle w:val="a9"/>
        <w:numPr>
          <w:ilvl w:val="2"/>
          <w:numId w:val="25"/>
        </w:numPr>
        <w:spacing w:after="0" w:line="240" w:lineRule="auto"/>
        <w:ind w:left="567" w:hanging="567"/>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lastRenderedPageBreak/>
        <w:t>Всеки участник следва да осигури своевременното получаване на офертата от Възложителя в срок до датата и часа, посочени в Обявлението</w:t>
      </w:r>
      <w:r w:rsidRPr="00BF405F">
        <w:rPr>
          <w:rFonts w:ascii="Times New Roman" w:eastAsia="Times New Roman" w:hAnsi="Times New Roman" w:cs="Times New Roman"/>
          <w:b/>
          <w:sz w:val="24"/>
          <w:szCs w:val="24"/>
          <w:lang w:eastAsia="bg-BG"/>
        </w:rPr>
        <w:t xml:space="preserve"> </w:t>
      </w:r>
      <w:r w:rsidRPr="00BF405F">
        <w:rPr>
          <w:rFonts w:ascii="Times New Roman" w:eastAsia="Times New Roman" w:hAnsi="Times New Roman" w:cs="Times New Roman"/>
          <w:sz w:val="24"/>
          <w:szCs w:val="24"/>
          <w:lang w:eastAsia="bg-BG"/>
        </w:rPr>
        <w:t>(часово време в България)</w:t>
      </w:r>
      <w:r w:rsidRPr="00BF405F">
        <w:rPr>
          <w:rFonts w:ascii="Times New Roman" w:eastAsia="Times New Roman" w:hAnsi="Times New Roman" w:cs="Times New Roman"/>
          <w:b/>
          <w:sz w:val="24"/>
          <w:szCs w:val="24"/>
          <w:lang w:eastAsia="bg-BG"/>
        </w:rPr>
        <w:t>.</w:t>
      </w:r>
    </w:p>
    <w:p w:rsidR="00B702CA" w:rsidRPr="00BF405F" w:rsidRDefault="00ED75FC" w:rsidP="006D559C">
      <w:pPr>
        <w:pStyle w:val="a9"/>
        <w:numPr>
          <w:ilvl w:val="2"/>
          <w:numId w:val="25"/>
        </w:numPr>
        <w:spacing w:after="0" w:line="240" w:lineRule="auto"/>
        <w:ind w:left="567" w:hanging="567"/>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До изтичане на срока за получаване на оферти, всеки участник може да промени, допълни или оттегли офертата си. </w:t>
      </w:r>
    </w:p>
    <w:p w:rsidR="00B702CA" w:rsidRPr="00BF405F" w:rsidRDefault="00ED75FC" w:rsidP="006D559C">
      <w:pPr>
        <w:pStyle w:val="a9"/>
        <w:numPr>
          <w:ilvl w:val="2"/>
          <w:numId w:val="25"/>
        </w:numPr>
        <w:spacing w:after="0" w:line="240" w:lineRule="auto"/>
        <w:ind w:left="567" w:hanging="567"/>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Оттеглянето на офертата прекратява по-нататъшното уча</w:t>
      </w:r>
      <w:r w:rsidR="00B702CA" w:rsidRPr="00BF405F">
        <w:rPr>
          <w:rFonts w:ascii="Times New Roman" w:eastAsia="Times New Roman" w:hAnsi="Times New Roman" w:cs="Times New Roman"/>
          <w:sz w:val="24"/>
          <w:szCs w:val="24"/>
          <w:lang w:eastAsia="bg-BG"/>
        </w:rPr>
        <w:t>стие на участника в процедурата.</w:t>
      </w:r>
    </w:p>
    <w:p w:rsidR="00B702CA" w:rsidRPr="00BF405F" w:rsidRDefault="00ED75FC" w:rsidP="006D559C">
      <w:pPr>
        <w:pStyle w:val="a9"/>
        <w:numPr>
          <w:ilvl w:val="2"/>
          <w:numId w:val="25"/>
        </w:numPr>
        <w:spacing w:after="0" w:line="240" w:lineRule="auto"/>
        <w:ind w:left="567" w:hanging="567"/>
        <w:jc w:val="both"/>
        <w:rPr>
          <w:rFonts w:ascii="Times New Roman" w:eastAsia="Times New Roman" w:hAnsi="Times New Roman" w:cs="Times New Roman"/>
          <w:b/>
          <w:sz w:val="24"/>
          <w:szCs w:val="24"/>
          <w:lang w:eastAsia="bg-BG"/>
        </w:rPr>
      </w:pPr>
      <w:r w:rsidRPr="00BF405F">
        <w:rPr>
          <w:rFonts w:ascii="Times New Roman" w:eastAsia="Calibri" w:hAnsi="Times New Roman" w:cs="Times New Roman"/>
          <w:sz w:val="24"/>
          <w:szCs w:val="24"/>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w:t>
      </w:r>
      <w:r w:rsidRPr="00BF405F">
        <w:rPr>
          <w:rFonts w:ascii="Times New Roman" w:eastAsia="Calibri" w:hAnsi="Times New Roman" w:cs="Times New Roman"/>
          <w:b/>
          <w:sz w:val="24"/>
          <w:szCs w:val="24"/>
        </w:rPr>
        <w:t>„Допълнение/Промяна на оферта (с входящ номер)”</w:t>
      </w:r>
      <w:r w:rsidRPr="00BF405F">
        <w:rPr>
          <w:rFonts w:ascii="Times New Roman" w:eastAsia="Calibri" w:hAnsi="Times New Roman" w:cs="Times New Roman"/>
          <w:sz w:val="24"/>
          <w:szCs w:val="24"/>
        </w:rPr>
        <w:t xml:space="preserve"> - За участие в открита процедура по ЗОП с предмет: </w:t>
      </w:r>
      <w:r w:rsidR="006F4146" w:rsidRPr="00BF405F">
        <w:rPr>
          <w:rFonts w:ascii="Times New Roman" w:eastAsia="Times New Roman" w:hAnsi="Times New Roman" w:cs="Times New Roman"/>
          <w:b/>
          <w:sz w:val="24"/>
          <w:szCs w:val="24"/>
          <w:lang w:eastAsia="bg-BG"/>
        </w:rPr>
        <w:t>„Изработване на проект за Общ устройствен план на Община Рила, изготвяне на екологична оценка</w:t>
      </w:r>
      <w:r w:rsidR="006F4146" w:rsidRPr="00BF405F">
        <w:rPr>
          <w:rFonts w:ascii="Times New Roman" w:eastAsia="Times New Roman" w:hAnsi="Times New Roman" w:cs="Times New Roman"/>
          <w:sz w:val="24"/>
          <w:szCs w:val="24"/>
        </w:rPr>
        <w:t xml:space="preserve"> </w:t>
      </w:r>
      <w:r w:rsidR="006F4146" w:rsidRPr="00BF405F">
        <w:rPr>
          <w:rFonts w:ascii="Times New Roman" w:eastAsia="Times New Roman" w:hAnsi="Times New Roman" w:cs="Times New Roman"/>
          <w:b/>
          <w:sz w:val="24"/>
          <w:szCs w:val="24"/>
        </w:rPr>
        <w:t>и оценка за съвместимост“</w:t>
      </w:r>
    </w:p>
    <w:p w:rsidR="00B702CA" w:rsidRPr="00BF405F" w:rsidRDefault="00ED75FC" w:rsidP="006D559C">
      <w:pPr>
        <w:pStyle w:val="a9"/>
        <w:numPr>
          <w:ilvl w:val="0"/>
          <w:numId w:val="25"/>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Възможност за удължаване на срока за подаване на оферти</w:t>
      </w:r>
      <w:r w:rsidR="00B702CA" w:rsidRPr="00BF405F">
        <w:rPr>
          <w:rFonts w:ascii="Times New Roman" w:eastAsia="Times New Roman" w:hAnsi="Times New Roman" w:cs="Times New Roman"/>
          <w:b/>
          <w:sz w:val="24"/>
          <w:szCs w:val="24"/>
          <w:lang w:eastAsia="bg-BG"/>
        </w:rPr>
        <w:t xml:space="preserve"> – </w:t>
      </w:r>
      <w:r w:rsidRPr="00BF405F">
        <w:rPr>
          <w:rFonts w:ascii="Times New Roman" w:eastAsia="Times New Roman" w:hAnsi="Times New Roman" w:cs="Times New Roman"/>
          <w:sz w:val="24"/>
          <w:szCs w:val="24"/>
          <w:lang w:eastAsia="bg-BG"/>
        </w:rPr>
        <w:t>Срокът за подаване на оферти може да се удължава по реда на чл. 27</w:t>
      </w:r>
      <w:r w:rsidR="00B702CA" w:rsidRPr="00BF405F">
        <w:rPr>
          <w:rFonts w:ascii="Times New Roman" w:eastAsia="Times New Roman" w:hAnsi="Times New Roman" w:cs="Times New Roman"/>
          <w:sz w:val="24"/>
          <w:szCs w:val="24"/>
          <w:lang w:eastAsia="bg-BG"/>
        </w:rPr>
        <w:t>а, ал. 5, 8 и 9 от ЗОП.</w:t>
      </w:r>
    </w:p>
    <w:p w:rsidR="005B39C1" w:rsidRPr="00BF405F" w:rsidRDefault="00ED75FC" w:rsidP="006D559C">
      <w:pPr>
        <w:pStyle w:val="a9"/>
        <w:numPr>
          <w:ilvl w:val="0"/>
          <w:numId w:val="25"/>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Приемане на оферти/ връщане на оферти</w:t>
      </w:r>
    </w:p>
    <w:p w:rsidR="005B39C1" w:rsidRPr="00BF405F" w:rsidRDefault="00ED75FC" w:rsidP="006D559C">
      <w:pPr>
        <w:pStyle w:val="a9"/>
        <w:numPr>
          <w:ilvl w:val="1"/>
          <w:numId w:val="25"/>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w:t>
      </w:r>
    </w:p>
    <w:p w:rsidR="005B39C1" w:rsidRPr="00BF405F" w:rsidRDefault="00ED75FC" w:rsidP="006D559C">
      <w:pPr>
        <w:pStyle w:val="a9"/>
        <w:numPr>
          <w:ilvl w:val="1"/>
          <w:numId w:val="25"/>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За подаването на офертата на участника се издава документ.</w:t>
      </w:r>
      <w:bookmarkStart w:id="19" w:name="_Toc217630408"/>
    </w:p>
    <w:p w:rsidR="00ED75FC" w:rsidRPr="00BF405F" w:rsidRDefault="00ED75FC" w:rsidP="006D559C">
      <w:pPr>
        <w:pStyle w:val="a9"/>
        <w:numPr>
          <w:ilvl w:val="1"/>
          <w:numId w:val="25"/>
        </w:num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във входящия регистър.</w:t>
      </w:r>
      <w:bookmarkStart w:id="20" w:name="_Toc205796779"/>
    </w:p>
    <w:bookmarkEnd w:id="20"/>
    <w:p w:rsidR="005B39C1" w:rsidRPr="00BF405F" w:rsidRDefault="00ED75FC" w:rsidP="006D559C">
      <w:pPr>
        <w:pStyle w:val="a9"/>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О</w:t>
      </w:r>
      <w:bookmarkStart w:id="21" w:name="_Toc217630409"/>
      <w:bookmarkEnd w:id="19"/>
      <w:r w:rsidRPr="00BF405F">
        <w:rPr>
          <w:rFonts w:ascii="Times New Roman" w:eastAsia="Times New Roman" w:hAnsi="Times New Roman" w:cs="Times New Roman"/>
          <w:b/>
          <w:sz w:val="24"/>
          <w:szCs w:val="24"/>
          <w:lang w:eastAsia="bg-BG"/>
        </w:rPr>
        <w:t>ЦЕНКА НА ОФЕРТИТЕ И ИЗБОР НА ИЗПЪЛНИТЕЛ</w:t>
      </w:r>
    </w:p>
    <w:p w:rsidR="005B39C1" w:rsidRPr="00BF405F" w:rsidRDefault="00ED75FC" w:rsidP="006D559C">
      <w:pPr>
        <w:pStyle w:val="a9"/>
        <w:numPr>
          <w:ilvl w:val="0"/>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Място и дата на отваряне на офертите</w:t>
      </w:r>
      <w:bookmarkEnd w:id="21"/>
      <w:r w:rsidR="005B39C1" w:rsidRPr="00BF405F">
        <w:rPr>
          <w:rFonts w:ascii="Times New Roman" w:eastAsia="Times New Roman" w:hAnsi="Times New Roman" w:cs="Times New Roman"/>
          <w:b/>
          <w:sz w:val="24"/>
          <w:szCs w:val="24"/>
          <w:lang w:eastAsia="bg-BG"/>
        </w:rPr>
        <w:t xml:space="preserve"> – </w:t>
      </w:r>
      <w:r w:rsidRPr="00BF405F">
        <w:rPr>
          <w:rFonts w:ascii="Times New Roman" w:eastAsia="Times New Roman" w:hAnsi="Times New Roman" w:cs="Times New Roman"/>
          <w:sz w:val="24"/>
          <w:szCs w:val="24"/>
          <w:lang w:eastAsia="bg-BG"/>
        </w:rPr>
        <w:t>Мястото и датата на отварянето на офертите са съгласно посочените в раздел IV.3.8) „Условия при отваряне на офертите” от Обявлението за поръчка.</w:t>
      </w:r>
    </w:p>
    <w:p w:rsidR="005B39C1" w:rsidRPr="00BF405F" w:rsidRDefault="00ED75FC" w:rsidP="006D559C">
      <w:pPr>
        <w:pStyle w:val="a9"/>
        <w:numPr>
          <w:ilvl w:val="0"/>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bCs/>
          <w:iCs/>
          <w:color w:val="000000"/>
          <w:sz w:val="24"/>
          <w:szCs w:val="24"/>
          <w:lang w:eastAsia="bg-BG"/>
        </w:rPr>
        <w:t xml:space="preserve">Работа  на комисията </w:t>
      </w:r>
    </w:p>
    <w:p w:rsidR="005B39C1" w:rsidRPr="00BF405F" w:rsidRDefault="00ED75FC" w:rsidP="006D559C">
      <w:pPr>
        <w:pStyle w:val="a9"/>
        <w:numPr>
          <w:ilvl w:val="1"/>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 xml:space="preserve">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№3. Комисията предлага по един представител от присъстващите участници да подпише плик № 3 на останалите участници. </w:t>
      </w:r>
    </w:p>
    <w:p w:rsidR="005B39C1" w:rsidRPr="00BF405F" w:rsidRDefault="00ED75FC" w:rsidP="006D559C">
      <w:pPr>
        <w:pStyle w:val="a9"/>
        <w:numPr>
          <w:ilvl w:val="1"/>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В присъствието на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комисията отваря плик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№2 на останалите участници. Комисията след това отваря плик №1, оповестява документите, които той съдържа, и проверява съответствието със списъка по чл. 56, ал. 1, т. 14 от ЗОП.</w:t>
      </w:r>
    </w:p>
    <w:p w:rsidR="005B39C1" w:rsidRPr="00BF405F" w:rsidRDefault="00ED75FC" w:rsidP="006D559C">
      <w:pPr>
        <w:pStyle w:val="a9"/>
        <w:numPr>
          <w:ilvl w:val="1"/>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След извършването на посочените по-горе действия приключва публичната част от заседанието на комисията.</w:t>
      </w:r>
    </w:p>
    <w:p w:rsidR="005B39C1" w:rsidRPr="00BF405F" w:rsidRDefault="00ED75FC" w:rsidP="006D559C">
      <w:pPr>
        <w:pStyle w:val="a9"/>
        <w:numPr>
          <w:ilvl w:val="1"/>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Комисията разглежда документите и информацията в плик №1 за съответствие с критериите за подбор, поставени от възложителя, и съставя протокол. </w:t>
      </w:r>
    </w:p>
    <w:p w:rsidR="005B39C1" w:rsidRPr="00BF405F" w:rsidRDefault="00ED75FC" w:rsidP="006D559C">
      <w:pPr>
        <w:pStyle w:val="a9"/>
        <w:numPr>
          <w:ilvl w:val="1"/>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Когато установи липса на документи и/или несъответствия с критериите за подбор, и/или друга нередовност, включително фактическа грешка, комисията изпраща протокола до всички участници. Участниците представят на комисията съответните документи в срок 5 (пет)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rsidR="005B39C1" w:rsidRPr="00BF405F" w:rsidRDefault="00ED75FC" w:rsidP="006D559C">
      <w:pPr>
        <w:pStyle w:val="a9"/>
        <w:numPr>
          <w:ilvl w:val="1"/>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lastRenderedPageBreak/>
        <w:t xml:space="preserve">След изтичането на посочения по-горе срок от 5 (пет) работни дни от получаване на протокола,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5B39C1" w:rsidRPr="00BF405F" w:rsidRDefault="00ED75FC" w:rsidP="006D559C">
      <w:pPr>
        <w:pStyle w:val="a9"/>
        <w:numPr>
          <w:ilvl w:val="1"/>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Комисията не разглежда документите в плик №2 на участниците, които не отговарят на критериите за подбор.</w:t>
      </w:r>
    </w:p>
    <w:p w:rsidR="005B39C1" w:rsidRPr="00BF405F" w:rsidRDefault="00ED75FC" w:rsidP="006D559C">
      <w:pPr>
        <w:pStyle w:val="a9"/>
        <w:numPr>
          <w:ilvl w:val="1"/>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u w:val="single"/>
          <w:lang w:eastAsia="bg-BG"/>
        </w:rPr>
        <w:t>Комисията при необходимост може по всяко време:</w:t>
      </w:r>
    </w:p>
    <w:p w:rsidR="005B39C1" w:rsidRPr="00BF405F" w:rsidRDefault="00ED75FC" w:rsidP="006D559C">
      <w:pPr>
        <w:pStyle w:val="a9"/>
        <w:numPr>
          <w:ilvl w:val="2"/>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да проверява заявените от участниците данни, включително чрез изискване на ин</w:t>
      </w:r>
      <w:r w:rsidR="005B39C1" w:rsidRPr="00BF405F">
        <w:rPr>
          <w:rFonts w:ascii="Times New Roman" w:eastAsia="Times New Roman" w:hAnsi="Times New Roman" w:cs="Times New Roman"/>
          <w:sz w:val="24"/>
          <w:szCs w:val="24"/>
          <w:lang w:eastAsia="bg-BG"/>
        </w:rPr>
        <w:t>формация от други органи и лица</w:t>
      </w:r>
    </w:p>
    <w:p w:rsidR="005B39C1" w:rsidRPr="00BF405F" w:rsidRDefault="00ED75FC" w:rsidP="006D559C">
      <w:pPr>
        <w:pStyle w:val="a9"/>
        <w:numPr>
          <w:ilvl w:val="2"/>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да изисква от участниците:</w:t>
      </w:r>
    </w:p>
    <w:p w:rsidR="005B39C1" w:rsidRPr="00BF405F" w:rsidRDefault="00ED75FC" w:rsidP="006D559C">
      <w:pPr>
        <w:pStyle w:val="a9"/>
        <w:numPr>
          <w:ilvl w:val="0"/>
          <w:numId w:val="33"/>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разяснения за заявени от тях данни;</w:t>
      </w:r>
    </w:p>
    <w:p w:rsidR="005B39C1" w:rsidRPr="00BF405F" w:rsidRDefault="00ED75FC" w:rsidP="006D559C">
      <w:pPr>
        <w:pStyle w:val="a9"/>
        <w:numPr>
          <w:ilvl w:val="0"/>
          <w:numId w:val="33"/>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допълнителни доказателства за данни от документите, съдържащи се в пликове №2 и 3, като тази възможност не може да се използва за промяна на техническото и цено</w:t>
      </w:r>
      <w:r w:rsidR="005B39C1" w:rsidRPr="00BF405F">
        <w:rPr>
          <w:rFonts w:ascii="Times New Roman" w:eastAsia="Times New Roman" w:hAnsi="Times New Roman" w:cs="Times New Roman"/>
          <w:sz w:val="24"/>
          <w:szCs w:val="24"/>
          <w:lang w:eastAsia="bg-BG"/>
        </w:rPr>
        <w:t>вото предложение на участниците</w:t>
      </w:r>
    </w:p>
    <w:p w:rsidR="005B39C1" w:rsidRPr="00BF405F" w:rsidRDefault="00ED75FC" w:rsidP="006D559C">
      <w:pPr>
        <w:pStyle w:val="a9"/>
        <w:numPr>
          <w:ilvl w:val="1"/>
          <w:numId w:val="32"/>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Възложителят уведомява Комисията за защита на конкуренцията. Уведомяването не спира провеждането и приключването на процедурата</w:t>
      </w:r>
    </w:p>
    <w:p w:rsidR="005B39C1" w:rsidRPr="00BF405F" w:rsidRDefault="00ED75FC" w:rsidP="006D559C">
      <w:pPr>
        <w:pStyle w:val="a9"/>
        <w:numPr>
          <w:ilvl w:val="1"/>
          <w:numId w:val="32"/>
        </w:numPr>
        <w:tabs>
          <w:tab w:val="left" w:pos="851"/>
        </w:tabs>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Пликът с цената, предлагана от участник, чиято оферта не отговаря на изискванията на възложителя, не се отваря.</w:t>
      </w:r>
    </w:p>
    <w:p w:rsidR="005B39C1" w:rsidRPr="00BF405F" w:rsidRDefault="00ED75FC" w:rsidP="006D559C">
      <w:pPr>
        <w:pStyle w:val="a9"/>
        <w:numPr>
          <w:ilvl w:val="1"/>
          <w:numId w:val="32"/>
        </w:numPr>
        <w:tabs>
          <w:tab w:val="left" w:pos="851"/>
        </w:tabs>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Комисията отваря плика с предлаганата цена, след като е</w:t>
      </w:r>
      <w:r w:rsidRPr="00BF405F">
        <w:rPr>
          <w:rFonts w:ascii="Times New Roman" w:eastAsia="Times New Roman" w:hAnsi="Times New Roman" w:cs="Times New Roman"/>
          <w:b/>
          <w:sz w:val="24"/>
          <w:szCs w:val="24"/>
          <w:lang w:eastAsia="bg-BG"/>
        </w:rPr>
        <w:t xml:space="preserve"> </w:t>
      </w:r>
      <w:r w:rsidRPr="00BF405F">
        <w:rPr>
          <w:rFonts w:ascii="Times New Roman" w:eastAsia="Times New Roman" w:hAnsi="Times New Roman" w:cs="Times New Roman"/>
          <w:sz w:val="24"/>
          <w:szCs w:val="24"/>
          <w:lang w:eastAsia="bg-BG"/>
        </w:rPr>
        <w:t xml:space="preserve"> разгледала  предложенията в плик №2 за установяване на съответствието им с изискванията на възложителя;</w:t>
      </w:r>
    </w:p>
    <w:p w:rsidR="005B39C1" w:rsidRPr="00BF405F" w:rsidRDefault="00ED75FC" w:rsidP="006D559C">
      <w:pPr>
        <w:pStyle w:val="a9"/>
        <w:numPr>
          <w:ilvl w:val="1"/>
          <w:numId w:val="32"/>
        </w:numPr>
        <w:tabs>
          <w:tab w:val="left" w:pos="851"/>
        </w:tabs>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Комисията обявява по подходящ начин датата, часа и мястото на отваряне на ценовите оферти, при което право да присъстват имат лицата по чл. 68, ал. 3 от ЗОП. В изпълнение на чл. 69а, ал.3 от ЗОП датата, часа и мястото на отваряне и оповестяване на ценовите оферти ще бъдат обявени на Интернет страницата на Община </w:t>
      </w:r>
      <w:r w:rsidR="00582562" w:rsidRPr="00BF405F">
        <w:rPr>
          <w:rFonts w:ascii="Times New Roman" w:eastAsia="Times New Roman" w:hAnsi="Times New Roman" w:cs="Times New Roman"/>
          <w:sz w:val="24"/>
          <w:szCs w:val="24"/>
        </w:rPr>
        <w:t>Рила</w:t>
      </w:r>
      <w:r w:rsidRPr="00BF405F">
        <w:rPr>
          <w:rFonts w:ascii="Times New Roman" w:eastAsia="Times New Roman" w:hAnsi="Times New Roman" w:cs="Times New Roman"/>
          <w:sz w:val="24"/>
          <w:szCs w:val="24"/>
          <w:lang w:eastAsia="bg-BG"/>
        </w:rPr>
        <w:t>, най-късно в деня, предхождащ този на отварянето на ценовите оферти.</w:t>
      </w:r>
    </w:p>
    <w:p w:rsidR="005B39C1" w:rsidRPr="00BF405F" w:rsidRDefault="00ED75FC" w:rsidP="006D559C">
      <w:pPr>
        <w:pStyle w:val="a9"/>
        <w:numPr>
          <w:ilvl w:val="1"/>
          <w:numId w:val="32"/>
        </w:numPr>
        <w:tabs>
          <w:tab w:val="left" w:pos="851"/>
        </w:tabs>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Участниците в процедурата по ЗОП ще бъдат уведомени писмено за датата, часа и мястото на отваряне и оповестяване на ценовите оферти на посочения от тях адрес за кореспонденция, както и ще бъде публикувано съобщение на Интернет страницата на Възложителя.</w:t>
      </w:r>
    </w:p>
    <w:p w:rsidR="005B39C1" w:rsidRPr="00BF405F" w:rsidRDefault="00ED75FC" w:rsidP="006D559C">
      <w:pPr>
        <w:pStyle w:val="a9"/>
        <w:numPr>
          <w:ilvl w:val="1"/>
          <w:numId w:val="32"/>
        </w:numPr>
        <w:tabs>
          <w:tab w:val="left" w:pos="851"/>
        </w:tabs>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При отваряне на ценовите оферти комисията оповестява предлаганите цени.</w:t>
      </w:r>
    </w:p>
    <w:p w:rsidR="005B39C1" w:rsidRPr="00BF405F" w:rsidRDefault="00ED75FC" w:rsidP="006D559C">
      <w:pPr>
        <w:pStyle w:val="a9"/>
        <w:numPr>
          <w:ilvl w:val="1"/>
          <w:numId w:val="32"/>
        </w:numPr>
        <w:tabs>
          <w:tab w:val="left" w:pos="851"/>
        </w:tabs>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Arial Unicode MS" w:hAnsi="Times New Roman" w:cs="Times New Roman"/>
          <w:color w:val="000000"/>
          <w:sz w:val="24"/>
          <w:szCs w:val="24"/>
          <w:lang w:eastAsia="bg-BG"/>
        </w:rPr>
        <w:t>Преди отварянето на ценовите оферти комисията съобщава на присъстващите лица резултатите от оценяването на офертите по другите показатели.</w:t>
      </w:r>
      <w:bookmarkStart w:id="22" w:name="_Toc217630410"/>
      <w:bookmarkStart w:id="23" w:name="_Toc393440425"/>
    </w:p>
    <w:p w:rsidR="005B39C1" w:rsidRPr="00BF405F" w:rsidRDefault="00ED75FC" w:rsidP="006D559C">
      <w:pPr>
        <w:pStyle w:val="a9"/>
        <w:numPr>
          <w:ilvl w:val="0"/>
          <w:numId w:val="32"/>
        </w:numPr>
        <w:tabs>
          <w:tab w:val="left" w:pos="851"/>
        </w:tabs>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Отстраняване на участници</w:t>
      </w:r>
      <w:bookmarkEnd w:id="22"/>
      <w:bookmarkEnd w:id="23"/>
    </w:p>
    <w:p w:rsidR="00ED75FC" w:rsidRPr="00BF405F" w:rsidRDefault="00ED75FC" w:rsidP="006D559C">
      <w:pPr>
        <w:pStyle w:val="a9"/>
        <w:numPr>
          <w:ilvl w:val="1"/>
          <w:numId w:val="32"/>
        </w:numPr>
        <w:tabs>
          <w:tab w:val="left" w:pos="851"/>
        </w:tabs>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Комисията предлага за отстраняване от участие в процедурата участник, който:</w:t>
      </w:r>
    </w:p>
    <w:p w:rsidR="006F4146" w:rsidRPr="00BF405F" w:rsidRDefault="00ED75FC" w:rsidP="006D559C">
      <w:pPr>
        <w:pStyle w:val="a9"/>
        <w:numPr>
          <w:ilvl w:val="0"/>
          <w:numId w:val="1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не е представил някой от необходимите документи, посочени в чл. 56 от ЗОП;</w:t>
      </w:r>
    </w:p>
    <w:p w:rsidR="006F4146" w:rsidRPr="00BF405F" w:rsidRDefault="00ED75FC" w:rsidP="006D559C">
      <w:pPr>
        <w:pStyle w:val="a9"/>
        <w:numPr>
          <w:ilvl w:val="0"/>
          <w:numId w:val="1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който не може да участва в процедурата, поради наличие на обстоятелствата по чл. 47, ал. 1 и 5 и посочените обстоятелства по чл. 47, ал. 2 от ЗОП;</w:t>
      </w:r>
    </w:p>
    <w:p w:rsidR="006F4146" w:rsidRPr="00BF405F" w:rsidRDefault="00ED75FC" w:rsidP="006D559C">
      <w:pPr>
        <w:pStyle w:val="a9"/>
        <w:numPr>
          <w:ilvl w:val="0"/>
          <w:numId w:val="1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е представил оферта, която не отговаря на предварително обявените условия от Възложителя;</w:t>
      </w:r>
    </w:p>
    <w:p w:rsidR="006F4146" w:rsidRPr="00BF405F" w:rsidRDefault="00ED75FC" w:rsidP="006D559C">
      <w:pPr>
        <w:pStyle w:val="a9"/>
        <w:numPr>
          <w:ilvl w:val="0"/>
          <w:numId w:val="1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е представил оферта, която не отговаря на изискванията на чл. 57, ал. 2 от ЗОП;</w:t>
      </w:r>
    </w:p>
    <w:p w:rsidR="005B39C1" w:rsidRPr="00BF405F" w:rsidRDefault="00ED75FC" w:rsidP="006D559C">
      <w:pPr>
        <w:pStyle w:val="a9"/>
        <w:numPr>
          <w:ilvl w:val="0"/>
          <w:numId w:val="1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bookmarkStart w:id="24" w:name="_Toc217630411"/>
      <w:bookmarkStart w:id="25" w:name="_Toc393440426"/>
      <w:bookmarkStart w:id="26" w:name="_Toc217630413"/>
    </w:p>
    <w:p w:rsidR="00784EFB" w:rsidRPr="00BF405F" w:rsidRDefault="00ED75FC" w:rsidP="006D559C">
      <w:pPr>
        <w:pStyle w:val="a9"/>
        <w:numPr>
          <w:ilvl w:val="0"/>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Искане на разяснения по възникнали въпроси по документацията от Комисията за разглеждане, оценка и класиране на оферти</w:t>
      </w:r>
      <w:bookmarkEnd w:id="24"/>
      <w:bookmarkEnd w:id="25"/>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color w:val="000000"/>
          <w:sz w:val="24"/>
          <w:szCs w:val="24"/>
          <w:lang w:eastAsia="bg-BG"/>
        </w:rPr>
        <w:t>Съгласно чл. 68, ал. 11 от ЗОП, комисията при н</w:t>
      </w:r>
      <w:r w:rsidR="00784EFB" w:rsidRPr="00BF405F">
        <w:rPr>
          <w:rFonts w:ascii="Times New Roman" w:eastAsia="Times New Roman" w:hAnsi="Times New Roman" w:cs="Times New Roman"/>
          <w:color w:val="000000"/>
          <w:sz w:val="24"/>
          <w:szCs w:val="24"/>
          <w:lang w:eastAsia="bg-BG"/>
        </w:rPr>
        <w:t>еобходимост може по всяко време:</w:t>
      </w:r>
    </w:p>
    <w:p w:rsidR="00784EFB" w:rsidRPr="00BF405F" w:rsidRDefault="00ED75FC" w:rsidP="006D559C">
      <w:pPr>
        <w:pStyle w:val="a9"/>
        <w:numPr>
          <w:ilvl w:val="0"/>
          <w:numId w:val="34"/>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color w:val="000000"/>
          <w:sz w:val="24"/>
          <w:szCs w:val="24"/>
          <w:lang w:eastAsia="bg-BG"/>
        </w:rPr>
        <w:t>да проверява заявените от участниците данни, включително чрез изискване на ин</w:t>
      </w:r>
      <w:r w:rsidR="00784EFB" w:rsidRPr="00BF405F">
        <w:rPr>
          <w:rFonts w:ascii="Times New Roman" w:eastAsia="Times New Roman" w:hAnsi="Times New Roman" w:cs="Times New Roman"/>
          <w:color w:val="000000"/>
          <w:sz w:val="24"/>
          <w:szCs w:val="24"/>
          <w:lang w:eastAsia="bg-BG"/>
        </w:rPr>
        <w:t>формация от други органи и лица;</w:t>
      </w:r>
    </w:p>
    <w:p w:rsidR="00784EFB" w:rsidRPr="00BF405F" w:rsidRDefault="00ED75FC" w:rsidP="006D559C">
      <w:pPr>
        <w:pStyle w:val="a9"/>
        <w:numPr>
          <w:ilvl w:val="0"/>
          <w:numId w:val="34"/>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color w:val="000000"/>
          <w:sz w:val="24"/>
          <w:szCs w:val="24"/>
          <w:lang w:eastAsia="bg-BG"/>
        </w:rPr>
        <w:lastRenderedPageBreak/>
        <w:t>да изисква от участниците раз</w:t>
      </w:r>
      <w:r w:rsidR="00784EFB" w:rsidRPr="00BF405F">
        <w:rPr>
          <w:rFonts w:ascii="Times New Roman" w:eastAsia="Times New Roman" w:hAnsi="Times New Roman" w:cs="Times New Roman"/>
          <w:color w:val="000000"/>
          <w:sz w:val="24"/>
          <w:szCs w:val="24"/>
          <w:lang w:eastAsia="bg-BG"/>
        </w:rPr>
        <w:t>яснения за заявени от тях данни</w:t>
      </w:r>
    </w:p>
    <w:p w:rsidR="00784EFB" w:rsidRPr="00BF405F" w:rsidRDefault="00ED75FC" w:rsidP="006D559C">
      <w:pPr>
        <w:pStyle w:val="a9"/>
        <w:numPr>
          <w:ilvl w:val="0"/>
          <w:numId w:val="34"/>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color w:val="000000"/>
          <w:sz w:val="24"/>
          <w:szCs w:val="24"/>
          <w:lang w:eastAsia="bg-BG"/>
        </w:rPr>
        <w:t>да изисква от участниците допълнителни доказателства за данни от документите, съдържащи се в пликове №2 и 3, като тази възможност не може да се използва за промяна на техническото и ценовото предложение на участниците.</w:t>
      </w:r>
      <w:bookmarkStart w:id="27" w:name="_Toc217630412"/>
      <w:bookmarkStart w:id="28" w:name="_Toc393440427"/>
    </w:p>
    <w:p w:rsidR="00784EFB" w:rsidRPr="00BF405F" w:rsidRDefault="00ED75FC" w:rsidP="006D559C">
      <w:pPr>
        <w:pStyle w:val="a9"/>
        <w:numPr>
          <w:ilvl w:val="0"/>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Изключително </w:t>
      </w:r>
      <w:bookmarkEnd w:id="27"/>
      <w:r w:rsidRPr="00BF405F">
        <w:rPr>
          <w:rFonts w:ascii="Times New Roman" w:eastAsia="Times New Roman" w:hAnsi="Times New Roman" w:cs="Times New Roman"/>
          <w:b/>
          <w:sz w:val="24"/>
          <w:szCs w:val="24"/>
          <w:lang w:eastAsia="bg-BG"/>
        </w:rPr>
        <w:t>благоприятно предложени</w:t>
      </w:r>
      <w:bookmarkEnd w:id="28"/>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комисията изисква от него подробна писмена обосновка за начина на неговото образуване, като определя срок за представяне на обосновката, който не може да бъде по-кратък от три работни дни от получаване на искането за това.</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В случай, че участникът не представи в срок писмената обосновка или Комисията прецени, че посочените обстоятелства не са обективни, участникът се  предлага  за отстраняване от процедурата.</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Комисията може да приеме писмената обосновка и да не отстрани офертата, когато са посочени обективни обстоятелства, свързани с:</w:t>
      </w:r>
    </w:p>
    <w:p w:rsidR="00784EFB" w:rsidRPr="00BF405F" w:rsidRDefault="00ED75FC" w:rsidP="006D559C">
      <w:pPr>
        <w:pStyle w:val="a9"/>
        <w:numPr>
          <w:ilvl w:val="0"/>
          <w:numId w:val="35"/>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оригинално решение за изпълнение на обществената поръчка;</w:t>
      </w:r>
    </w:p>
    <w:p w:rsidR="00784EFB" w:rsidRPr="00BF405F" w:rsidRDefault="00ED75FC" w:rsidP="006D559C">
      <w:pPr>
        <w:pStyle w:val="a9"/>
        <w:numPr>
          <w:ilvl w:val="0"/>
          <w:numId w:val="35"/>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предложеното техническо решение;</w:t>
      </w:r>
    </w:p>
    <w:p w:rsidR="00784EFB" w:rsidRPr="00BF405F" w:rsidRDefault="00ED75FC" w:rsidP="006D559C">
      <w:pPr>
        <w:pStyle w:val="a9"/>
        <w:numPr>
          <w:ilvl w:val="0"/>
          <w:numId w:val="35"/>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наличието на изключително благоприятни условия за участника;</w:t>
      </w:r>
    </w:p>
    <w:p w:rsidR="00784EFB" w:rsidRPr="00BF405F" w:rsidRDefault="00ED75FC" w:rsidP="006D559C">
      <w:pPr>
        <w:pStyle w:val="a9"/>
        <w:numPr>
          <w:ilvl w:val="0"/>
          <w:numId w:val="35"/>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икономичност при изпълнение на обществената поръчка;</w:t>
      </w:r>
    </w:p>
    <w:p w:rsidR="00784EFB" w:rsidRPr="00BF405F" w:rsidRDefault="00ED75FC" w:rsidP="006D559C">
      <w:pPr>
        <w:pStyle w:val="a9"/>
        <w:numPr>
          <w:ilvl w:val="0"/>
          <w:numId w:val="35"/>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получаване </w:t>
      </w:r>
      <w:r w:rsidR="00784EFB" w:rsidRPr="00BF405F">
        <w:rPr>
          <w:rFonts w:ascii="Times New Roman" w:eastAsia="Times New Roman" w:hAnsi="Times New Roman" w:cs="Times New Roman"/>
          <w:sz w:val="24"/>
          <w:szCs w:val="24"/>
          <w:lang w:eastAsia="bg-BG"/>
        </w:rPr>
        <w:t>на държавна помощ</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bookmarkStart w:id="29" w:name="_Toc393440430"/>
      <w:bookmarkEnd w:id="26"/>
    </w:p>
    <w:p w:rsidR="00784EFB" w:rsidRPr="00BF405F" w:rsidRDefault="00ED75FC" w:rsidP="006D559C">
      <w:pPr>
        <w:pStyle w:val="a9"/>
        <w:numPr>
          <w:ilvl w:val="0"/>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Приключване работата на комисият</w:t>
      </w:r>
      <w:bookmarkEnd w:id="29"/>
      <w:r w:rsidR="00FE311B" w:rsidRPr="00BF405F">
        <w:rPr>
          <w:rFonts w:ascii="Times New Roman" w:eastAsia="Times New Roman" w:hAnsi="Times New Roman" w:cs="Times New Roman"/>
          <w:b/>
          <w:sz w:val="24"/>
          <w:szCs w:val="24"/>
          <w:lang w:eastAsia="bg-BG"/>
        </w:rPr>
        <w:t>а</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Комисията съставя </w:t>
      </w:r>
      <w:r w:rsidRPr="00BF405F">
        <w:rPr>
          <w:rFonts w:ascii="Times New Roman" w:eastAsia="Times New Roman" w:hAnsi="Times New Roman" w:cs="Times New Roman"/>
          <w:bCs/>
          <w:sz w:val="24"/>
          <w:szCs w:val="24"/>
          <w:lang w:eastAsia="bg-BG"/>
        </w:rPr>
        <w:t>Протоколи за разглеждането, оценяването и класирането на офертите</w:t>
      </w:r>
      <w:r w:rsidRPr="00BF405F">
        <w:rPr>
          <w:rFonts w:ascii="Times New Roman" w:eastAsia="Times New Roman" w:hAnsi="Times New Roman" w:cs="Times New Roman"/>
          <w:sz w:val="24"/>
          <w:szCs w:val="24"/>
          <w:lang w:eastAsia="bg-BG"/>
        </w:rPr>
        <w:t xml:space="preserve">. Протоколите съдържат: 1) състав на комисията и списък на консултантите, в случай че има такива; 2) списък на участниците и офертите, предложени за отстраняване от процедурата и мотивите за отстраняването им; 3) становищата на консултантите, в случай, че има такива; 4) резултатите от разглеждането и оценяването на допуснатите оферти, включително кратко описание на предложенията на участниците; 5) класирането на участниците, чиито оферти са допуснати до разглеждане и оценяване; 6) дата на съставяне на протокола; 7) в случай, че има такива - особени мнения със съответните мотиви на членовете на комисията. </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Cs/>
          <w:sz w:val="24"/>
          <w:szCs w:val="24"/>
          <w:lang w:eastAsia="bg-BG"/>
        </w:rPr>
        <w:t>Протоколите за разглеждането, оценяването и класирането на офертите</w:t>
      </w:r>
      <w:r w:rsidRPr="00BF405F">
        <w:rPr>
          <w:rFonts w:ascii="Times New Roman" w:eastAsia="Times New Roman" w:hAnsi="Times New Roman" w:cs="Times New Roman"/>
          <w:sz w:val="24"/>
          <w:szCs w:val="24"/>
          <w:lang w:eastAsia="bg-BG"/>
        </w:rPr>
        <w:t xml:space="preserve"> се подписва от Председателя и от всички членове на Комисията.</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Председателят на Комисията представя Протоколите за разглеждането, оценяването и класирането на офертите на Възложителя. Заедно с Протоколите, Председателят предава на Възло</w:t>
      </w:r>
      <w:r w:rsidRPr="00BF405F">
        <w:rPr>
          <w:rFonts w:ascii="Times New Roman" w:eastAsia="Times New Roman" w:hAnsi="Times New Roman" w:cs="Times New Roman"/>
          <w:sz w:val="24"/>
          <w:szCs w:val="24"/>
          <w:lang w:eastAsia="bg-BG"/>
        </w:rPr>
        <w:softHyphen/>
        <w:t xml:space="preserve">жителя и цялата документация, свързана с проведеното разглеждане и оценка на офертите. </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Комисията приключва своята работа с приема</w:t>
      </w:r>
      <w:bookmarkStart w:id="30" w:name="_Toc393440431"/>
      <w:r w:rsidR="00784EFB" w:rsidRPr="00BF405F">
        <w:rPr>
          <w:rFonts w:ascii="Times New Roman" w:eastAsia="Times New Roman" w:hAnsi="Times New Roman" w:cs="Times New Roman"/>
          <w:sz w:val="24"/>
          <w:szCs w:val="24"/>
          <w:lang w:eastAsia="bg-BG"/>
        </w:rPr>
        <w:t>не на протокола от Възложителя</w:t>
      </w:r>
    </w:p>
    <w:p w:rsidR="00784EFB" w:rsidRPr="00BF405F" w:rsidRDefault="00ED75FC" w:rsidP="006D559C">
      <w:pPr>
        <w:pStyle w:val="a9"/>
        <w:numPr>
          <w:ilvl w:val="0"/>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Обявяване на резултатите</w:t>
      </w:r>
      <w:bookmarkEnd w:id="30"/>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Възложителят обявява с решение класираните участници и определя участника, избран за Изпълнител, не по-късно от 5 (пет) работни дни след приключване работата на Комисията. </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 Решението се обявява класирането на участниците и участника, определен за Изпълнител. Посочват се и отстранените от участие в процедурата участници и оферти и мотивите за отстраняването им.</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Възложителят уведомява участниците за взетото от него решение в срок </w:t>
      </w:r>
      <w:r w:rsidR="00784EFB" w:rsidRPr="00BF405F">
        <w:rPr>
          <w:rFonts w:ascii="Times New Roman" w:eastAsia="Times New Roman" w:hAnsi="Times New Roman" w:cs="Times New Roman"/>
          <w:sz w:val="24"/>
          <w:szCs w:val="24"/>
          <w:lang w:eastAsia="bg-BG"/>
        </w:rPr>
        <w:t>от 3 (три) дни от издаването му</w:t>
      </w:r>
    </w:p>
    <w:p w:rsidR="00784EFB"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lastRenderedPageBreak/>
        <w:t>При писмено искане от страна на участник, направено в срока за обжалване на решението, Възложителят е длъжен в 3 (тридневен) срок от постъпването му да осигури достъп до Протоколите на Комисията и/или да предостави на участника копие от Протоколите, в зави</w:t>
      </w:r>
      <w:r w:rsidR="00784EFB" w:rsidRPr="00BF405F">
        <w:rPr>
          <w:rFonts w:ascii="Times New Roman" w:eastAsia="Times New Roman" w:hAnsi="Times New Roman" w:cs="Times New Roman"/>
          <w:sz w:val="24"/>
          <w:szCs w:val="24"/>
          <w:lang w:eastAsia="bg-BG"/>
        </w:rPr>
        <w:t>симост от искането на участника</w:t>
      </w:r>
    </w:p>
    <w:p w:rsidR="005E0C4D" w:rsidRPr="00BF405F" w:rsidRDefault="00ED75FC" w:rsidP="006D559C">
      <w:pPr>
        <w:pStyle w:val="a9"/>
        <w:numPr>
          <w:ilvl w:val="1"/>
          <w:numId w:val="32"/>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Възложителят може да откаже достъп до информация, съдържаща се в протоколите, когато предоставянето й противоречи на нормативен акт или предотвратява, ограничава или нарушава конкуренцията.</w:t>
      </w:r>
      <w:bookmarkStart w:id="31" w:name="_Toc393440432"/>
    </w:p>
    <w:p w:rsidR="005E0C4D" w:rsidRPr="00BF405F" w:rsidRDefault="005E0C4D" w:rsidP="00550F03">
      <w:pPr>
        <w:tabs>
          <w:tab w:val="left" w:pos="900"/>
        </w:tabs>
        <w:spacing w:before="120" w:after="0" w:line="240" w:lineRule="auto"/>
        <w:ind w:left="360"/>
        <w:jc w:val="both"/>
        <w:rPr>
          <w:rFonts w:ascii="Times New Roman" w:eastAsia="Times New Roman" w:hAnsi="Times New Roman" w:cs="Times New Roman"/>
          <w:sz w:val="24"/>
          <w:szCs w:val="24"/>
          <w:lang w:eastAsia="bg-BG"/>
        </w:rPr>
      </w:pPr>
    </w:p>
    <w:p w:rsidR="00ED75FC" w:rsidRPr="00BF405F" w:rsidRDefault="00ED75FC" w:rsidP="006D559C">
      <w:pPr>
        <w:pStyle w:val="a9"/>
        <w:numPr>
          <w:ilvl w:val="0"/>
          <w:numId w:val="13"/>
        </w:numPr>
        <w:tabs>
          <w:tab w:val="left" w:pos="900"/>
        </w:tabs>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ОСНОВАНИЯ ЗА ПРЕКРАТЯВАНЕ НА ПРОЦЕДУРАТА</w:t>
      </w:r>
      <w:bookmarkEnd w:id="31"/>
    </w:p>
    <w:p w:rsidR="005E0C4D" w:rsidRPr="00BF405F" w:rsidRDefault="00ED75FC" w:rsidP="006D559C">
      <w:pPr>
        <w:pStyle w:val="a9"/>
        <w:numPr>
          <w:ilvl w:val="0"/>
          <w:numId w:val="36"/>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Възложителят прекратява процедурата за възлагане на обществена поръчка с мотивирано решение, когато:</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не е подадена нито една оферта или няма участник, който отговаря на изискванията по чл.47-53а от ЗОП;</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всички оферти не отговарят на предварително обявените от Възложителя условия;</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всички оферти, които отговарят на предварително обявените от Възложителя условия, надвишават финансовия ресурс, който той може да осигури;</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класираните на първо и второ място участници последователно откажат да сключат договор за обществена поръчка;</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при наличие на някои от основанията по чл.42, ал.1 от ЗОП.</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Възложителят може да прекрати процедурат</w:t>
      </w:r>
      <w:r w:rsidR="005E0C4D" w:rsidRPr="00BF405F">
        <w:rPr>
          <w:rFonts w:ascii="Times New Roman" w:eastAsia="Times New Roman" w:hAnsi="Times New Roman" w:cs="Times New Roman"/>
          <w:sz w:val="24"/>
          <w:szCs w:val="24"/>
          <w:lang w:eastAsia="bg-BG"/>
        </w:rPr>
        <w:t xml:space="preserve">а с мотивирано решение, когато </w:t>
      </w:r>
      <w:r w:rsidRPr="00BF405F">
        <w:rPr>
          <w:rFonts w:ascii="Times New Roman" w:eastAsia="Times New Roman" w:hAnsi="Times New Roman" w:cs="Times New Roman"/>
          <w:sz w:val="24"/>
          <w:szCs w:val="24"/>
          <w:lang w:eastAsia="bg-BG"/>
        </w:rPr>
        <w:t>е подадена само една оферта или заявление за участие;</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има само един участник, който отговаря на изискванията по </w:t>
      </w:r>
      <w:hyperlink r:id="rId12" w:history="1">
        <w:r w:rsidRPr="00BF405F">
          <w:rPr>
            <w:rFonts w:ascii="Times New Roman" w:eastAsia="Times New Roman" w:hAnsi="Times New Roman" w:cs="Times New Roman"/>
            <w:sz w:val="24"/>
            <w:szCs w:val="24"/>
            <w:lang w:eastAsia="bg-BG"/>
          </w:rPr>
          <w:t>чл. 47-53а</w:t>
        </w:r>
      </w:hyperlink>
      <w:r w:rsidRPr="00BF405F">
        <w:rPr>
          <w:rFonts w:ascii="Times New Roman" w:eastAsia="Times New Roman" w:hAnsi="Times New Roman" w:cs="Times New Roman"/>
          <w:sz w:val="24"/>
          <w:szCs w:val="24"/>
          <w:lang w:eastAsia="bg-BG"/>
        </w:rPr>
        <w:t xml:space="preserve"> от ЗОП, или само една оферта отговаря на предварително обявените условия от възложителя;</w:t>
      </w:r>
    </w:p>
    <w:p w:rsidR="005E0C4D" w:rsidRPr="00BF405F" w:rsidRDefault="00ED75FC" w:rsidP="006D559C">
      <w:pPr>
        <w:pStyle w:val="a9"/>
        <w:numPr>
          <w:ilvl w:val="0"/>
          <w:numId w:val="37"/>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участникът, класиран на първо място:</w:t>
      </w:r>
    </w:p>
    <w:p w:rsidR="005E0C4D" w:rsidRPr="00BF405F" w:rsidRDefault="00ED75FC" w:rsidP="00550F03">
      <w:pPr>
        <w:spacing w:after="0" w:line="240" w:lineRule="auto"/>
        <w:ind w:left="72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а) откаже да сключи договор, или</w:t>
      </w:r>
    </w:p>
    <w:p w:rsidR="005E0C4D" w:rsidRPr="00BF405F" w:rsidRDefault="00ED75FC" w:rsidP="00550F03">
      <w:pPr>
        <w:spacing w:after="0" w:line="240" w:lineRule="auto"/>
        <w:ind w:left="72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б) не изпълни някое от изискванията на </w:t>
      </w:r>
      <w:hyperlink r:id="rId13" w:history="1">
        <w:r w:rsidRPr="00BF405F">
          <w:rPr>
            <w:rFonts w:ascii="Times New Roman" w:eastAsia="Times New Roman" w:hAnsi="Times New Roman" w:cs="Times New Roman"/>
            <w:sz w:val="24"/>
            <w:szCs w:val="24"/>
            <w:lang w:eastAsia="bg-BG"/>
          </w:rPr>
          <w:t>чл. 42, ал. 1 от ЗОП, или</w:t>
        </w:r>
      </w:hyperlink>
      <w:r w:rsidR="005E0C4D" w:rsidRPr="00BF405F">
        <w:rPr>
          <w:rFonts w:ascii="Times New Roman" w:eastAsia="Times New Roman" w:hAnsi="Times New Roman" w:cs="Times New Roman"/>
          <w:sz w:val="24"/>
          <w:szCs w:val="24"/>
          <w:lang w:eastAsia="bg-BG"/>
        </w:rPr>
        <w:t xml:space="preserve"> </w:t>
      </w:r>
    </w:p>
    <w:p w:rsidR="005E0C4D" w:rsidRPr="00BF405F" w:rsidRDefault="00ED75FC" w:rsidP="00550F03">
      <w:pPr>
        <w:spacing w:after="0" w:line="240" w:lineRule="auto"/>
        <w:ind w:left="72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в) не отговаря на изискванията на чл. 47, ал. 1 и 5 или на изискванията на </w:t>
      </w:r>
      <w:hyperlink r:id="rId14" w:history="1">
        <w:r w:rsidRPr="00BF405F">
          <w:rPr>
            <w:rFonts w:ascii="Times New Roman" w:eastAsia="Times New Roman" w:hAnsi="Times New Roman" w:cs="Times New Roman"/>
            <w:sz w:val="24"/>
            <w:szCs w:val="24"/>
            <w:lang w:eastAsia="bg-BG"/>
          </w:rPr>
          <w:t>чл. 47, ал.2</w:t>
        </w:r>
      </w:hyperlink>
      <w:r w:rsidRPr="00BF405F">
        <w:rPr>
          <w:rFonts w:ascii="Times New Roman" w:eastAsia="Times New Roman" w:hAnsi="Times New Roman" w:cs="Times New Roman"/>
          <w:sz w:val="24"/>
          <w:szCs w:val="24"/>
          <w:lang w:eastAsia="bg-BG"/>
        </w:rPr>
        <w:t xml:space="preserve"> от ЗОП, когато са посочени в обявлението;</w:t>
      </w:r>
    </w:p>
    <w:p w:rsidR="005E0C4D" w:rsidRPr="00BF405F" w:rsidRDefault="00ED75FC" w:rsidP="006D559C">
      <w:pPr>
        <w:pStyle w:val="a9"/>
        <w:numPr>
          <w:ilvl w:val="0"/>
          <w:numId w:val="38"/>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са налице основанията по </w:t>
      </w:r>
      <w:hyperlink r:id="rId15" w:history="1">
        <w:r w:rsidRPr="00BF405F">
          <w:rPr>
            <w:rFonts w:ascii="Times New Roman" w:eastAsia="Times New Roman" w:hAnsi="Times New Roman" w:cs="Times New Roman"/>
            <w:sz w:val="24"/>
            <w:szCs w:val="24"/>
            <w:lang w:eastAsia="bg-BG"/>
          </w:rPr>
          <w:t>чл. 79, ал. 9, т. 2</w:t>
        </w:r>
      </w:hyperlink>
      <w:r w:rsidRPr="00BF405F">
        <w:rPr>
          <w:rFonts w:ascii="Times New Roman" w:eastAsia="Times New Roman" w:hAnsi="Times New Roman" w:cs="Times New Roman"/>
          <w:sz w:val="24"/>
          <w:szCs w:val="24"/>
          <w:lang w:eastAsia="bg-BG"/>
        </w:rPr>
        <w:t xml:space="preserve">, </w:t>
      </w:r>
      <w:hyperlink r:id="rId16" w:history="1">
        <w:r w:rsidRPr="00BF405F">
          <w:rPr>
            <w:rFonts w:ascii="Times New Roman" w:eastAsia="Times New Roman" w:hAnsi="Times New Roman" w:cs="Times New Roman"/>
            <w:sz w:val="24"/>
            <w:szCs w:val="24"/>
            <w:lang w:eastAsia="bg-BG"/>
          </w:rPr>
          <w:t>чл. 83г, ал. 8, т. 2</w:t>
        </w:r>
      </w:hyperlink>
      <w:r w:rsidRPr="00BF405F">
        <w:rPr>
          <w:rFonts w:ascii="Times New Roman" w:eastAsia="Times New Roman" w:hAnsi="Times New Roman" w:cs="Times New Roman"/>
          <w:sz w:val="24"/>
          <w:szCs w:val="24"/>
          <w:lang w:eastAsia="bg-BG"/>
        </w:rPr>
        <w:t xml:space="preserve"> и </w:t>
      </w:r>
      <w:hyperlink r:id="rId17" w:history="1">
        <w:r w:rsidRPr="00BF405F">
          <w:rPr>
            <w:rFonts w:ascii="Times New Roman" w:eastAsia="Times New Roman" w:hAnsi="Times New Roman" w:cs="Times New Roman"/>
            <w:sz w:val="24"/>
            <w:szCs w:val="24"/>
            <w:lang w:eastAsia="bg-BG"/>
          </w:rPr>
          <w:t>чл. 88, ал. 8, т. 2</w:t>
        </w:r>
      </w:hyperlink>
      <w:r w:rsidR="005E0C4D" w:rsidRPr="00BF405F">
        <w:rPr>
          <w:rFonts w:ascii="Times New Roman" w:eastAsia="Times New Roman" w:hAnsi="Times New Roman" w:cs="Times New Roman"/>
          <w:sz w:val="24"/>
          <w:szCs w:val="24"/>
          <w:lang w:eastAsia="bg-BG"/>
        </w:rPr>
        <w:t xml:space="preserve"> от ЗОП</w:t>
      </w:r>
    </w:p>
    <w:p w:rsidR="00ED75FC" w:rsidRPr="00BF405F" w:rsidRDefault="00ED75FC" w:rsidP="006D559C">
      <w:pPr>
        <w:pStyle w:val="a9"/>
        <w:numPr>
          <w:ilvl w:val="0"/>
          <w:numId w:val="36"/>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Възложителят е длъжен в тридневен срок от решението за прекратяване да уведоми участниците за прекратяването на процедурата за възлагане на обществена поръчка, както и да изпрати копие от него до изпълнителния директор на Агенцията по обществени поръчки.</w:t>
      </w:r>
    </w:p>
    <w:p w:rsidR="005E0C4D" w:rsidRPr="00BF405F" w:rsidRDefault="005E0C4D" w:rsidP="00550F03">
      <w:pPr>
        <w:keepNext/>
        <w:spacing w:after="0" w:line="240" w:lineRule="auto"/>
        <w:jc w:val="both"/>
        <w:outlineLvl w:val="1"/>
        <w:rPr>
          <w:rFonts w:ascii="Times New Roman" w:eastAsia="Times New Roman" w:hAnsi="Times New Roman" w:cs="Times New Roman"/>
          <w:sz w:val="24"/>
          <w:szCs w:val="24"/>
          <w:lang w:eastAsia="bg-BG"/>
        </w:rPr>
      </w:pPr>
      <w:bookmarkStart w:id="32" w:name="_Toc393440433"/>
      <w:bookmarkStart w:id="33" w:name="_Toc217630424"/>
    </w:p>
    <w:p w:rsidR="00ED75FC" w:rsidRPr="00BF405F" w:rsidRDefault="00ED75FC" w:rsidP="006D559C">
      <w:pPr>
        <w:pStyle w:val="a9"/>
        <w:keepNext/>
        <w:numPr>
          <w:ilvl w:val="0"/>
          <w:numId w:val="13"/>
        </w:numPr>
        <w:spacing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СКЛЮЧВАНЕ НА ДОГОВОР</w:t>
      </w:r>
      <w:bookmarkEnd w:id="32"/>
    </w:p>
    <w:p w:rsidR="005E0C4D" w:rsidRPr="00BF405F" w:rsidRDefault="00ED75FC" w:rsidP="006D559C">
      <w:pPr>
        <w:pStyle w:val="a9"/>
        <w:numPr>
          <w:ilvl w:val="0"/>
          <w:numId w:val="39"/>
        </w:numPr>
        <w:spacing w:after="0" w:line="240" w:lineRule="auto"/>
        <w:jc w:val="both"/>
        <w:rPr>
          <w:rFonts w:ascii="Times New Roman" w:eastAsia="Times New Roman" w:hAnsi="Times New Roman" w:cs="Times New Roman"/>
          <w:sz w:val="24"/>
          <w:szCs w:val="24"/>
          <w:lang w:eastAsia="bg-BG"/>
        </w:rPr>
      </w:pPr>
      <w:bookmarkStart w:id="34" w:name="_Toc217630420"/>
      <w:r w:rsidRPr="00BF405F">
        <w:rPr>
          <w:rFonts w:ascii="Times New Roman" w:eastAsia="Times New Roman" w:hAnsi="Times New Roman" w:cs="Times New Roman"/>
          <w:sz w:val="24"/>
          <w:szCs w:val="24"/>
          <w:lang w:eastAsia="bg-BG"/>
        </w:rPr>
        <w:t xml:space="preserve">Възложителят сключва договор за изпълнение на обекта на поръчката по процедурата с участника, класиран на първо място. Съгласно чл.41, ал.2 от ЗОП договорът включва задължително всички предложения от офертата на участника, въз основа на които е определен за изпълнител. Договорът се сключва по реда на Закона за обществените поръчки. </w:t>
      </w:r>
    </w:p>
    <w:p w:rsidR="005E0C4D" w:rsidRPr="00BF405F" w:rsidRDefault="00ED75FC" w:rsidP="006D559C">
      <w:pPr>
        <w:pStyle w:val="a9"/>
        <w:numPr>
          <w:ilvl w:val="0"/>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При подписване на договора за обществена поръчка участникът, определен за изпълнител, е длъжен да представи документи за удостоверяване липсата на обстоятелствата по чл.47, ал. 10 от ЗОП.</w:t>
      </w:r>
    </w:p>
    <w:p w:rsidR="005658D6" w:rsidRPr="00BF405F" w:rsidRDefault="005658D6" w:rsidP="006D559C">
      <w:pPr>
        <w:pStyle w:val="a9"/>
        <w:numPr>
          <w:ilvl w:val="1"/>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lastRenderedPageBreak/>
        <w:t>Възложителя предава</w:t>
      </w:r>
      <w:r w:rsidR="00BB665A">
        <w:rPr>
          <w:rFonts w:ascii="Times New Roman" w:eastAsia="Times New Roman" w:hAnsi="Times New Roman" w:cs="Times New Roman"/>
          <w:sz w:val="24"/>
          <w:szCs w:val="24"/>
          <w:lang w:eastAsia="bg-BG"/>
        </w:rPr>
        <w:t>, към момента на подписване на договора,</w:t>
      </w:r>
      <w:r w:rsidRPr="00BF405F">
        <w:rPr>
          <w:rFonts w:ascii="Times New Roman" w:eastAsia="Times New Roman" w:hAnsi="Times New Roman" w:cs="Times New Roman"/>
          <w:sz w:val="24"/>
          <w:szCs w:val="24"/>
          <w:lang w:eastAsia="bg-BG"/>
        </w:rPr>
        <w:t xml:space="preserve"> на </w:t>
      </w:r>
      <w:r w:rsidR="00446A79" w:rsidRPr="00BF405F">
        <w:rPr>
          <w:rFonts w:ascii="Times New Roman" w:eastAsia="Times New Roman" w:hAnsi="Times New Roman" w:cs="Times New Roman"/>
          <w:sz w:val="24"/>
          <w:szCs w:val="24"/>
          <w:lang w:eastAsia="bg-BG"/>
        </w:rPr>
        <w:t xml:space="preserve">участникът, определен за изпълнител, цялата необходима информация и документи необходими за изпълнение на поръчката, придружена с </w:t>
      </w:r>
      <w:r w:rsidR="00BF405F" w:rsidRPr="00BF405F">
        <w:rPr>
          <w:rFonts w:ascii="Times New Roman" w:eastAsia="Times New Roman" w:hAnsi="Times New Roman" w:cs="Times New Roman"/>
          <w:sz w:val="24"/>
          <w:szCs w:val="24"/>
          <w:lang w:eastAsia="bg-BG"/>
        </w:rPr>
        <w:t>Възлагателно</w:t>
      </w:r>
      <w:r w:rsidR="00446A79" w:rsidRPr="00BF405F">
        <w:rPr>
          <w:rFonts w:ascii="Times New Roman" w:eastAsia="Times New Roman" w:hAnsi="Times New Roman" w:cs="Times New Roman"/>
          <w:sz w:val="24"/>
          <w:szCs w:val="24"/>
          <w:lang w:eastAsia="bg-BG"/>
        </w:rPr>
        <w:t xml:space="preserve"> писмо за извършване на дейността от Изпълнителя</w:t>
      </w:r>
      <w:r w:rsidR="00BF405F">
        <w:rPr>
          <w:rFonts w:ascii="Times New Roman" w:eastAsia="Times New Roman" w:hAnsi="Times New Roman" w:cs="Times New Roman"/>
          <w:sz w:val="24"/>
          <w:szCs w:val="24"/>
          <w:lang w:eastAsia="bg-BG"/>
        </w:rPr>
        <w:t xml:space="preserve">, подписано от Кмета </w:t>
      </w:r>
      <w:r w:rsidR="00BB665A">
        <w:rPr>
          <w:rFonts w:ascii="Times New Roman" w:eastAsia="Times New Roman" w:hAnsi="Times New Roman" w:cs="Times New Roman"/>
          <w:sz w:val="24"/>
          <w:szCs w:val="24"/>
          <w:lang w:eastAsia="bg-BG"/>
        </w:rPr>
        <w:t>Главният архитект на Община Рила, този факт се удостоверява с обратна разписка</w:t>
      </w:r>
      <w:r w:rsidR="00446A79" w:rsidRPr="00BF405F">
        <w:rPr>
          <w:rFonts w:ascii="Times New Roman" w:eastAsia="Times New Roman" w:hAnsi="Times New Roman" w:cs="Times New Roman"/>
          <w:sz w:val="24"/>
          <w:szCs w:val="24"/>
          <w:lang w:eastAsia="bg-BG"/>
        </w:rPr>
        <w:t>.</w:t>
      </w:r>
    </w:p>
    <w:p w:rsidR="005E0C4D" w:rsidRPr="00BF405F" w:rsidRDefault="00ED75FC" w:rsidP="006D559C">
      <w:pPr>
        <w:pStyle w:val="a9"/>
        <w:numPr>
          <w:ilvl w:val="0"/>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Когато участникът, определен за изпълнител, сключи до</w:t>
      </w:r>
      <w:r w:rsidR="005658D6" w:rsidRPr="00BF405F">
        <w:rPr>
          <w:rFonts w:ascii="Times New Roman" w:eastAsia="Times New Roman" w:hAnsi="Times New Roman" w:cs="Times New Roman"/>
          <w:sz w:val="24"/>
          <w:szCs w:val="24"/>
          <w:lang w:eastAsia="bg-BG"/>
        </w:rPr>
        <w:t xml:space="preserve">говор за подизпълнение с някой </w:t>
      </w:r>
      <w:r w:rsidRPr="00BF405F">
        <w:rPr>
          <w:rFonts w:ascii="Times New Roman" w:eastAsia="Times New Roman" w:hAnsi="Times New Roman" w:cs="Times New Roman"/>
          <w:sz w:val="24"/>
          <w:szCs w:val="24"/>
          <w:lang w:eastAsia="bg-BG"/>
        </w:rPr>
        <w:t>от</w:t>
      </w:r>
      <w:r w:rsidR="005658D6"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sz w:val="24"/>
          <w:szCs w:val="24"/>
          <w:lang w:eastAsia="bg-BG"/>
        </w:rPr>
        <w:t xml:space="preserve">декларираните подизпълнители, изпълнителят изпраща на възложителя в срок от </w:t>
      </w:r>
      <w:r w:rsidR="005658D6" w:rsidRPr="00BF405F">
        <w:rPr>
          <w:rFonts w:ascii="Times New Roman" w:eastAsia="Times New Roman" w:hAnsi="Times New Roman" w:cs="Times New Roman"/>
          <w:sz w:val="24"/>
          <w:szCs w:val="24"/>
          <w:lang w:eastAsia="bg-BG"/>
        </w:rPr>
        <w:t xml:space="preserve">(3) </w:t>
      </w:r>
      <w:r w:rsidRPr="00BF405F">
        <w:rPr>
          <w:rFonts w:ascii="Times New Roman" w:eastAsia="Times New Roman" w:hAnsi="Times New Roman" w:cs="Times New Roman"/>
          <w:sz w:val="24"/>
          <w:szCs w:val="24"/>
          <w:lang w:eastAsia="bg-BG"/>
        </w:rPr>
        <w:t>три дни от сключването на договора за подизпълнение оригинален екземпляр от договора, заедно с доказателства, че не е нарушена забраната по чл.45а, ал. 2 от ЗОП.</w:t>
      </w:r>
    </w:p>
    <w:p w:rsidR="005E0C4D" w:rsidRPr="00BF405F" w:rsidRDefault="00ED75FC" w:rsidP="006D559C">
      <w:pPr>
        <w:pStyle w:val="a9"/>
        <w:numPr>
          <w:ilvl w:val="0"/>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Когато участникът, определен за изпълнител е обединение, цитираните документи / по чл.47, ал.10 от ЗОП/ се представят за всеки член на обединението и договорът за обществена поръчка се сключва след като изпълнителят представи пред Възложителя заверено копие на регистрация по БУЛСТАТ/ЕИК на създаденото обединение.</w:t>
      </w:r>
      <w:bookmarkStart w:id="35" w:name="_Toc393440434"/>
    </w:p>
    <w:p w:rsidR="005E0C4D" w:rsidRPr="00BF405F" w:rsidRDefault="00ED75FC" w:rsidP="006D559C">
      <w:pPr>
        <w:pStyle w:val="a9"/>
        <w:numPr>
          <w:ilvl w:val="0"/>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Основания за изменение на договора</w:t>
      </w:r>
      <w:bookmarkStart w:id="36" w:name="_Toc217630421"/>
      <w:bookmarkEnd w:id="34"/>
      <w:bookmarkEnd w:id="35"/>
      <w:r w:rsidR="005E0C4D" w:rsidRPr="00BF405F">
        <w:rPr>
          <w:rFonts w:ascii="Times New Roman" w:eastAsia="Times New Roman" w:hAnsi="Times New Roman" w:cs="Times New Roman"/>
          <w:b/>
          <w:sz w:val="24"/>
          <w:szCs w:val="24"/>
          <w:lang w:eastAsia="bg-BG"/>
        </w:rPr>
        <w:t xml:space="preserve"> – </w:t>
      </w:r>
      <w:r w:rsidRPr="00BF405F">
        <w:rPr>
          <w:rFonts w:ascii="Times New Roman" w:eastAsia="Times New Roman" w:hAnsi="Times New Roman" w:cs="Times New Roman"/>
          <w:sz w:val="24"/>
          <w:szCs w:val="24"/>
          <w:lang w:eastAsia="bg-BG"/>
        </w:rPr>
        <w:t>Страните по договор за обществена поръчка не могат да изменят договора, освен в случаите на чл. 43, ал. 2 от ЗОП.</w:t>
      </w:r>
      <w:bookmarkStart w:id="37" w:name="_Toc393440435"/>
    </w:p>
    <w:p w:rsidR="005E0C4D" w:rsidRPr="00BF405F" w:rsidRDefault="00ED75FC" w:rsidP="006D559C">
      <w:pPr>
        <w:pStyle w:val="a9"/>
        <w:numPr>
          <w:ilvl w:val="0"/>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Срокове за сключване на договора</w:t>
      </w:r>
      <w:bookmarkStart w:id="38" w:name="_Toc217630422"/>
      <w:bookmarkEnd w:id="36"/>
      <w:bookmarkEnd w:id="37"/>
      <w:r w:rsidR="005E0C4D" w:rsidRPr="00BF405F">
        <w:rPr>
          <w:rFonts w:ascii="Times New Roman" w:eastAsia="Times New Roman" w:hAnsi="Times New Roman" w:cs="Times New Roman"/>
          <w:b/>
          <w:sz w:val="24"/>
          <w:szCs w:val="24"/>
          <w:lang w:eastAsia="bg-BG"/>
        </w:rPr>
        <w:t>:</w:t>
      </w:r>
    </w:p>
    <w:p w:rsidR="005E0C4D" w:rsidRPr="00BF405F" w:rsidRDefault="00ED75FC" w:rsidP="006D559C">
      <w:pPr>
        <w:pStyle w:val="a9"/>
        <w:numPr>
          <w:ilvl w:val="1"/>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Договорът за възлагане на обществената поръчка се сключва с участника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и преди изтичането на 14-дневния срок от уведомяването на заинтересованите кандидати и/или заинтересованите участници за решението за определяне на изпълнител.</w:t>
      </w:r>
    </w:p>
    <w:p w:rsidR="005E0C4D" w:rsidRPr="00BF405F" w:rsidRDefault="005E0C4D" w:rsidP="006D559C">
      <w:pPr>
        <w:pStyle w:val="a9"/>
        <w:numPr>
          <w:ilvl w:val="1"/>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По смисъла на Закона за обществените поръчки:</w:t>
      </w:r>
    </w:p>
    <w:p w:rsidR="005E0C4D" w:rsidRPr="00BF405F" w:rsidRDefault="00ED75FC" w:rsidP="006D559C">
      <w:pPr>
        <w:pStyle w:val="a9"/>
        <w:numPr>
          <w:ilvl w:val="0"/>
          <w:numId w:val="38"/>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“заинтересован кандидат” е кандидат, който не е отстранен окончателно от участие на етапа на предварителен подбор, тъй като не е уведомен за отстраняването или производството по обжалване на решението, с което е отстранен, не е приключено;</w:t>
      </w:r>
    </w:p>
    <w:p w:rsidR="005E0C4D" w:rsidRPr="00BF405F" w:rsidRDefault="00ED75FC" w:rsidP="006D559C">
      <w:pPr>
        <w:pStyle w:val="a9"/>
        <w:numPr>
          <w:ilvl w:val="0"/>
          <w:numId w:val="38"/>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„заинтересован участник” е участник, който не е отстранен окончателно от процедурата. Отстраняването е окончателно, когато участникът е уведомен за решението, с което е отстранен и това решение е влязло в сила. Заинтересован участник е и участник, който е класиран, но не е избран за изпълнител;</w:t>
      </w:r>
    </w:p>
    <w:p w:rsidR="005E0C4D" w:rsidRPr="00BF405F" w:rsidRDefault="00ED75FC" w:rsidP="006D559C">
      <w:pPr>
        <w:pStyle w:val="a9"/>
        <w:numPr>
          <w:ilvl w:val="0"/>
          <w:numId w:val="38"/>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„заинтересовано лице” е всяко лице, което има или е имало интерес от получаването на определена обществена поръчка и на което е нанесена или може да бъде нанесена вреда от твърдяното нарушение.</w:t>
      </w:r>
    </w:p>
    <w:p w:rsidR="005E0C4D" w:rsidRPr="00BF405F" w:rsidRDefault="00ED75FC" w:rsidP="006D559C">
      <w:pPr>
        <w:pStyle w:val="a9"/>
        <w:numPr>
          <w:ilvl w:val="1"/>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Възложителят няма право да сключи договор с избрания Изпълнител преди влизането в сила н</w:t>
      </w:r>
      <w:r w:rsidR="005E0C4D" w:rsidRPr="00BF405F">
        <w:rPr>
          <w:rFonts w:ascii="Times New Roman" w:eastAsia="Times New Roman" w:hAnsi="Times New Roman" w:cs="Times New Roman"/>
          <w:sz w:val="24"/>
          <w:szCs w:val="24"/>
          <w:lang w:eastAsia="bg-BG"/>
        </w:rPr>
        <w:t>а всички решения по процедурата</w:t>
      </w:r>
    </w:p>
    <w:p w:rsidR="005E0C4D" w:rsidRPr="00BF405F" w:rsidRDefault="00ED75FC" w:rsidP="006D559C">
      <w:pPr>
        <w:pStyle w:val="a9"/>
        <w:numPr>
          <w:ilvl w:val="1"/>
          <w:numId w:val="39"/>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Възложителят може да сключи договор за обществена поръчка преди изтичането на горепосочения 14-дневен срок  в случаите, когато:</w:t>
      </w:r>
    </w:p>
    <w:p w:rsidR="005E0C4D" w:rsidRPr="00BF405F" w:rsidRDefault="00ED75FC" w:rsidP="006D559C">
      <w:pPr>
        <w:pStyle w:val="a9"/>
        <w:numPr>
          <w:ilvl w:val="0"/>
          <w:numId w:val="40"/>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Изпълнителят е определен в резултат на процедура на договаряне без обявление и</w:t>
      </w:r>
      <w:r w:rsidR="005E0C4D" w:rsidRPr="00BF405F">
        <w:rPr>
          <w:rFonts w:ascii="Times New Roman" w:eastAsia="Times New Roman" w:hAnsi="Times New Roman" w:cs="Times New Roman"/>
          <w:sz w:val="24"/>
          <w:szCs w:val="24"/>
          <w:lang w:eastAsia="x-none"/>
        </w:rPr>
        <w:t xml:space="preserve"> има поканен само един участник</w:t>
      </w:r>
    </w:p>
    <w:p w:rsidR="005E0C4D" w:rsidRPr="00BF405F" w:rsidRDefault="00ED75FC" w:rsidP="006D559C">
      <w:pPr>
        <w:pStyle w:val="a9"/>
        <w:numPr>
          <w:ilvl w:val="0"/>
          <w:numId w:val="40"/>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Определеният за Изпълнител е единственият заинтересован участник и няма заинтересовани кандидати;</w:t>
      </w:r>
    </w:p>
    <w:p w:rsidR="005E0C4D" w:rsidRPr="00BF405F" w:rsidRDefault="00ED75FC" w:rsidP="006D559C">
      <w:pPr>
        <w:pStyle w:val="a9"/>
        <w:numPr>
          <w:ilvl w:val="0"/>
          <w:numId w:val="40"/>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Договорът се сключва въз основа на рамково споразумение с един участник.</w:t>
      </w:r>
      <w:bookmarkStart w:id="39" w:name="_Toc393440436"/>
    </w:p>
    <w:p w:rsidR="005E0C4D" w:rsidRPr="00BF405F" w:rsidRDefault="005E0C4D" w:rsidP="00550F03">
      <w:pPr>
        <w:spacing w:after="0" w:line="240" w:lineRule="auto"/>
        <w:jc w:val="both"/>
        <w:rPr>
          <w:rFonts w:ascii="Times New Roman" w:eastAsia="Times New Roman" w:hAnsi="Times New Roman" w:cs="Times New Roman"/>
          <w:b/>
          <w:sz w:val="24"/>
          <w:szCs w:val="24"/>
          <w:lang w:eastAsia="bg-BG"/>
        </w:rPr>
      </w:pPr>
    </w:p>
    <w:p w:rsidR="00ED75FC" w:rsidRPr="00BF405F" w:rsidRDefault="00ED75FC" w:rsidP="006D559C">
      <w:pPr>
        <w:pStyle w:val="a9"/>
        <w:numPr>
          <w:ilvl w:val="0"/>
          <w:numId w:val="13"/>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ОБЖАЛВАНЕ</w:t>
      </w:r>
      <w:bookmarkEnd w:id="38"/>
      <w:bookmarkEnd w:id="39"/>
    </w:p>
    <w:p w:rsidR="005E0C4D" w:rsidRPr="00BF405F" w:rsidRDefault="00ED75FC" w:rsidP="006D559C">
      <w:pPr>
        <w:pStyle w:val="a9"/>
        <w:numPr>
          <w:ilvl w:val="0"/>
          <w:numId w:val="41"/>
        </w:numPr>
        <w:spacing w:after="0" w:line="240" w:lineRule="auto"/>
        <w:jc w:val="both"/>
        <w:rPr>
          <w:rFonts w:ascii="Times New Roman" w:eastAsia="Times New Roman" w:hAnsi="Times New Roman" w:cs="Times New Roman"/>
          <w:sz w:val="24"/>
          <w:szCs w:val="24"/>
          <w:lang w:eastAsia="bg-BG"/>
        </w:rPr>
      </w:pPr>
      <w:bookmarkStart w:id="40" w:name="_Toc217630423"/>
      <w:r w:rsidRPr="00BF405F">
        <w:rPr>
          <w:rFonts w:ascii="Times New Roman" w:eastAsia="Times New Roman" w:hAnsi="Times New Roman" w:cs="Times New Roman"/>
          <w:sz w:val="24"/>
          <w:szCs w:val="24"/>
          <w:lang w:eastAsia="bg-BG"/>
        </w:rPr>
        <w:t xml:space="preserve">На обжалване подлежи всяко решение на Възложителя в процедурата за възлагане на обществена поръчка. Решенията се обжалват пред Комисията за защита на конкуренцията (КЗК)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всеки друг документ, свързан с процедурата. На обжалване подлежат и действия или бездействия на възложителя, с които се възпрепятства достъпът </w:t>
      </w:r>
      <w:r w:rsidRPr="00BF405F">
        <w:rPr>
          <w:rFonts w:ascii="Times New Roman" w:eastAsia="Times New Roman" w:hAnsi="Times New Roman" w:cs="Times New Roman"/>
          <w:sz w:val="24"/>
          <w:szCs w:val="24"/>
          <w:lang w:eastAsia="bg-BG"/>
        </w:rPr>
        <w:lastRenderedPageBreak/>
        <w:t>или участието на лица в процедурата. Не подлежат на самостоятелно обжалване действията на възложителя по издаване на решенията, свързани с провеждане на процедурата.</w:t>
      </w:r>
    </w:p>
    <w:p w:rsidR="005E0C4D" w:rsidRPr="00BF405F" w:rsidRDefault="00ED75FC" w:rsidP="006D559C">
      <w:pPr>
        <w:pStyle w:val="a9"/>
        <w:numPr>
          <w:ilvl w:val="0"/>
          <w:numId w:val="41"/>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Жалба може да подава всяко заинтересовано </w:t>
      </w:r>
      <w:r w:rsidR="005E0C4D" w:rsidRPr="00BF405F">
        <w:rPr>
          <w:rFonts w:ascii="Times New Roman" w:eastAsia="Times New Roman" w:hAnsi="Times New Roman" w:cs="Times New Roman"/>
          <w:sz w:val="24"/>
          <w:szCs w:val="24"/>
          <w:lang w:eastAsia="bg-BG"/>
        </w:rPr>
        <w:t>лице в 10 (десетдневен) срок от:</w:t>
      </w:r>
    </w:p>
    <w:p w:rsidR="005E0C4D" w:rsidRPr="00BF405F" w:rsidRDefault="00ED75FC" w:rsidP="006D559C">
      <w:pPr>
        <w:pStyle w:val="a9"/>
        <w:numPr>
          <w:ilvl w:val="0"/>
          <w:numId w:val="4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изтичането на срока по чл.27а, ал.3 от ЗОП – срещу решението за откриване на процедурата и/или решението за промяна;</w:t>
      </w:r>
    </w:p>
    <w:p w:rsidR="005E0C4D" w:rsidRPr="00BF405F" w:rsidRDefault="00ED75FC" w:rsidP="006D559C">
      <w:pPr>
        <w:pStyle w:val="a9"/>
        <w:numPr>
          <w:ilvl w:val="0"/>
          <w:numId w:val="4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получаване на решението за избор на Изпълнител или прекратяване на процедурата;</w:t>
      </w:r>
    </w:p>
    <w:p w:rsidR="005E0C4D" w:rsidRPr="00BF405F" w:rsidRDefault="00ED75FC" w:rsidP="006D559C">
      <w:pPr>
        <w:pStyle w:val="a9"/>
        <w:numPr>
          <w:ilvl w:val="0"/>
          <w:numId w:val="4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уведомяването за съответното действие, а ако лицето не е уведомено – от датата, на която е изтекъл срокът за извършване на съответното действие – при обжалване на действия или бездействия на възложителя.</w:t>
      </w:r>
    </w:p>
    <w:p w:rsidR="005E0C4D" w:rsidRPr="00BF405F" w:rsidRDefault="00ED75FC" w:rsidP="006D559C">
      <w:pPr>
        <w:pStyle w:val="a9"/>
        <w:numPr>
          <w:ilvl w:val="0"/>
          <w:numId w:val="41"/>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Когато датите на публикуване на обявленията в Регистъра на обществените поръчки и в „Официален вестник” на Европейския съюз са различни, срокът за обжалване тече от по-късната дата.</w:t>
      </w:r>
    </w:p>
    <w:p w:rsidR="005E0C4D" w:rsidRPr="00BF405F" w:rsidRDefault="00ED75FC" w:rsidP="006D559C">
      <w:pPr>
        <w:pStyle w:val="a9"/>
        <w:numPr>
          <w:ilvl w:val="0"/>
          <w:numId w:val="41"/>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Жалба срещу решение, действие или бездействие на възложителя, с изключение на решението за определяне на Изпълнител, не спира процедурата за възлагане на обществената поръчка, освен когато е поискана временна м</w:t>
      </w:r>
      <w:r w:rsidR="005E0C4D" w:rsidRPr="00BF405F">
        <w:rPr>
          <w:rFonts w:ascii="Times New Roman" w:eastAsia="Times New Roman" w:hAnsi="Times New Roman" w:cs="Times New Roman"/>
          <w:sz w:val="24"/>
          <w:szCs w:val="24"/>
          <w:lang w:eastAsia="bg-BG"/>
        </w:rPr>
        <w:t xml:space="preserve">ярка „спиране на процедурата”. </w:t>
      </w:r>
      <w:r w:rsidRPr="00BF405F">
        <w:rPr>
          <w:rFonts w:ascii="Times New Roman" w:eastAsia="Times New Roman" w:hAnsi="Times New Roman" w:cs="Times New Roman"/>
          <w:sz w:val="24"/>
          <w:szCs w:val="24"/>
          <w:lang w:eastAsia="bg-BG"/>
        </w:rPr>
        <w:t>Когато с жалбата е поискана временна мярка процедурата за възлагане на обществената поръчка спира до влизане в сила на:</w:t>
      </w:r>
    </w:p>
    <w:p w:rsidR="005E0C4D" w:rsidRPr="00BF405F" w:rsidRDefault="00ED75FC" w:rsidP="006D559C">
      <w:pPr>
        <w:pStyle w:val="a9"/>
        <w:numPr>
          <w:ilvl w:val="0"/>
          <w:numId w:val="43"/>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Определението, с което се отхвърля искането за временна мярка или</w:t>
      </w:r>
    </w:p>
    <w:p w:rsidR="005E0C4D" w:rsidRPr="00BF405F" w:rsidRDefault="00ED75FC" w:rsidP="006D559C">
      <w:pPr>
        <w:pStyle w:val="a9"/>
        <w:numPr>
          <w:ilvl w:val="0"/>
          <w:numId w:val="43"/>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 xml:space="preserve">Решението по жалбата, </w:t>
      </w:r>
      <w:r w:rsidR="005E0C4D" w:rsidRPr="00BF405F">
        <w:rPr>
          <w:rFonts w:ascii="Times New Roman" w:eastAsia="Times New Roman" w:hAnsi="Times New Roman" w:cs="Times New Roman"/>
          <w:sz w:val="24"/>
          <w:szCs w:val="24"/>
          <w:lang w:eastAsia="x-none"/>
        </w:rPr>
        <w:t>ако е наложена временната мярка</w:t>
      </w:r>
    </w:p>
    <w:p w:rsidR="005E0C4D" w:rsidRPr="00BF405F" w:rsidRDefault="00ED75FC" w:rsidP="006D559C">
      <w:pPr>
        <w:pStyle w:val="a9"/>
        <w:numPr>
          <w:ilvl w:val="0"/>
          <w:numId w:val="41"/>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w:t>
      </w:r>
      <w:r w:rsidR="005E0C4D" w:rsidRPr="00BF405F">
        <w:rPr>
          <w:rFonts w:ascii="Times New Roman" w:eastAsia="Times New Roman" w:hAnsi="Times New Roman" w:cs="Times New Roman"/>
          <w:sz w:val="24"/>
          <w:szCs w:val="24"/>
          <w:lang w:eastAsia="bg-BG"/>
        </w:rPr>
        <w:t>рително изпълнение.</w:t>
      </w:r>
    </w:p>
    <w:p w:rsidR="006B6D66" w:rsidRDefault="00ED75FC" w:rsidP="006D559C">
      <w:pPr>
        <w:pStyle w:val="a9"/>
        <w:numPr>
          <w:ilvl w:val="0"/>
          <w:numId w:val="41"/>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Жалбата се подава едновременно пред Комисията за защита на конкуренцията и до Възложителя, чието решение се обжалва. </w:t>
      </w:r>
      <w:bookmarkStart w:id="41" w:name="_Toc393440437"/>
      <w:bookmarkEnd w:id="40"/>
    </w:p>
    <w:p w:rsidR="006B6D66" w:rsidRDefault="006B6D66" w:rsidP="006B6D66">
      <w:pPr>
        <w:pStyle w:val="a9"/>
        <w:spacing w:after="0" w:line="240" w:lineRule="auto"/>
        <w:ind w:left="0"/>
        <w:jc w:val="both"/>
        <w:rPr>
          <w:rFonts w:ascii="Times New Roman" w:eastAsia="Times New Roman" w:hAnsi="Times New Roman" w:cs="Times New Roman"/>
          <w:sz w:val="24"/>
          <w:szCs w:val="24"/>
          <w:lang w:eastAsia="bg-BG"/>
        </w:rPr>
      </w:pPr>
    </w:p>
    <w:p w:rsidR="006B6D66" w:rsidRDefault="006B6D66" w:rsidP="006B6D66">
      <w:pPr>
        <w:pStyle w:val="a9"/>
        <w:spacing w:after="0" w:line="240" w:lineRule="auto"/>
        <w:ind w:left="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val="en-US" w:eastAsia="bg-BG"/>
        </w:rPr>
        <w:t>I</w:t>
      </w:r>
      <w:r>
        <w:rPr>
          <w:rFonts w:ascii="Times New Roman" w:eastAsia="Times New Roman" w:hAnsi="Times New Roman" w:cs="Times New Roman"/>
          <w:sz w:val="24"/>
          <w:szCs w:val="24"/>
          <w:lang w:eastAsia="bg-BG"/>
        </w:rPr>
        <w:t xml:space="preserve">. </w:t>
      </w:r>
      <w:r w:rsidR="00ED75FC" w:rsidRPr="006B6D66">
        <w:rPr>
          <w:rFonts w:ascii="Times New Roman" w:eastAsia="Times New Roman" w:hAnsi="Times New Roman" w:cs="Times New Roman"/>
          <w:b/>
          <w:sz w:val="24"/>
          <w:szCs w:val="24"/>
          <w:lang w:eastAsia="bg-BG"/>
        </w:rPr>
        <w:t>КОМУНИКАЦИЯ МЕЖДУ ВЪЗЛОЖИТЕЛЯ И УЧАСТНИЦИТЕ И ИЗЧИ</w:t>
      </w:r>
      <w:r w:rsidR="00ED75FC" w:rsidRPr="006B6D66">
        <w:rPr>
          <w:rFonts w:ascii="Times New Roman" w:eastAsia="Times New Roman" w:hAnsi="Times New Roman" w:cs="Times New Roman"/>
          <w:b/>
          <w:sz w:val="24"/>
          <w:szCs w:val="24"/>
          <w:lang w:eastAsia="bg-BG"/>
        </w:rPr>
        <w:softHyphen/>
        <w:t>СЛЯ</w:t>
      </w:r>
      <w:r w:rsidR="00ED75FC" w:rsidRPr="006B6D66">
        <w:rPr>
          <w:rFonts w:ascii="Times New Roman" w:eastAsia="Times New Roman" w:hAnsi="Times New Roman" w:cs="Times New Roman"/>
          <w:b/>
          <w:sz w:val="24"/>
          <w:szCs w:val="24"/>
          <w:lang w:eastAsia="bg-BG"/>
        </w:rPr>
        <w:softHyphen/>
        <w:t>ВАНЕ НА СРОКОВЕ</w:t>
      </w:r>
      <w:bookmarkStart w:id="42" w:name="_Toc393440438"/>
      <w:bookmarkEnd w:id="41"/>
    </w:p>
    <w:p w:rsidR="006B6D66" w:rsidRPr="006B6D66" w:rsidRDefault="00ED75FC" w:rsidP="006D559C">
      <w:pPr>
        <w:pStyle w:val="a9"/>
        <w:numPr>
          <w:ilvl w:val="0"/>
          <w:numId w:val="69"/>
        </w:numPr>
        <w:spacing w:after="0" w:line="240" w:lineRule="auto"/>
        <w:jc w:val="both"/>
        <w:rPr>
          <w:rFonts w:ascii="Times New Roman" w:eastAsia="Times New Roman" w:hAnsi="Times New Roman" w:cs="Times New Roman"/>
          <w:sz w:val="24"/>
          <w:szCs w:val="24"/>
          <w:lang w:eastAsia="bg-BG"/>
        </w:rPr>
      </w:pPr>
      <w:r w:rsidRPr="006B6D66">
        <w:rPr>
          <w:rFonts w:ascii="Times New Roman" w:eastAsia="Times New Roman" w:hAnsi="Times New Roman" w:cs="Times New Roman"/>
          <w:b/>
          <w:sz w:val="24"/>
          <w:szCs w:val="24"/>
          <w:lang w:eastAsia="bg-BG"/>
        </w:rPr>
        <w:t>Начини за комуникация</w:t>
      </w:r>
      <w:bookmarkEnd w:id="42"/>
    </w:p>
    <w:p w:rsidR="006B6D66" w:rsidRDefault="00ED75FC"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6B6D66">
        <w:rPr>
          <w:rFonts w:ascii="Times New Roman" w:eastAsia="Times New Roman" w:hAnsi="Times New Roman" w:cs="Times New Roman"/>
          <w:sz w:val="24"/>
          <w:szCs w:val="24"/>
          <w:lang w:eastAsia="bg-BG"/>
        </w:rPr>
        <w:t>Комуникацията между Възложителя и участниците в настоящата процедура е в писмен вид и се провежда на български език.</w:t>
      </w:r>
    </w:p>
    <w:p w:rsidR="0057402D" w:rsidRDefault="00ED75FC"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6B6D66">
        <w:rPr>
          <w:rFonts w:ascii="Times New Roman" w:eastAsia="Times New Roman" w:hAnsi="Times New Roman" w:cs="Times New Roman"/>
          <w:sz w:val="24"/>
          <w:szCs w:val="24"/>
          <w:lang w:eastAsia="bg-BG"/>
        </w:rPr>
        <w:t>Обменът на информация между Възложителя и участника се извършва по един от следните начини:</w:t>
      </w:r>
    </w:p>
    <w:p w:rsidR="0057402D" w:rsidRDefault="00ED75FC" w:rsidP="006D559C">
      <w:pPr>
        <w:pStyle w:val="a9"/>
        <w:numPr>
          <w:ilvl w:val="0"/>
          <w:numId w:val="70"/>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sz w:val="24"/>
          <w:szCs w:val="24"/>
          <w:lang w:eastAsia="bg-BG"/>
        </w:rPr>
        <w:t>лично срещу подпис;</w:t>
      </w:r>
    </w:p>
    <w:p w:rsidR="0057402D" w:rsidRDefault="00ED75FC" w:rsidP="006D559C">
      <w:pPr>
        <w:pStyle w:val="a9"/>
        <w:numPr>
          <w:ilvl w:val="0"/>
          <w:numId w:val="70"/>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sz w:val="24"/>
          <w:szCs w:val="24"/>
          <w:lang w:eastAsia="bg-BG"/>
        </w:rPr>
        <w:t>по пощата – писмо с обратна разписка, изпратено на посочените от Възложителя/участника ад</w:t>
      </w:r>
      <w:r w:rsidRPr="0057402D">
        <w:rPr>
          <w:rFonts w:ascii="Times New Roman" w:eastAsia="Times New Roman" w:hAnsi="Times New Roman" w:cs="Times New Roman"/>
          <w:sz w:val="24"/>
          <w:szCs w:val="24"/>
          <w:lang w:eastAsia="bg-BG"/>
        </w:rPr>
        <w:softHyphen/>
        <w:t>реси;</w:t>
      </w:r>
    </w:p>
    <w:p w:rsidR="0057402D" w:rsidRDefault="00ED75FC" w:rsidP="006D559C">
      <w:pPr>
        <w:pStyle w:val="a9"/>
        <w:numPr>
          <w:ilvl w:val="0"/>
          <w:numId w:val="70"/>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sz w:val="24"/>
          <w:szCs w:val="24"/>
          <w:lang w:eastAsia="bg-BG"/>
        </w:rPr>
        <w:t>чрез куриерска служба;</w:t>
      </w:r>
    </w:p>
    <w:p w:rsidR="0057402D" w:rsidRDefault="00ED75FC" w:rsidP="006D559C">
      <w:pPr>
        <w:pStyle w:val="a9"/>
        <w:numPr>
          <w:ilvl w:val="0"/>
          <w:numId w:val="70"/>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sz w:val="24"/>
          <w:szCs w:val="24"/>
          <w:lang w:eastAsia="bg-BG"/>
        </w:rPr>
        <w:t>по факс;</w:t>
      </w:r>
    </w:p>
    <w:p w:rsidR="0057402D" w:rsidRDefault="00ED75FC" w:rsidP="006D559C">
      <w:pPr>
        <w:pStyle w:val="a9"/>
        <w:numPr>
          <w:ilvl w:val="0"/>
          <w:numId w:val="70"/>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sz w:val="24"/>
          <w:szCs w:val="24"/>
          <w:lang w:eastAsia="bg-BG"/>
        </w:rPr>
        <w:t>чрез комбинация от тези средства.</w:t>
      </w:r>
    </w:p>
    <w:p w:rsidR="0057402D" w:rsidRPr="0057402D" w:rsidRDefault="00ED75FC"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bCs/>
          <w:sz w:val="24"/>
          <w:szCs w:val="24"/>
          <w:lang w:eastAsia="bg-BG"/>
        </w:rPr>
        <w:t>При изпращане на информация по факс участниците са длъжни да настроят факс апарата по начин, който позволява на възложителя да получи:</w:t>
      </w:r>
    </w:p>
    <w:p w:rsidR="0057402D" w:rsidRPr="0057402D" w:rsidRDefault="00ED75FC" w:rsidP="006D559C">
      <w:pPr>
        <w:pStyle w:val="a9"/>
        <w:numPr>
          <w:ilvl w:val="0"/>
          <w:numId w:val="71"/>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bCs/>
          <w:sz w:val="24"/>
          <w:szCs w:val="24"/>
          <w:lang w:eastAsia="bg-BG"/>
        </w:rPr>
        <w:t>номера, от който постъпва информацията;</w:t>
      </w:r>
    </w:p>
    <w:p w:rsidR="0057402D" w:rsidRPr="0057402D" w:rsidRDefault="009C13BE" w:rsidP="006D559C">
      <w:pPr>
        <w:pStyle w:val="a9"/>
        <w:numPr>
          <w:ilvl w:val="0"/>
          <w:numId w:val="71"/>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bCs/>
          <w:sz w:val="24"/>
          <w:szCs w:val="24"/>
          <w:lang w:eastAsia="bg-BG"/>
        </w:rPr>
        <w:t>дата и час на изпращане.</w:t>
      </w:r>
    </w:p>
    <w:p w:rsidR="0057402D" w:rsidRPr="0057402D" w:rsidRDefault="00ED75FC"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bCs/>
          <w:sz w:val="24"/>
          <w:szCs w:val="24"/>
          <w:lang w:eastAsia="bg-BG"/>
        </w:rPr>
        <w:t>Изпратена информация по факс, която не съдържа данните по т. 2.4. не се приема за редовна.</w:t>
      </w:r>
    </w:p>
    <w:p w:rsidR="0057402D" w:rsidRPr="0057402D" w:rsidRDefault="00ED75FC"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bCs/>
          <w:sz w:val="24"/>
          <w:szCs w:val="24"/>
          <w:lang w:eastAsia="bg-BG"/>
        </w:rPr>
        <w:t>Информацията, получена по факс, се съхранява от възложителя заедно с документацията за провеждане на процедурата.</w:t>
      </w:r>
    </w:p>
    <w:p w:rsidR="0057402D" w:rsidRDefault="00ED75FC"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bCs/>
          <w:sz w:val="24"/>
          <w:szCs w:val="24"/>
          <w:lang w:eastAsia="bg-BG"/>
        </w:rPr>
        <w:t xml:space="preserve">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 </w:t>
      </w:r>
      <w:r w:rsidRPr="0057402D">
        <w:rPr>
          <w:rFonts w:ascii="Times New Roman" w:eastAsia="Times New Roman" w:hAnsi="Times New Roman" w:cs="Times New Roman"/>
          <w:sz w:val="24"/>
          <w:szCs w:val="24"/>
          <w:lang w:eastAsia="bg-BG"/>
        </w:rPr>
        <w:t>Писмата и уведомленията трябва да бъдат адресира</w:t>
      </w:r>
      <w:r w:rsidR="009C13BE" w:rsidRPr="0057402D">
        <w:rPr>
          <w:rFonts w:ascii="Times New Roman" w:eastAsia="Times New Roman" w:hAnsi="Times New Roman" w:cs="Times New Roman"/>
          <w:sz w:val="24"/>
          <w:szCs w:val="24"/>
          <w:lang w:eastAsia="bg-BG"/>
        </w:rPr>
        <w:t>ни съответно към Георги Кабзималски</w:t>
      </w:r>
      <w:r w:rsidRPr="0057402D">
        <w:rPr>
          <w:rFonts w:ascii="Times New Roman" w:eastAsia="Times New Roman" w:hAnsi="Times New Roman" w:cs="Times New Roman"/>
          <w:sz w:val="24"/>
          <w:szCs w:val="24"/>
          <w:lang w:eastAsia="bg-BG"/>
        </w:rPr>
        <w:t xml:space="preserve"> – до Възложителя и към участниците – до посочените лица за контакти.</w:t>
      </w:r>
    </w:p>
    <w:p w:rsidR="0057402D" w:rsidRDefault="00ED75FC"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sz w:val="24"/>
          <w:szCs w:val="24"/>
          <w:lang w:eastAsia="bg-BG"/>
        </w:rPr>
        <w:lastRenderedPageBreak/>
        <w:t>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9C13BE" w:rsidRPr="0057402D" w:rsidRDefault="00ED75FC"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57402D">
        <w:rPr>
          <w:rFonts w:ascii="Times New Roman" w:eastAsia="Times New Roman" w:hAnsi="Times New Roman" w:cs="Times New Roman"/>
          <w:sz w:val="24"/>
          <w:szCs w:val="24"/>
          <w:lang w:eastAsia="bg-BG"/>
        </w:rPr>
        <w:t>За получено се счита разяснение, публикувано на интернет страницата на Възложителя.</w:t>
      </w:r>
      <w:bookmarkStart w:id="43" w:name="_Toc393440439"/>
    </w:p>
    <w:p w:rsidR="00ED75FC" w:rsidRPr="00BF405F" w:rsidRDefault="00ED75FC" w:rsidP="006D559C">
      <w:pPr>
        <w:pStyle w:val="a9"/>
        <w:keepNext/>
        <w:numPr>
          <w:ilvl w:val="0"/>
          <w:numId w:val="44"/>
        </w:numPr>
        <w:spacing w:after="0" w:line="240" w:lineRule="auto"/>
        <w:jc w:val="both"/>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Изчисляване на срокове</w:t>
      </w:r>
      <w:bookmarkEnd w:id="43"/>
    </w:p>
    <w:p w:rsidR="009C13BE" w:rsidRPr="00BF405F" w:rsidRDefault="009C13BE"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 </w:t>
      </w:r>
      <w:r w:rsidR="00ED75FC" w:rsidRPr="00BF405F">
        <w:rPr>
          <w:rFonts w:ascii="Times New Roman" w:eastAsia="Times New Roman" w:hAnsi="Times New Roman" w:cs="Times New Roman"/>
          <w:sz w:val="24"/>
          <w:szCs w:val="24"/>
          <w:lang w:eastAsia="bg-BG"/>
        </w:rPr>
        <w:t>Сроковете, посочени в тази документация се изчисляват, както следва:</w:t>
      </w:r>
    </w:p>
    <w:p w:rsidR="009C13BE" w:rsidRPr="00BF405F" w:rsidRDefault="00ED75FC" w:rsidP="006D559C">
      <w:pPr>
        <w:pStyle w:val="a9"/>
        <w:numPr>
          <w:ilvl w:val="0"/>
          <w:numId w:val="45"/>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когато срокът е посочен в дни, той изтича в края на последния ден на посочения период;</w:t>
      </w:r>
    </w:p>
    <w:p w:rsidR="009C13BE" w:rsidRPr="00BF405F" w:rsidRDefault="00ED75FC" w:rsidP="006D559C">
      <w:pPr>
        <w:pStyle w:val="a9"/>
        <w:numPr>
          <w:ilvl w:val="0"/>
          <w:numId w:val="45"/>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x-none"/>
        </w:rPr>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w:t>
      </w:r>
      <w:r w:rsidR="009C13BE" w:rsidRPr="00BF405F">
        <w:rPr>
          <w:rFonts w:ascii="Times New Roman" w:eastAsia="Times New Roman" w:hAnsi="Times New Roman" w:cs="Times New Roman"/>
          <w:sz w:val="24"/>
          <w:szCs w:val="24"/>
          <w:lang w:eastAsia="x-none"/>
        </w:rPr>
        <w:t>я работен ден, следващ почивния</w:t>
      </w:r>
    </w:p>
    <w:p w:rsidR="00ED75FC" w:rsidRPr="00BF405F" w:rsidRDefault="00ED75FC" w:rsidP="006D559C">
      <w:pPr>
        <w:pStyle w:val="a9"/>
        <w:numPr>
          <w:ilvl w:val="1"/>
          <w:numId w:val="44"/>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Сроковете в документацията са в календарни дни. Когато срокът е в работни дни, това е изрично указано при посочването на съответния срок.</w:t>
      </w:r>
      <w:bookmarkEnd w:id="33"/>
    </w:p>
    <w:p w:rsidR="00ED75FC" w:rsidRDefault="00ED75FC" w:rsidP="00550F03">
      <w:pPr>
        <w:spacing w:after="0" w:line="240" w:lineRule="auto"/>
        <w:jc w:val="both"/>
        <w:rPr>
          <w:rFonts w:ascii="Times New Roman" w:eastAsia="Times New Roman" w:hAnsi="Times New Roman" w:cs="Times New Roman"/>
          <w:sz w:val="24"/>
          <w:szCs w:val="24"/>
          <w:lang w:eastAsia="bg-BG"/>
        </w:rPr>
      </w:pPr>
    </w:p>
    <w:p w:rsidR="006B6D66" w:rsidRPr="00BF405F" w:rsidRDefault="006B6D66" w:rsidP="00550F03">
      <w:pPr>
        <w:spacing w:after="0" w:line="240" w:lineRule="auto"/>
        <w:jc w:val="both"/>
        <w:rPr>
          <w:rFonts w:ascii="Times New Roman" w:eastAsia="Times New Roman" w:hAnsi="Times New Roman" w:cs="Times New Roman"/>
          <w:sz w:val="24"/>
          <w:szCs w:val="24"/>
          <w:lang w:eastAsia="bg-BG"/>
        </w:rPr>
      </w:pPr>
    </w:p>
    <w:p w:rsidR="00ED75FC" w:rsidRPr="00BF405F" w:rsidRDefault="00ED75FC" w:rsidP="00550F03">
      <w:pPr>
        <w:spacing w:after="0" w:line="240" w:lineRule="auto"/>
        <w:ind w:firstLine="708"/>
        <w:jc w:val="both"/>
        <w:rPr>
          <w:rFonts w:ascii="Times New Roman" w:eastAsia="Calibri" w:hAnsi="Times New Roman" w:cs="Times New Roman"/>
          <w:sz w:val="24"/>
          <w:szCs w:val="24"/>
        </w:rPr>
      </w:pPr>
      <w:r w:rsidRPr="00BF405F">
        <w:rPr>
          <w:rFonts w:ascii="Times New Roman" w:eastAsia="Calibri" w:hAnsi="Times New Roman" w:cs="Times New Roman"/>
          <w:b/>
          <w:sz w:val="24"/>
          <w:szCs w:val="24"/>
          <w:shd w:val="clear" w:color="auto" w:fill="FFFFFF"/>
          <w:lang w:eastAsia="bg-BG"/>
        </w:rPr>
        <w:t>В случай на идентифициране на несъответствия между Документация, Обявление и Решение за откриване на обществена поръчка  и  приложени образци, да се смята меродавно с приоритет: Обявление, Решение, Документация, Техническа спецификация, Методика за оценка на офертите, Образци.</w:t>
      </w:r>
    </w:p>
    <w:p w:rsidR="00D71F78" w:rsidRPr="00BF405F" w:rsidRDefault="00D71F78" w:rsidP="00550F03">
      <w:pPr>
        <w:spacing w:after="0" w:line="240" w:lineRule="auto"/>
        <w:jc w:val="both"/>
        <w:rPr>
          <w:rFonts w:ascii="Times New Roman" w:eastAsia="Times New Roman" w:hAnsi="Times New Roman" w:cs="Times New Roman"/>
          <w:i/>
          <w:sz w:val="24"/>
          <w:szCs w:val="24"/>
        </w:rPr>
      </w:pPr>
    </w:p>
    <w:p w:rsidR="0045474E" w:rsidRPr="00BF405F" w:rsidRDefault="0045474E" w:rsidP="00550F03">
      <w:pPr>
        <w:spacing w:after="0" w:line="240" w:lineRule="auto"/>
        <w:jc w:val="both"/>
        <w:rPr>
          <w:rFonts w:ascii="Times New Roman" w:eastAsia="Times New Roman" w:hAnsi="Times New Roman" w:cs="Times New Roman"/>
          <w:i/>
          <w:sz w:val="24"/>
          <w:szCs w:val="24"/>
        </w:rPr>
      </w:pPr>
    </w:p>
    <w:p w:rsidR="0045474E" w:rsidRPr="00BF405F" w:rsidRDefault="0045474E" w:rsidP="00550F03">
      <w:pPr>
        <w:spacing w:after="0" w:line="240" w:lineRule="auto"/>
        <w:jc w:val="both"/>
        <w:rPr>
          <w:rFonts w:ascii="Times New Roman" w:eastAsia="Times New Roman" w:hAnsi="Times New Roman" w:cs="Times New Roman"/>
          <w:i/>
          <w:sz w:val="24"/>
          <w:szCs w:val="24"/>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191DF1" w:rsidRDefault="00191DF1" w:rsidP="0045474E">
      <w:pPr>
        <w:spacing w:after="0" w:line="240" w:lineRule="auto"/>
        <w:jc w:val="both"/>
        <w:rPr>
          <w:rFonts w:ascii="Times New Roman" w:eastAsia="Times New Roman" w:hAnsi="Times New Roman" w:cs="Times New Roman"/>
          <w:b/>
          <w:sz w:val="24"/>
          <w:szCs w:val="24"/>
          <w:u w:val="single"/>
        </w:rPr>
      </w:pPr>
    </w:p>
    <w:p w:rsidR="00191DF1" w:rsidRPr="00BF405F" w:rsidRDefault="00191DF1" w:rsidP="0045474E">
      <w:pPr>
        <w:spacing w:after="0" w:line="240" w:lineRule="auto"/>
        <w:jc w:val="both"/>
        <w:rPr>
          <w:rFonts w:ascii="Times New Roman" w:eastAsia="Times New Roman" w:hAnsi="Times New Roman" w:cs="Times New Roman"/>
          <w:b/>
          <w:sz w:val="24"/>
          <w:szCs w:val="24"/>
          <w:u w:val="single"/>
        </w:rPr>
      </w:pPr>
    </w:p>
    <w:p w:rsidR="0045474E" w:rsidRPr="00BF405F" w:rsidRDefault="0045474E" w:rsidP="0045474E">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u w:val="single"/>
        </w:rPr>
        <w:t>ГЛАВА ЧЕТВЪРТА: ТЕХНИЧЕСКА СПЕЦИФИКАЦИЯ</w:t>
      </w:r>
      <w:r w:rsidRPr="00BF405F">
        <w:rPr>
          <w:rFonts w:ascii="Times New Roman" w:eastAsia="Times New Roman" w:hAnsi="Times New Roman" w:cs="Times New Roman"/>
          <w:sz w:val="24"/>
          <w:szCs w:val="24"/>
          <w:u w:val="single"/>
        </w:rPr>
        <w:t xml:space="preserve"> </w:t>
      </w:r>
      <w:r w:rsidRPr="00BF405F">
        <w:rPr>
          <w:rFonts w:ascii="Times New Roman" w:eastAsia="Times New Roman" w:hAnsi="Times New Roman" w:cs="Times New Roman"/>
          <w:b/>
          <w:sz w:val="24"/>
          <w:szCs w:val="24"/>
          <w:u w:val="single"/>
        </w:rPr>
        <w:t>С ПЪЛНО ОПИСАНИЕ НА ПРЕДМЕТА НА ПОРЪЧКАТА;</w:t>
      </w:r>
      <w:r w:rsidRPr="00BF405F">
        <w:rPr>
          <w:rFonts w:ascii="Times New Roman" w:eastAsia="Times New Roman" w:hAnsi="Times New Roman" w:cs="Times New Roman"/>
          <w:b/>
          <w:sz w:val="24"/>
          <w:szCs w:val="24"/>
        </w:rPr>
        <w:t xml:space="preserve"> </w:t>
      </w: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246F79" w:rsidP="00D71F7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pict>
          <v:rect id="_x0000_i1027" style="width:190.8pt;height:1.5pt" o:hrpct="400" o:hralign="center" o:hrstd="t" o:hrnoshade="t" o:hr="t" fillcolor="black" stroked="f"/>
        </w:pict>
      </w:r>
    </w:p>
    <w:p w:rsidR="0045474E" w:rsidRPr="00BF405F" w:rsidRDefault="0045474E" w:rsidP="00D71F78">
      <w:pPr>
        <w:spacing w:after="0" w:line="240" w:lineRule="auto"/>
        <w:rPr>
          <w:rFonts w:ascii="Times New Roman" w:eastAsia="Times New Roman" w:hAnsi="Times New Roman" w:cs="Times New Roman"/>
          <w:i/>
          <w:sz w:val="24"/>
          <w:szCs w:val="24"/>
        </w:rPr>
      </w:pPr>
    </w:p>
    <w:p w:rsidR="007906B7" w:rsidRPr="00BF405F" w:rsidRDefault="007906B7" w:rsidP="007906B7">
      <w:pPr>
        <w:spacing w:after="0" w:line="240" w:lineRule="auto"/>
        <w:jc w:val="center"/>
        <w:rPr>
          <w:rFonts w:ascii="Times New Roman" w:eastAsia="Times New Roman" w:hAnsi="Times New Roman" w:cs="Times New Roman"/>
          <w:i/>
          <w:sz w:val="24"/>
          <w:szCs w:val="24"/>
        </w:rPr>
      </w:pPr>
      <w:r w:rsidRPr="00BF405F">
        <w:rPr>
          <w:rFonts w:ascii="Times New Roman" w:eastAsia="Times New Roman" w:hAnsi="Times New Roman" w:cs="Times New Roman"/>
          <w:i/>
          <w:sz w:val="24"/>
          <w:szCs w:val="24"/>
        </w:rPr>
        <w:t>Публикувано в Регистъра на обществените</w:t>
      </w:r>
    </w:p>
    <w:p w:rsidR="007906B7" w:rsidRPr="00BF405F" w:rsidRDefault="007906B7" w:rsidP="007906B7">
      <w:pPr>
        <w:spacing w:after="0" w:line="240" w:lineRule="auto"/>
        <w:jc w:val="center"/>
        <w:rPr>
          <w:rFonts w:ascii="Times New Roman" w:eastAsia="Times New Roman" w:hAnsi="Times New Roman" w:cs="Times New Roman"/>
          <w:color w:val="FF0000"/>
          <w:sz w:val="24"/>
          <w:szCs w:val="24"/>
          <w:lang w:eastAsia="bg-BG"/>
        </w:rPr>
      </w:pPr>
      <w:r w:rsidRPr="00BF405F">
        <w:rPr>
          <w:rFonts w:ascii="Times New Roman" w:eastAsia="Times New Roman" w:hAnsi="Times New Roman" w:cs="Times New Roman"/>
          <w:i/>
          <w:sz w:val="24"/>
          <w:szCs w:val="24"/>
        </w:rPr>
        <w:t xml:space="preserve">поръчки и в </w:t>
      </w:r>
      <w:r w:rsidRPr="00BF405F">
        <w:rPr>
          <w:rFonts w:ascii="Times New Roman" w:eastAsia="Times New Roman" w:hAnsi="Times New Roman" w:cs="Times New Roman"/>
          <w:i/>
          <w:color w:val="000000"/>
          <w:sz w:val="24"/>
          <w:szCs w:val="24"/>
        </w:rPr>
        <w:t>„Профил на купувача”</w:t>
      </w:r>
      <w:r>
        <w:rPr>
          <w:rFonts w:ascii="Times New Roman" w:eastAsia="Times New Roman" w:hAnsi="Times New Roman" w:cs="Times New Roman"/>
          <w:i/>
          <w:color w:val="000000"/>
          <w:sz w:val="24"/>
          <w:szCs w:val="24"/>
        </w:rPr>
        <w:t>-</w:t>
      </w:r>
      <w:r w:rsidRPr="00BF405F">
        <w:rPr>
          <w:rFonts w:ascii="Times New Roman" w:eastAsia="Times New Roman" w:hAnsi="Times New Roman" w:cs="Times New Roman"/>
          <w:i/>
          <w:color w:val="000000"/>
          <w:sz w:val="24"/>
          <w:szCs w:val="24"/>
        </w:rPr>
        <w:t xml:space="preserve"> </w:t>
      </w:r>
      <w:r w:rsidRPr="00D83377">
        <w:rPr>
          <w:rFonts w:ascii="Times New Roman" w:eastAsia="Times New Roman" w:hAnsi="Times New Roman" w:cs="Times New Roman"/>
          <w:i/>
          <w:color w:val="000000"/>
          <w:sz w:val="24"/>
          <w:szCs w:val="24"/>
        </w:rPr>
        <w:t>http://grad-rila.nit.bg/obshhestveni-porchki/oup-rila/</w:t>
      </w: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45474E" w:rsidRPr="00BF405F" w:rsidRDefault="0045474E" w:rsidP="00D71F78">
      <w:pPr>
        <w:spacing w:after="0" w:line="240" w:lineRule="auto"/>
        <w:rPr>
          <w:rFonts w:ascii="Times New Roman" w:eastAsia="Times New Roman" w:hAnsi="Times New Roman" w:cs="Times New Roman"/>
          <w:i/>
          <w:sz w:val="24"/>
          <w:szCs w:val="24"/>
        </w:rPr>
      </w:pPr>
    </w:p>
    <w:p w:rsidR="007906B7" w:rsidRPr="00246F79" w:rsidRDefault="007906B7" w:rsidP="00246F79">
      <w:pPr>
        <w:spacing w:after="0" w:line="240" w:lineRule="auto"/>
        <w:jc w:val="right"/>
        <w:rPr>
          <w:rFonts w:ascii="Times New Roman" w:eastAsia="Times New Roman" w:hAnsi="Times New Roman" w:cs="Times New Roman"/>
          <w:b/>
          <w:szCs w:val="24"/>
          <w:lang w:eastAsia="bg-BG"/>
        </w:rPr>
      </w:pPr>
      <w:r w:rsidRPr="007906B7">
        <w:rPr>
          <w:rFonts w:ascii="Times New Roman" w:eastAsia="Times New Roman" w:hAnsi="Times New Roman" w:cs="Times New Roman"/>
          <w:b/>
          <w:szCs w:val="24"/>
          <w:lang w:eastAsia="bg-BG"/>
        </w:rPr>
        <w:t>УТВЪРЖДАВАМ</w:t>
      </w:r>
      <w:r w:rsidRPr="00246F79">
        <w:rPr>
          <w:rFonts w:ascii="Times New Roman" w:eastAsia="Times New Roman" w:hAnsi="Times New Roman" w:cs="Times New Roman"/>
          <w:b/>
          <w:szCs w:val="24"/>
          <w:lang w:eastAsia="bg-BG"/>
        </w:rPr>
        <w:t>:</w:t>
      </w:r>
      <w:r w:rsidR="00246F79" w:rsidRPr="00246F79">
        <w:rPr>
          <w:rFonts w:ascii="Times New Roman" w:eastAsia="Times New Roman" w:hAnsi="Times New Roman" w:cs="Times New Roman"/>
          <w:b/>
          <w:szCs w:val="24"/>
          <w:lang w:val="en-US" w:eastAsia="bg-BG"/>
        </w:rPr>
        <w:t xml:space="preserve"> </w:t>
      </w:r>
      <w:r w:rsidR="00A06E63" w:rsidRPr="00246F79">
        <w:rPr>
          <w:rFonts w:ascii="Times New Roman" w:eastAsia="Times New Roman" w:hAnsi="Times New Roman" w:cs="Times New Roman"/>
          <w:b/>
          <w:spacing w:val="20"/>
          <w:sz w:val="24"/>
          <w:szCs w:val="24"/>
          <w:lang w:eastAsia="bg-BG"/>
        </w:rPr>
        <w:t>/П/</w:t>
      </w:r>
    </w:p>
    <w:p w:rsidR="007906B7" w:rsidRPr="007906B7" w:rsidRDefault="007906B7" w:rsidP="007906B7">
      <w:pPr>
        <w:spacing w:after="0" w:line="240" w:lineRule="auto"/>
        <w:ind w:right="-1"/>
        <w:jc w:val="right"/>
        <w:rPr>
          <w:rFonts w:ascii="Times New Roman" w:eastAsia="Times New Roman" w:hAnsi="Times New Roman" w:cs="Times New Roman"/>
          <w:sz w:val="24"/>
          <w:szCs w:val="24"/>
          <w:lang w:eastAsia="bg-BG"/>
        </w:rPr>
      </w:pPr>
      <w:r w:rsidRPr="007906B7">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Георги Кабзималски</w:t>
      </w:r>
      <w:r w:rsidRPr="007906B7">
        <w:rPr>
          <w:rFonts w:ascii="Times New Roman" w:eastAsia="Times New Roman" w:hAnsi="Times New Roman" w:cs="Times New Roman"/>
          <w:sz w:val="24"/>
          <w:szCs w:val="24"/>
          <w:lang w:eastAsia="bg-BG"/>
        </w:rPr>
        <w:t xml:space="preserve"> -</w:t>
      </w:r>
    </w:p>
    <w:p w:rsidR="007906B7" w:rsidRPr="007906B7" w:rsidRDefault="007906B7" w:rsidP="007906B7">
      <w:pPr>
        <w:spacing w:after="0" w:line="240" w:lineRule="auto"/>
        <w:ind w:right="-1"/>
        <w:jc w:val="right"/>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 xml:space="preserve">Кмет на Община </w:t>
      </w:r>
      <w:r>
        <w:rPr>
          <w:rFonts w:ascii="Times New Roman" w:eastAsia="Times New Roman" w:hAnsi="Times New Roman" w:cs="Times New Roman"/>
          <w:sz w:val="24"/>
          <w:szCs w:val="24"/>
          <w:lang w:eastAsia="bg-BG"/>
        </w:rPr>
        <w:t>Рила</w:t>
      </w:r>
      <w:r w:rsidRPr="007906B7">
        <w:rPr>
          <w:rFonts w:ascii="Times New Roman" w:eastAsia="Times New Roman" w:hAnsi="Times New Roman" w:cs="Times New Roman"/>
          <w:b/>
          <w:sz w:val="24"/>
          <w:szCs w:val="24"/>
          <w:lang w:eastAsia="bg-BG"/>
        </w:rPr>
        <w:t>)</w:t>
      </w:r>
    </w:p>
    <w:p w:rsidR="007906B7" w:rsidRPr="007906B7" w:rsidRDefault="007906B7" w:rsidP="007906B7">
      <w:pPr>
        <w:spacing w:after="0" w:line="240" w:lineRule="auto"/>
        <w:jc w:val="both"/>
        <w:rPr>
          <w:rFonts w:ascii="Times New Roman" w:eastAsia="Calibri" w:hAnsi="Times New Roman" w:cs="Times New Roman"/>
          <w:sz w:val="24"/>
          <w:szCs w:val="24"/>
        </w:rPr>
      </w:pPr>
    </w:p>
    <w:p w:rsidR="007906B7" w:rsidRPr="007906B7" w:rsidRDefault="007906B7" w:rsidP="007906B7">
      <w:pPr>
        <w:spacing w:after="0" w:line="240" w:lineRule="auto"/>
        <w:rPr>
          <w:rFonts w:ascii="Times New Roman" w:eastAsia="Calibri" w:hAnsi="Times New Roman" w:cs="Times New Roman"/>
          <w:sz w:val="24"/>
          <w:szCs w:val="24"/>
        </w:rPr>
      </w:pPr>
    </w:p>
    <w:p w:rsidR="007906B7" w:rsidRPr="007906B7" w:rsidRDefault="007906B7" w:rsidP="007906B7">
      <w:pPr>
        <w:spacing w:after="0" w:line="240" w:lineRule="auto"/>
        <w:rPr>
          <w:rFonts w:ascii="Times New Roman" w:eastAsia="Calibri" w:hAnsi="Times New Roman" w:cs="Times New Roman"/>
          <w:sz w:val="24"/>
          <w:szCs w:val="24"/>
        </w:rPr>
      </w:pPr>
    </w:p>
    <w:p w:rsidR="007906B7" w:rsidRPr="007906B7" w:rsidRDefault="007906B7" w:rsidP="007906B7">
      <w:pPr>
        <w:spacing w:after="0" w:line="240" w:lineRule="auto"/>
        <w:jc w:val="center"/>
        <w:rPr>
          <w:rFonts w:ascii="Times New Roman" w:eastAsia="Calibri" w:hAnsi="Times New Roman" w:cs="Times New Roman"/>
          <w:b/>
          <w:sz w:val="40"/>
          <w:szCs w:val="40"/>
        </w:rPr>
      </w:pPr>
      <w:r w:rsidRPr="007906B7">
        <w:rPr>
          <w:rFonts w:ascii="Times New Roman" w:eastAsia="Calibri" w:hAnsi="Times New Roman" w:cs="Times New Roman"/>
          <w:b/>
          <w:sz w:val="40"/>
          <w:szCs w:val="40"/>
        </w:rPr>
        <w:t>МЕТОДИКА ЗА ОЦЕНКА НА ОФЕРТИТЕ</w:t>
      </w:r>
    </w:p>
    <w:p w:rsidR="007906B7" w:rsidRPr="007906B7" w:rsidRDefault="007906B7" w:rsidP="007906B7">
      <w:pPr>
        <w:spacing w:after="0" w:line="240" w:lineRule="auto"/>
        <w:jc w:val="center"/>
        <w:rPr>
          <w:rFonts w:ascii="Times New Roman" w:eastAsia="Calibri" w:hAnsi="Times New Roman" w:cs="Times New Roman"/>
          <w:b/>
          <w:sz w:val="36"/>
          <w:szCs w:val="36"/>
        </w:rPr>
      </w:pPr>
    </w:p>
    <w:p w:rsidR="007906B7" w:rsidRPr="007906B7" w:rsidRDefault="007906B7" w:rsidP="007906B7">
      <w:pPr>
        <w:spacing w:after="0" w:line="240" w:lineRule="auto"/>
        <w:rPr>
          <w:rFonts w:ascii="Times New Roman" w:eastAsia="Calibri" w:hAnsi="Times New Roman" w:cs="Times New Roman"/>
          <w:sz w:val="24"/>
          <w:szCs w:val="24"/>
        </w:rPr>
      </w:pPr>
    </w:p>
    <w:p w:rsidR="007906B7" w:rsidRPr="007906B7" w:rsidRDefault="007906B7" w:rsidP="007906B7">
      <w:pPr>
        <w:spacing w:after="0" w:line="240" w:lineRule="auto"/>
        <w:rPr>
          <w:rFonts w:ascii="Times New Roman" w:eastAsia="Calibri" w:hAnsi="Times New Roman" w:cs="Times New Roman"/>
          <w:sz w:val="24"/>
          <w:szCs w:val="24"/>
        </w:rPr>
      </w:pPr>
    </w:p>
    <w:p w:rsidR="007906B7" w:rsidRPr="007906B7" w:rsidRDefault="007906B7" w:rsidP="007906B7">
      <w:pPr>
        <w:spacing w:after="0" w:line="240" w:lineRule="auto"/>
        <w:rPr>
          <w:rFonts w:ascii="Times New Roman" w:eastAsia="Calibri" w:hAnsi="Times New Roman" w:cs="Times New Roman"/>
          <w:sz w:val="24"/>
          <w:szCs w:val="24"/>
        </w:rPr>
      </w:pPr>
    </w:p>
    <w:p w:rsidR="007906B7" w:rsidRPr="007906B7" w:rsidRDefault="007906B7" w:rsidP="007906B7">
      <w:pPr>
        <w:spacing w:after="0" w:line="240" w:lineRule="auto"/>
        <w:jc w:val="center"/>
        <w:rPr>
          <w:rFonts w:ascii="Times New Roman" w:eastAsia="Calibri" w:hAnsi="Times New Roman" w:cs="Times New Roman"/>
          <w:sz w:val="28"/>
          <w:szCs w:val="28"/>
        </w:rPr>
      </w:pPr>
      <w:r w:rsidRPr="007906B7">
        <w:rPr>
          <w:rFonts w:ascii="Times New Roman" w:eastAsia="Calibri" w:hAnsi="Times New Roman" w:cs="Times New Roman"/>
          <w:sz w:val="28"/>
          <w:szCs w:val="28"/>
        </w:rPr>
        <w:t>В ОТКРИТА ПРОЦЕДУРА ЗА ВЪЗЛАГАНЕ НА ОБЩЕСТВЕНА ПОРЪЧКА С ПРЕДМЕТ:</w:t>
      </w:r>
    </w:p>
    <w:p w:rsidR="007906B7" w:rsidRPr="007906B7" w:rsidRDefault="007906B7" w:rsidP="007906B7">
      <w:pPr>
        <w:spacing w:after="0" w:line="240" w:lineRule="auto"/>
        <w:jc w:val="center"/>
        <w:rPr>
          <w:rFonts w:ascii="Times New Roman" w:eastAsia="Calibri" w:hAnsi="Times New Roman" w:cs="Times New Roman"/>
          <w:sz w:val="28"/>
          <w:szCs w:val="28"/>
        </w:rPr>
      </w:pPr>
      <w:bookmarkStart w:id="44" w:name="_GoBack"/>
      <w:bookmarkEnd w:id="44"/>
    </w:p>
    <w:p w:rsidR="007906B7" w:rsidRPr="007906B7" w:rsidRDefault="007906B7" w:rsidP="007906B7">
      <w:pPr>
        <w:spacing w:after="0" w:line="240" w:lineRule="auto"/>
        <w:rPr>
          <w:rFonts w:ascii="Times New Roman" w:eastAsia="Calibri" w:hAnsi="Times New Roman" w:cs="Times New Roman"/>
          <w:sz w:val="28"/>
          <w:szCs w:val="28"/>
        </w:rPr>
      </w:pPr>
    </w:p>
    <w:p w:rsidR="007906B7" w:rsidRPr="007906B7" w:rsidRDefault="007906B7" w:rsidP="007906B7">
      <w:pPr>
        <w:spacing w:after="0" w:line="240" w:lineRule="auto"/>
        <w:rPr>
          <w:rFonts w:ascii="Times New Roman" w:eastAsia="Calibri" w:hAnsi="Times New Roman" w:cs="Times New Roman"/>
          <w:sz w:val="28"/>
          <w:szCs w:val="28"/>
        </w:rPr>
      </w:pPr>
    </w:p>
    <w:p w:rsidR="007906B7" w:rsidRPr="007906B7" w:rsidRDefault="007906B7" w:rsidP="007906B7">
      <w:pPr>
        <w:spacing w:after="0" w:line="240" w:lineRule="auto"/>
        <w:rPr>
          <w:rFonts w:ascii="Times New Roman" w:eastAsia="Calibri" w:hAnsi="Times New Roman" w:cs="Times New Roman"/>
          <w:sz w:val="28"/>
          <w:szCs w:val="28"/>
        </w:rPr>
      </w:pPr>
    </w:p>
    <w:p w:rsidR="007906B7" w:rsidRPr="007906B7" w:rsidRDefault="007906B7" w:rsidP="007906B7">
      <w:pPr>
        <w:spacing w:after="0" w:line="240" w:lineRule="auto"/>
        <w:jc w:val="center"/>
        <w:rPr>
          <w:rFonts w:ascii="Times New Roman" w:eastAsia="Times New Roman" w:hAnsi="Times New Roman" w:cs="Times New Roman"/>
          <w:b/>
          <w:sz w:val="28"/>
          <w:szCs w:val="28"/>
          <w:lang w:eastAsia="bg-BG"/>
        </w:rPr>
      </w:pPr>
      <w:r w:rsidRPr="007906B7">
        <w:rPr>
          <w:rFonts w:ascii="Times New Roman" w:eastAsia="Times New Roman" w:hAnsi="Times New Roman" w:cs="Times New Roman"/>
          <w:b/>
          <w:sz w:val="28"/>
          <w:szCs w:val="28"/>
          <w:lang w:eastAsia="bg-BG"/>
        </w:rPr>
        <w:t>„ИЗРАБОТВАНЕ НА ПРОЕКТ ЗА ОБЩ УСТРОИСТВЕН ПЛАН НА ОБЩИНА РИЛА, ИЗГОТВЯНЕ НА ЕКОЛОГИЧНА ОЦЕНКА</w:t>
      </w:r>
      <w:r w:rsidRPr="007906B7">
        <w:rPr>
          <w:rFonts w:ascii="Times New Roman" w:eastAsia="Times New Roman" w:hAnsi="Times New Roman" w:cs="Times New Roman"/>
          <w:sz w:val="28"/>
          <w:szCs w:val="28"/>
        </w:rPr>
        <w:t xml:space="preserve"> </w:t>
      </w:r>
      <w:r w:rsidRPr="007906B7">
        <w:rPr>
          <w:rFonts w:ascii="Times New Roman" w:eastAsia="Times New Roman" w:hAnsi="Times New Roman" w:cs="Times New Roman"/>
          <w:b/>
          <w:sz w:val="28"/>
          <w:szCs w:val="28"/>
        </w:rPr>
        <w:t>И ОЦЕНКА ЗА СЪВМЕСТИМОСТ</w:t>
      </w:r>
      <w:r w:rsidRPr="007906B7">
        <w:rPr>
          <w:rFonts w:ascii="Times New Roman" w:eastAsia="Times New Roman" w:hAnsi="Times New Roman" w:cs="Times New Roman"/>
          <w:b/>
          <w:sz w:val="28"/>
          <w:szCs w:val="28"/>
          <w:lang w:eastAsia="bg-BG"/>
        </w:rPr>
        <w:t>“</w:t>
      </w:r>
    </w:p>
    <w:p w:rsidR="007906B7" w:rsidRPr="007906B7" w:rsidRDefault="007906B7" w:rsidP="007906B7">
      <w:pPr>
        <w:spacing w:after="0" w:line="240" w:lineRule="auto"/>
        <w:rPr>
          <w:rFonts w:ascii="Times New Roman" w:eastAsia="Calibri" w:hAnsi="Times New Roman" w:cs="Times New Roman"/>
          <w:sz w:val="24"/>
          <w:szCs w:val="24"/>
        </w:rPr>
      </w:pPr>
    </w:p>
    <w:p w:rsidR="007906B7" w:rsidRPr="007906B7" w:rsidRDefault="007906B7" w:rsidP="007906B7">
      <w:pPr>
        <w:spacing w:after="0" w:line="240" w:lineRule="auto"/>
        <w:rPr>
          <w:rFonts w:ascii="Times New Roman" w:eastAsia="Calibri" w:hAnsi="Times New Roman" w:cs="Times New Roman"/>
          <w:sz w:val="24"/>
          <w:szCs w:val="24"/>
        </w:rPr>
      </w:pPr>
    </w:p>
    <w:p w:rsidR="007906B7" w:rsidRPr="007906B7" w:rsidRDefault="007906B7" w:rsidP="007906B7">
      <w:pPr>
        <w:spacing w:before="120" w:after="0" w:line="240" w:lineRule="auto"/>
        <w:jc w:val="both"/>
        <w:rPr>
          <w:rFonts w:ascii="Times New Roman" w:eastAsia="Times New Roman" w:hAnsi="Times New Roman" w:cs="Times New Roman"/>
          <w:sz w:val="20"/>
          <w:szCs w:val="20"/>
          <w:lang w:eastAsia="bg-BG"/>
        </w:rPr>
      </w:pPr>
    </w:p>
    <w:p w:rsidR="007906B7" w:rsidRPr="007906B7" w:rsidRDefault="007906B7" w:rsidP="007906B7">
      <w:pPr>
        <w:spacing w:before="120" w:after="0" w:line="240" w:lineRule="auto"/>
        <w:jc w:val="both"/>
        <w:rPr>
          <w:rFonts w:ascii="Times New Roman" w:eastAsia="Times New Roman" w:hAnsi="Times New Roman" w:cs="Times New Roman"/>
          <w:sz w:val="20"/>
          <w:szCs w:val="20"/>
          <w:lang w:eastAsia="bg-BG"/>
        </w:rPr>
      </w:pPr>
    </w:p>
    <w:p w:rsidR="007906B7" w:rsidRPr="007906B7" w:rsidRDefault="007906B7" w:rsidP="007906B7">
      <w:pPr>
        <w:spacing w:before="120" w:after="0" w:line="240" w:lineRule="auto"/>
        <w:jc w:val="both"/>
        <w:rPr>
          <w:rFonts w:ascii="Times New Roman" w:eastAsia="Times New Roman" w:hAnsi="Times New Roman" w:cs="Times New Roman"/>
          <w:sz w:val="20"/>
          <w:szCs w:val="20"/>
          <w:lang w:eastAsia="bg-BG"/>
        </w:rPr>
      </w:pPr>
    </w:p>
    <w:p w:rsidR="007906B7" w:rsidRPr="007906B7" w:rsidRDefault="007906B7" w:rsidP="007906B7">
      <w:pPr>
        <w:spacing w:before="120" w:after="0" w:line="240" w:lineRule="auto"/>
        <w:jc w:val="both"/>
        <w:rPr>
          <w:rFonts w:ascii="Times New Roman" w:eastAsia="Times New Roman" w:hAnsi="Times New Roman" w:cs="Times New Roman"/>
          <w:sz w:val="20"/>
          <w:szCs w:val="20"/>
          <w:lang w:eastAsia="bg-BG"/>
        </w:rPr>
      </w:pPr>
    </w:p>
    <w:p w:rsidR="007906B7" w:rsidRPr="007906B7" w:rsidRDefault="007906B7" w:rsidP="007906B7">
      <w:pPr>
        <w:spacing w:before="120" w:after="0" w:line="240" w:lineRule="auto"/>
        <w:jc w:val="center"/>
        <w:rPr>
          <w:rFonts w:ascii="Times New Roman" w:eastAsia="Times New Roman" w:hAnsi="Times New Roman" w:cs="Times New Roman"/>
          <w:sz w:val="20"/>
          <w:szCs w:val="20"/>
          <w:lang w:eastAsia="bg-BG"/>
        </w:rPr>
      </w:pPr>
    </w:p>
    <w:p w:rsidR="007906B7" w:rsidRPr="007906B7" w:rsidRDefault="007906B7" w:rsidP="007906B7">
      <w:pPr>
        <w:spacing w:before="120" w:after="0" w:line="240" w:lineRule="auto"/>
        <w:jc w:val="center"/>
        <w:rPr>
          <w:rFonts w:ascii="Times New Roman" w:eastAsia="Times New Roman" w:hAnsi="Times New Roman" w:cs="Times New Roman"/>
          <w:sz w:val="20"/>
          <w:szCs w:val="20"/>
          <w:lang w:eastAsia="bg-BG"/>
        </w:rPr>
      </w:pPr>
    </w:p>
    <w:p w:rsidR="007906B7" w:rsidRPr="007906B7" w:rsidRDefault="007906B7" w:rsidP="007906B7">
      <w:pPr>
        <w:spacing w:before="120" w:after="0" w:line="240" w:lineRule="auto"/>
        <w:jc w:val="center"/>
        <w:rPr>
          <w:rFonts w:ascii="Times New Roman" w:eastAsia="Times New Roman" w:hAnsi="Times New Roman" w:cs="Times New Roman"/>
          <w:b/>
          <w:sz w:val="24"/>
          <w:szCs w:val="24"/>
          <w:lang w:eastAsia="bg-BG"/>
        </w:rPr>
      </w:pPr>
      <w:r w:rsidRPr="007906B7">
        <w:rPr>
          <w:rFonts w:ascii="Times New Roman" w:eastAsia="Times New Roman" w:hAnsi="Times New Roman" w:cs="Times New Roman"/>
          <w:b/>
          <w:sz w:val="24"/>
          <w:szCs w:val="24"/>
          <w:lang w:eastAsia="bg-BG"/>
        </w:rPr>
        <w:t>2014 г.</w:t>
      </w:r>
    </w:p>
    <w:p w:rsidR="007906B7" w:rsidRPr="007906B7" w:rsidRDefault="007906B7" w:rsidP="007906B7">
      <w:pPr>
        <w:spacing w:before="120" w:after="0" w:line="240" w:lineRule="auto"/>
        <w:jc w:val="center"/>
        <w:rPr>
          <w:rFonts w:ascii="Times New Roman" w:eastAsia="Arial Unicode MS" w:hAnsi="Times New Roman" w:cs="Times New Roman"/>
          <w:b/>
          <w:sz w:val="24"/>
          <w:szCs w:val="24"/>
          <w:lang w:eastAsia="bg-BG"/>
        </w:rPr>
      </w:pPr>
      <w:r w:rsidRPr="007906B7">
        <w:rPr>
          <w:rFonts w:ascii="Times New Roman" w:eastAsia="Times New Roman" w:hAnsi="Times New Roman" w:cs="Times New Roman"/>
          <w:b/>
          <w:sz w:val="24"/>
          <w:szCs w:val="24"/>
          <w:lang w:eastAsia="bg-BG"/>
        </w:rPr>
        <w:br w:type="column"/>
      </w:r>
      <w:r w:rsidRPr="007906B7">
        <w:rPr>
          <w:rFonts w:ascii="Times New Roman" w:eastAsia="Arial Unicode MS" w:hAnsi="Times New Roman" w:cs="Times New Roman"/>
          <w:b/>
          <w:sz w:val="24"/>
          <w:szCs w:val="24"/>
          <w:lang w:eastAsia="bg-BG"/>
        </w:rPr>
        <w:lastRenderedPageBreak/>
        <w:t>ПОКАЗАТЕЛИ, ОТНОСИТЕЛНА ТЕЖЕСТ И  МЕТОДИКА ЗА ОПРЕДЕЛЯНЕ НА КОМПЛЕКСНАТА ОЦЕНКА НА ОФЕРТИТЕ</w:t>
      </w:r>
    </w:p>
    <w:p w:rsidR="007906B7" w:rsidRPr="007906B7" w:rsidRDefault="007906B7" w:rsidP="007906B7">
      <w:pPr>
        <w:spacing w:after="0" w:line="240" w:lineRule="auto"/>
        <w:ind w:firstLine="688"/>
        <w:jc w:val="both"/>
        <w:rPr>
          <w:rFonts w:ascii="Calibri" w:eastAsia="Calibri" w:hAnsi="Calibri" w:cs="Times New Roman"/>
          <w:sz w:val="24"/>
          <w:szCs w:val="24"/>
          <w:shd w:val="clear" w:color="auto" w:fill="FFFFFF"/>
        </w:rPr>
      </w:pPr>
      <w:bookmarkStart w:id="45" w:name="_Toc295746339"/>
      <w:bookmarkStart w:id="46" w:name="_Toc323301517"/>
      <w:bookmarkStart w:id="47" w:name="_Toc324360393"/>
      <w:bookmarkStart w:id="48" w:name="_Toc324362017"/>
      <w:bookmarkStart w:id="49" w:name="_Toc324362785"/>
      <w:bookmarkStart w:id="50" w:name="_Toc327185032"/>
      <w:bookmarkStart w:id="51" w:name="_Toc327970658"/>
      <w:bookmarkStart w:id="52" w:name="_Toc327971035"/>
      <w:bookmarkStart w:id="53" w:name="_Toc329889827"/>
    </w:p>
    <w:bookmarkEnd w:id="45"/>
    <w:bookmarkEnd w:id="46"/>
    <w:bookmarkEnd w:id="47"/>
    <w:bookmarkEnd w:id="48"/>
    <w:bookmarkEnd w:id="49"/>
    <w:bookmarkEnd w:id="50"/>
    <w:bookmarkEnd w:id="51"/>
    <w:bookmarkEnd w:id="52"/>
    <w:bookmarkEnd w:id="53"/>
    <w:p w:rsidR="007906B7" w:rsidRPr="007906B7" w:rsidRDefault="007906B7" w:rsidP="007906B7">
      <w:pPr>
        <w:spacing w:after="0" w:line="240" w:lineRule="auto"/>
        <w:ind w:right="23" w:firstLine="540"/>
        <w:jc w:val="both"/>
        <w:rPr>
          <w:rFonts w:ascii="Times New Roman" w:eastAsia="Arial Unicode MS" w:hAnsi="Times New Roman" w:cs="Times New Roman"/>
          <w:b/>
          <w:caps/>
          <w:sz w:val="24"/>
          <w:szCs w:val="24"/>
          <w:lang w:eastAsia="bg-BG"/>
        </w:rPr>
      </w:pPr>
      <w:r w:rsidRPr="007906B7">
        <w:rPr>
          <w:rFonts w:ascii="Times New Roman" w:eastAsia="Arial Unicode MS" w:hAnsi="Times New Roman" w:cs="Times New Roman"/>
          <w:sz w:val="24"/>
          <w:szCs w:val="24"/>
          <w:lang w:eastAsia="bg-BG"/>
        </w:rPr>
        <w:t>Оценяването и класирането на офертите се извършва по критерия</w:t>
      </w:r>
      <w:r w:rsidRPr="007906B7">
        <w:rPr>
          <w:rFonts w:ascii="Times New Roman" w:eastAsia="Arial Unicode MS" w:hAnsi="Times New Roman" w:cs="Times New Roman"/>
          <w:b/>
          <w:sz w:val="24"/>
          <w:szCs w:val="24"/>
          <w:lang w:eastAsia="bg-BG"/>
        </w:rPr>
        <w:t xml:space="preserve"> </w:t>
      </w:r>
      <w:r w:rsidRPr="007906B7">
        <w:rPr>
          <w:rFonts w:ascii="Times New Roman" w:eastAsia="Arial Unicode MS" w:hAnsi="Times New Roman" w:cs="Times New Roman"/>
          <w:b/>
          <w:caps/>
          <w:sz w:val="24"/>
          <w:szCs w:val="24"/>
          <w:lang w:eastAsia="bg-BG"/>
        </w:rPr>
        <w:t>„Икономически най-изгодна оферта”</w:t>
      </w:r>
      <w:r w:rsidRPr="007906B7">
        <w:rPr>
          <w:rFonts w:ascii="Times New Roman" w:eastAsia="Arial Unicode MS" w:hAnsi="Times New Roman" w:cs="Times New Roman"/>
          <w:b/>
          <w:sz w:val="24"/>
          <w:szCs w:val="24"/>
          <w:lang w:eastAsia="bg-BG"/>
        </w:rPr>
        <w:t>.</w:t>
      </w:r>
    </w:p>
    <w:p w:rsidR="007906B7" w:rsidRPr="007906B7" w:rsidRDefault="007906B7" w:rsidP="007906B7">
      <w:pPr>
        <w:spacing w:after="0" w:line="240" w:lineRule="auto"/>
        <w:ind w:firstLine="540"/>
        <w:jc w:val="both"/>
        <w:rPr>
          <w:rFonts w:ascii="Times New Roman" w:eastAsia="Arial Unicode MS" w:hAnsi="Times New Roman" w:cs="Times New Roman"/>
          <w:b/>
          <w:sz w:val="24"/>
          <w:szCs w:val="24"/>
          <w:lang w:eastAsia="bg-BG"/>
        </w:rPr>
      </w:pPr>
      <w:r w:rsidRPr="007906B7">
        <w:rPr>
          <w:rFonts w:ascii="Times New Roman" w:eastAsia="Arial Unicode MS" w:hAnsi="Times New Roman" w:cs="Times New Roman"/>
          <w:b/>
          <w:sz w:val="24"/>
          <w:szCs w:val="24"/>
          <w:lang w:eastAsia="bg-BG"/>
        </w:rPr>
        <w:t xml:space="preserve">Класирането </w:t>
      </w:r>
      <w:r w:rsidRPr="007906B7">
        <w:rPr>
          <w:rFonts w:ascii="Times New Roman" w:eastAsia="Arial Unicode MS" w:hAnsi="Times New Roman" w:cs="Times New Roman"/>
          <w:sz w:val="24"/>
          <w:szCs w:val="24"/>
          <w:lang w:eastAsia="bg-BG"/>
        </w:rPr>
        <w:t>на</w:t>
      </w:r>
      <w:r w:rsidRPr="007906B7">
        <w:rPr>
          <w:rFonts w:ascii="Times New Roman" w:eastAsia="Arial Unicode MS" w:hAnsi="Times New Roman" w:cs="Times New Roman"/>
          <w:b/>
          <w:sz w:val="24"/>
          <w:szCs w:val="24"/>
          <w:lang w:eastAsia="bg-BG"/>
        </w:rPr>
        <w:t xml:space="preserve"> допуснатите </w:t>
      </w:r>
      <w:r w:rsidRPr="007906B7">
        <w:rPr>
          <w:rFonts w:ascii="Times New Roman" w:eastAsia="Arial Unicode MS" w:hAnsi="Times New Roman" w:cs="Times New Roman"/>
          <w:sz w:val="24"/>
          <w:szCs w:val="24"/>
          <w:lang w:eastAsia="bg-BG"/>
        </w:rPr>
        <w:t>до оценка оферти се извършва на база получената от всяка оферта</w:t>
      </w:r>
      <w:r w:rsidRPr="007906B7">
        <w:rPr>
          <w:rFonts w:ascii="Times New Roman" w:eastAsia="Arial Unicode MS" w:hAnsi="Times New Roman" w:cs="Times New Roman"/>
          <w:b/>
          <w:sz w:val="24"/>
          <w:szCs w:val="24"/>
          <w:lang w:eastAsia="bg-BG"/>
        </w:rPr>
        <w:t xml:space="preserve"> „Комплексна оценка” (КО). Максималния брой точки, </w:t>
      </w:r>
      <w:r w:rsidRPr="007906B7">
        <w:rPr>
          <w:rFonts w:ascii="Times New Roman" w:eastAsia="Arial Unicode MS" w:hAnsi="Times New Roman" w:cs="Times New Roman"/>
          <w:sz w:val="24"/>
          <w:szCs w:val="24"/>
          <w:lang w:eastAsia="bg-BG"/>
        </w:rPr>
        <w:t>които участникът може да получи е</w:t>
      </w:r>
      <w:r w:rsidRPr="007906B7">
        <w:rPr>
          <w:rFonts w:ascii="Times New Roman" w:eastAsia="Arial Unicode MS" w:hAnsi="Times New Roman" w:cs="Times New Roman"/>
          <w:b/>
          <w:sz w:val="24"/>
          <w:szCs w:val="24"/>
          <w:lang w:eastAsia="bg-BG"/>
        </w:rPr>
        <w:t xml:space="preserve"> 100 точки. </w:t>
      </w:r>
    </w:p>
    <w:p w:rsidR="007906B7" w:rsidRPr="007906B7" w:rsidRDefault="007906B7" w:rsidP="007906B7">
      <w:pPr>
        <w:spacing w:after="0" w:line="240" w:lineRule="auto"/>
        <w:ind w:firstLine="540"/>
        <w:jc w:val="both"/>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„Комплексната оценка” се определя на база следните показатели: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980"/>
        <w:gridCol w:w="1800"/>
      </w:tblGrid>
      <w:tr w:rsidR="007906B7" w:rsidRPr="007906B7" w:rsidTr="007906B7">
        <w:trPr>
          <w:cantSplit/>
          <w:trHeight w:val="750"/>
        </w:trPr>
        <w:tc>
          <w:tcPr>
            <w:tcW w:w="5328" w:type="dxa"/>
            <w:tcBorders>
              <w:top w:val="single" w:sz="4" w:space="0" w:color="auto"/>
              <w:left w:val="single" w:sz="4" w:space="0" w:color="auto"/>
              <w:bottom w:val="single" w:sz="4" w:space="0" w:color="auto"/>
              <w:right w:val="single" w:sz="4" w:space="0" w:color="auto"/>
            </w:tcBorders>
            <w:shd w:val="clear" w:color="auto" w:fill="E0E0E0"/>
            <w:vAlign w:val="center"/>
          </w:tcPr>
          <w:p w:rsidR="007906B7" w:rsidRPr="007906B7" w:rsidRDefault="007906B7" w:rsidP="007906B7">
            <w:pPr>
              <w:tabs>
                <w:tab w:val="left" w:pos="0"/>
              </w:tabs>
              <w:spacing w:after="0" w:line="240" w:lineRule="auto"/>
              <w:jc w:val="center"/>
              <w:rPr>
                <w:rFonts w:ascii="Times New Roman" w:eastAsia="Arial Unicode MS" w:hAnsi="Times New Roman" w:cs="Times New Roman"/>
                <w:b/>
                <w:sz w:val="24"/>
                <w:szCs w:val="24"/>
                <w:lang w:eastAsia="bg-BG"/>
              </w:rPr>
            </w:pPr>
            <w:r w:rsidRPr="007906B7">
              <w:rPr>
                <w:rFonts w:ascii="Times New Roman" w:eastAsia="Arial Unicode MS" w:hAnsi="Times New Roman" w:cs="Times New Roman"/>
                <w:b/>
                <w:sz w:val="24"/>
                <w:szCs w:val="24"/>
                <w:lang w:eastAsia="bg-BG"/>
              </w:rPr>
              <w:t>Показател – П</w:t>
            </w:r>
          </w:p>
          <w:p w:rsidR="007906B7" w:rsidRPr="007906B7" w:rsidRDefault="007906B7" w:rsidP="007906B7">
            <w:pPr>
              <w:tabs>
                <w:tab w:val="left" w:pos="0"/>
              </w:tabs>
              <w:spacing w:after="0" w:line="240" w:lineRule="auto"/>
              <w:jc w:val="center"/>
              <w:rPr>
                <w:rFonts w:ascii="Times New Roman" w:eastAsia="Arial Unicode MS" w:hAnsi="Times New Roman" w:cs="Times New Roman"/>
                <w:b/>
                <w:sz w:val="24"/>
                <w:szCs w:val="24"/>
                <w:lang w:eastAsia="bg-BG"/>
              </w:rPr>
            </w:pPr>
            <w:r w:rsidRPr="007906B7">
              <w:rPr>
                <w:rFonts w:ascii="Times New Roman" w:eastAsia="Arial Unicode MS" w:hAnsi="Times New Roman" w:cs="Times New Roman"/>
                <w:sz w:val="24"/>
                <w:szCs w:val="24"/>
                <w:lang w:eastAsia="bg-BG"/>
              </w:rPr>
              <w:t>(наименование)</w:t>
            </w:r>
          </w:p>
        </w:tc>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rsidR="007906B7" w:rsidRPr="007906B7" w:rsidRDefault="007906B7" w:rsidP="007906B7">
            <w:pPr>
              <w:tabs>
                <w:tab w:val="left" w:pos="0"/>
              </w:tabs>
              <w:spacing w:after="0" w:line="240" w:lineRule="auto"/>
              <w:jc w:val="center"/>
              <w:rPr>
                <w:rFonts w:ascii="Times New Roman" w:eastAsia="Arial Unicode MS" w:hAnsi="Times New Roman" w:cs="Times New Roman"/>
                <w:b/>
                <w:sz w:val="24"/>
                <w:szCs w:val="24"/>
                <w:lang w:eastAsia="bg-BG"/>
              </w:rPr>
            </w:pPr>
            <w:r w:rsidRPr="007906B7">
              <w:rPr>
                <w:rFonts w:ascii="Times New Roman" w:eastAsia="Arial Unicode MS" w:hAnsi="Times New Roman" w:cs="Times New Roman"/>
                <w:b/>
                <w:sz w:val="24"/>
                <w:szCs w:val="24"/>
                <w:lang w:eastAsia="bg-BG"/>
              </w:rPr>
              <w:t>Максимално възможен бр. точки</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7906B7" w:rsidRPr="007906B7" w:rsidRDefault="007906B7" w:rsidP="007906B7">
            <w:pPr>
              <w:tabs>
                <w:tab w:val="left" w:pos="0"/>
              </w:tabs>
              <w:spacing w:after="0" w:line="240" w:lineRule="auto"/>
              <w:jc w:val="center"/>
              <w:rPr>
                <w:rFonts w:ascii="Times New Roman" w:eastAsia="Arial Unicode MS" w:hAnsi="Times New Roman" w:cs="Times New Roman"/>
                <w:b/>
                <w:sz w:val="24"/>
                <w:szCs w:val="24"/>
                <w:lang w:eastAsia="bg-BG"/>
              </w:rPr>
            </w:pPr>
            <w:r w:rsidRPr="007906B7">
              <w:rPr>
                <w:rFonts w:ascii="Times New Roman" w:eastAsia="Arial Unicode MS" w:hAnsi="Times New Roman" w:cs="Times New Roman"/>
                <w:b/>
                <w:sz w:val="24"/>
                <w:szCs w:val="24"/>
                <w:lang w:eastAsia="bg-BG"/>
              </w:rPr>
              <w:t>Относителна тежест в КО</w:t>
            </w:r>
          </w:p>
        </w:tc>
      </w:tr>
      <w:tr w:rsidR="007906B7" w:rsidRPr="007906B7" w:rsidTr="007906B7">
        <w:tc>
          <w:tcPr>
            <w:tcW w:w="5328" w:type="dxa"/>
            <w:tcBorders>
              <w:top w:val="single" w:sz="4" w:space="0" w:color="auto"/>
              <w:left w:val="single" w:sz="4" w:space="0" w:color="auto"/>
              <w:bottom w:val="single" w:sz="4" w:space="0" w:color="auto"/>
              <w:right w:val="single" w:sz="4" w:space="0" w:color="auto"/>
            </w:tcBorders>
            <w:vAlign w:val="center"/>
          </w:tcPr>
          <w:p w:rsidR="007906B7" w:rsidRPr="007906B7" w:rsidRDefault="007906B7" w:rsidP="007906B7">
            <w:pPr>
              <w:tabs>
                <w:tab w:val="left" w:pos="0"/>
              </w:tabs>
              <w:spacing w:after="0" w:line="240" w:lineRule="auto"/>
              <w:jc w:val="both"/>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1. Срок за изпълнение на първия етап от проектирането - И</w:t>
            </w:r>
          </w:p>
        </w:tc>
        <w:tc>
          <w:tcPr>
            <w:tcW w:w="1980" w:type="dxa"/>
            <w:tcBorders>
              <w:top w:val="single" w:sz="4" w:space="0" w:color="auto"/>
              <w:left w:val="single" w:sz="4" w:space="0" w:color="auto"/>
              <w:bottom w:val="single" w:sz="4" w:space="0" w:color="auto"/>
              <w:right w:val="single" w:sz="4" w:space="0" w:color="auto"/>
            </w:tcBorders>
            <w:vAlign w:val="center"/>
          </w:tcPr>
          <w:p w:rsidR="007906B7" w:rsidRPr="007906B7" w:rsidRDefault="007906B7" w:rsidP="007906B7">
            <w:pPr>
              <w:tabs>
                <w:tab w:val="left" w:pos="0"/>
              </w:tabs>
              <w:spacing w:after="0" w:line="240" w:lineRule="auto"/>
              <w:jc w:val="center"/>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100</w:t>
            </w:r>
          </w:p>
        </w:tc>
        <w:tc>
          <w:tcPr>
            <w:tcW w:w="1800" w:type="dxa"/>
            <w:tcBorders>
              <w:top w:val="single" w:sz="4" w:space="0" w:color="auto"/>
              <w:left w:val="single" w:sz="4" w:space="0" w:color="auto"/>
              <w:bottom w:val="single" w:sz="4" w:space="0" w:color="auto"/>
              <w:right w:val="single" w:sz="4" w:space="0" w:color="auto"/>
            </w:tcBorders>
            <w:vAlign w:val="center"/>
          </w:tcPr>
          <w:p w:rsidR="007906B7" w:rsidRPr="007906B7" w:rsidRDefault="007906B7" w:rsidP="007906B7">
            <w:pPr>
              <w:tabs>
                <w:tab w:val="left" w:pos="0"/>
              </w:tabs>
              <w:spacing w:after="0" w:line="240" w:lineRule="auto"/>
              <w:jc w:val="center"/>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20%</w:t>
            </w:r>
          </w:p>
        </w:tc>
      </w:tr>
      <w:tr w:rsidR="007906B7" w:rsidRPr="007906B7" w:rsidTr="007906B7">
        <w:tc>
          <w:tcPr>
            <w:tcW w:w="5328" w:type="dxa"/>
            <w:tcBorders>
              <w:top w:val="single" w:sz="4" w:space="0" w:color="auto"/>
              <w:left w:val="single" w:sz="4" w:space="0" w:color="auto"/>
              <w:bottom w:val="single" w:sz="4" w:space="0" w:color="auto"/>
              <w:right w:val="single" w:sz="4" w:space="0" w:color="auto"/>
            </w:tcBorders>
            <w:vAlign w:val="center"/>
          </w:tcPr>
          <w:p w:rsidR="007906B7" w:rsidRPr="007906B7" w:rsidRDefault="007906B7" w:rsidP="007906B7">
            <w:pPr>
              <w:tabs>
                <w:tab w:val="left" w:pos="0"/>
              </w:tabs>
              <w:spacing w:after="0" w:line="240" w:lineRule="auto"/>
              <w:jc w:val="both"/>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1. Работна програма - Р</w:t>
            </w:r>
          </w:p>
        </w:tc>
        <w:tc>
          <w:tcPr>
            <w:tcW w:w="1980" w:type="dxa"/>
            <w:tcBorders>
              <w:top w:val="single" w:sz="4" w:space="0" w:color="auto"/>
              <w:left w:val="single" w:sz="4" w:space="0" w:color="auto"/>
              <w:bottom w:val="single" w:sz="4" w:space="0" w:color="auto"/>
              <w:right w:val="single" w:sz="4" w:space="0" w:color="auto"/>
            </w:tcBorders>
            <w:vAlign w:val="center"/>
          </w:tcPr>
          <w:p w:rsidR="007906B7" w:rsidRPr="007906B7" w:rsidRDefault="007906B7" w:rsidP="007906B7">
            <w:pPr>
              <w:tabs>
                <w:tab w:val="left" w:pos="0"/>
              </w:tabs>
              <w:spacing w:after="0" w:line="240" w:lineRule="auto"/>
              <w:jc w:val="center"/>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100</w:t>
            </w:r>
          </w:p>
        </w:tc>
        <w:tc>
          <w:tcPr>
            <w:tcW w:w="1800" w:type="dxa"/>
            <w:tcBorders>
              <w:top w:val="single" w:sz="4" w:space="0" w:color="auto"/>
              <w:left w:val="single" w:sz="4" w:space="0" w:color="auto"/>
              <w:bottom w:val="single" w:sz="4" w:space="0" w:color="auto"/>
              <w:right w:val="single" w:sz="4" w:space="0" w:color="auto"/>
            </w:tcBorders>
            <w:vAlign w:val="center"/>
          </w:tcPr>
          <w:p w:rsidR="007906B7" w:rsidRPr="007906B7" w:rsidRDefault="007906B7" w:rsidP="007906B7">
            <w:pPr>
              <w:tabs>
                <w:tab w:val="left" w:pos="0"/>
              </w:tabs>
              <w:spacing w:after="0" w:line="240" w:lineRule="auto"/>
              <w:jc w:val="center"/>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50%</w:t>
            </w:r>
          </w:p>
        </w:tc>
      </w:tr>
      <w:tr w:rsidR="007906B7" w:rsidRPr="007906B7" w:rsidTr="007906B7">
        <w:tc>
          <w:tcPr>
            <w:tcW w:w="5328" w:type="dxa"/>
            <w:tcBorders>
              <w:top w:val="single" w:sz="4" w:space="0" w:color="auto"/>
              <w:left w:val="single" w:sz="4" w:space="0" w:color="auto"/>
              <w:bottom w:val="single" w:sz="4" w:space="0" w:color="auto"/>
              <w:right w:val="single" w:sz="4" w:space="0" w:color="auto"/>
            </w:tcBorders>
            <w:vAlign w:val="center"/>
          </w:tcPr>
          <w:p w:rsidR="007906B7" w:rsidRPr="007906B7" w:rsidRDefault="007906B7" w:rsidP="007906B7">
            <w:pPr>
              <w:tabs>
                <w:tab w:val="left" w:pos="0"/>
                <w:tab w:val="left" w:pos="601"/>
              </w:tabs>
              <w:spacing w:after="0" w:line="240" w:lineRule="auto"/>
              <w:jc w:val="both"/>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2. Ценово предложение – Ц</w:t>
            </w:r>
          </w:p>
        </w:tc>
        <w:tc>
          <w:tcPr>
            <w:tcW w:w="1980" w:type="dxa"/>
            <w:tcBorders>
              <w:top w:val="single" w:sz="4" w:space="0" w:color="auto"/>
              <w:left w:val="single" w:sz="4" w:space="0" w:color="auto"/>
              <w:bottom w:val="single" w:sz="4" w:space="0" w:color="auto"/>
              <w:right w:val="single" w:sz="4" w:space="0" w:color="auto"/>
            </w:tcBorders>
            <w:vAlign w:val="center"/>
          </w:tcPr>
          <w:p w:rsidR="007906B7" w:rsidRPr="007906B7" w:rsidRDefault="007906B7" w:rsidP="007906B7">
            <w:pPr>
              <w:tabs>
                <w:tab w:val="left" w:pos="0"/>
              </w:tabs>
              <w:spacing w:after="0" w:line="240" w:lineRule="auto"/>
              <w:jc w:val="center"/>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100</w:t>
            </w:r>
          </w:p>
        </w:tc>
        <w:tc>
          <w:tcPr>
            <w:tcW w:w="1800" w:type="dxa"/>
            <w:tcBorders>
              <w:top w:val="single" w:sz="4" w:space="0" w:color="auto"/>
              <w:left w:val="single" w:sz="4" w:space="0" w:color="auto"/>
              <w:bottom w:val="single" w:sz="4" w:space="0" w:color="auto"/>
              <w:right w:val="single" w:sz="4" w:space="0" w:color="auto"/>
            </w:tcBorders>
            <w:vAlign w:val="center"/>
          </w:tcPr>
          <w:p w:rsidR="007906B7" w:rsidRPr="007906B7" w:rsidRDefault="007906B7" w:rsidP="007906B7">
            <w:pPr>
              <w:tabs>
                <w:tab w:val="left" w:pos="0"/>
              </w:tabs>
              <w:spacing w:after="0" w:line="240" w:lineRule="auto"/>
              <w:jc w:val="center"/>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30%</w:t>
            </w:r>
          </w:p>
        </w:tc>
      </w:tr>
    </w:tbl>
    <w:p w:rsidR="007906B7" w:rsidRPr="007906B7" w:rsidRDefault="007906B7" w:rsidP="007906B7">
      <w:pPr>
        <w:tabs>
          <w:tab w:val="left" w:pos="0"/>
        </w:tabs>
        <w:spacing w:after="0" w:line="240" w:lineRule="auto"/>
        <w:ind w:firstLine="540"/>
        <w:jc w:val="both"/>
        <w:rPr>
          <w:rFonts w:ascii="Times New Roman" w:eastAsia="Arial Unicode MS" w:hAnsi="Times New Roman" w:cs="Times New Roman"/>
          <w:i/>
          <w:sz w:val="24"/>
          <w:szCs w:val="24"/>
          <w:lang w:eastAsia="bg-BG"/>
        </w:rPr>
      </w:pPr>
    </w:p>
    <w:p w:rsidR="007906B7" w:rsidRPr="007906B7" w:rsidRDefault="007906B7" w:rsidP="007906B7">
      <w:pPr>
        <w:tabs>
          <w:tab w:val="left" w:pos="0"/>
        </w:tabs>
        <w:spacing w:after="0" w:line="240" w:lineRule="auto"/>
        <w:ind w:firstLine="540"/>
        <w:jc w:val="both"/>
        <w:rPr>
          <w:rFonts w:ascii="Times New Roman" w:eastAsia="Arial Unicode MS" w:hAnsi="Times New Roman" w:cs="Times New Roman"/>
          <w:sz w:val="24"/>
          <w:szCs w:val="24"/>
          <w:lang w:eastAsia="bg-BG"/>
        </w:rPr>
      </w:pPr>
      <w:r w:rsidRPr="007906B7">
        <w:rPr>
          <w:rFonts w:ascii="Times New Roman" w:eastAsia="Arial Unicode MS" w:hAnsi="Times New Roman" w:cs="Times New Roman"/>
          <w:sz w:val="24"/>
          <w:szCs w:val="24"/>
          <w:lang w:eastAsia="bg-BG"/>
        </w:rPr>
        <w:t>Формулата по която се изчислява „Комплексната оценка” за всеки участник е:</w:t>
      </w:r>
    </w:p>
    <w:p w:rsidR="007906B7" w:rsidRPr="007906B7" w:rsidRDefault="007906B7" w:rsidP="007906B7">
      <w:pPr>
        <w:tabs>
          <w:tab w:val="left" w:pos="0"/>
        </w:tabs>
        <w:spacing w:after="0" w:line="240" w:lineRule="auto"/>
        <w:jc w:val="center"/>
        <w:rPr>
          <w:rFonts w:ascii="Times New Roman" w:eastAsia="Arial Unicode MS" w:hAnsi="Times New Roman" w:cs="Times New Roman"/>
          <w:b/>
          <w:sz w:val="24"/>
          <w:szCs w:val="24"/>
          <w:lang w:eastAsia="bg-BG"/>
        </w:rPr>
      </w:pPr>
    </w:p>
    <w:p w:rsidR="007906B7" w:rsidRPr="007906B7" w:rsidRDefault="007906B7" w:rsidP="007906B7">
      <w:pPr>
        <w:tabs>
          <w:tab w:val="left" w:pos="0"/>
        </w:tabs>
        <w:spacing w:after="0" w:line="240" w:lineRule="auto"/>
        <w:jc w:val="center"/>
        <w:rPr>
          <w:rFonts w:ascii="Times New Roman" w:eastAsia="Arial Unicode MS" w:hAnsi="Times New Roman" w:cs="Times New Roman"/>
          <w:b/>
          <w:sz w:val="24"/>
          <w:szCs w:val="24"/>
          <w:lang w:eastAsia="bg-BG"/>
        </w:rPr>
      </w:pPr>
      <w:r w:rsidRPr="007906B7">
        <w:rPr>
          <w:rFonts w:ascii="Times New Roman" w:eastAsia="Arial Unicode MS" w:hAnsi="Times New Roman" w:cs="Times New Roman"/>
          <w:b/>
          <w:sz w:val="24"/>
          <w:szCs w:val="24"/>
          <w:lang w:eastAsia="bg-BG"/>
        </w:rPr>
        <w:t>КО = И х 20% + Р х 50% + Ц х 30%</w:t>
      </w:r>
    </w:p>
    <w:p w:rsidR="007906B7" w:rsidRPr="007906B7" w:rsidRDefault="007906B7" w:rsidP="007906B7">
      <w:pPr>
        <w:tabs>
          <w:tab w:val="left" w:pos="360"/>
          <w:tab w:val="left" w:pos="1069"/>
        </w:tabs>
        <w:spacing w:after="0" w:line="240" w:lineRule="auto"/>
        <w:ind w:firstLine="540"/>
        <w:jc w:val="both"/>
        <w:rPr>
          <w:rFonts w:ascii="Times New Roman" w:eastAsia="Arial Unicode MS" w:hAnsi="Times New Roman" w:cs="Times New Roman"/>
          <w:b/>
          <w:i/>
          <w:sz w:val="24"/>
          <w:szCs w:val="24"/>
          <w:u w:val="single"/>
          <w:lang w:eastAsia="bg-BG"/>
        </w:rPr>
      </w:pPr>
      <w:r w:rsidRPr="007906B7">
        <w:rPr>
          <w:rFonts w:ascii="Times New Roman" w:eastAsia="Arial Unicode MS" w:hAnsi="Times New Roman" w:cs="Times New Roman"/>
          <w:b/>
          <w:i/>
          <w:sz w:val="24"/>
          <w:szCs w:val="24"/>
          <w:u w:val="single"/>
          <w:lang w:eastAsia="bg-BG"/>
        </w:rPr>
        <w:t>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 Комисията предлага за отстраняване от процедурата участник, който е представил оферта, която не отговаря на предварително обявените условия на Възложителя.</w:t>
      </w:r>
    </w:p>
    <w:p w:rsidR="007906B7" w:rsidRPr="007906B7" w:rsidRDefault="007906B7" w:rsidP="007906B7">
      <w:pPr>
        <w:tabs>
          <w:tab w:val="left" w:pos="360"/>
          <w:tab w:val="left" w:pos="1069"/>
        </w:tabs>
        <w:spacing w:after="0" w:line="240" w:lineRule="auto"/>
        <w:ind w:firstLine="540"/>
        <w:jc w:val="both"/>
        <w:rPr>
          <w:rFonts w:ascii="Times New Roman" w:eastAsia="Arial Unicode MS" w:hAnsi="Times New Roman" w:cs="Times New Roman"/>
          <w:b/>
          <w:i/>
          <w:sz w:val="24"/>
          <w:szCs w:val="24"/>
          <w:u w:val="single"/>
          <w:lang w:eastAsia="bg-BG"/>
        </w:rPr>
      </w:pPr>
    </w:p>
    <w:p w:rsidR="007906B7" w:rsidRPr="007906B7" w:rsidRDefault="007906B7" w:rsidP="007906B7">
      <w:pPr>
        <w:keepNext/>
        <w:keepLines/>
        <w:spacing w:after="0" w:line="240" w:lineRule="auto"/>
        <w:ind w:left="120"/>
        <w:jc w:val="center"/>
        <w:outlineLvl w:val="2"/>
        <w:rPr>
          <w:rFonts w:ascii="Times New Roman" w:eastAsia="Calibri" w:hAnsi="Times New Roman" w:cs="Times New Roman"/>
          <w:b/>
          <w:sz w:val="24"/>
          <w:szCs w:val="24"/>
          <w:shd w:val="clear" w:color="auto" w:fill="FFFFFF"/>
        </w:rPr>
      </w:pPr>
      <w:r w:rsidRPr="007906B7">
        <w:rPr>
          <w:rFonts w:ascii="Times New Roman" w:eastAsia="Calibri" w:hAnsi="Times New Roman" w:cs="Times New Roman"/>
          <w:b/>
          <w:sz w:val="24"/>
          <w:szCs w:val="24"/>
          <w:shd w:val="clear" w:color="auto" w:fill="FFFFFF"/>
        </w:rPr>
        <w:t>ПОКАЗАТЕЛИТЕ ЗА ОЦЕНЯВАНЕ СА:</w:t>
      </w:r>
    </w:p>
    <w:p w:rsidR="007906B7" w:rsidRPr="007906B7" w:rsidRDefault="007906B7" w:rsidP="007906B7">
      <w:pPr>
        <w:keepNext/>
        <w:keepLines/>
        <w:tabs>
          <w:tab w:val="left" w:pos="1550"/>
        </w:tabs>
        <w:spacing w:after="0" w:line="240" w:lineRule="auto"/>
        <w:ind w:left="120"/>
        <w:jc w:val="both"/>
        <w:outlineLvl w:val="2"/>
        <w:rPr>
          <w:rFonts w:ascii="Times New Roman" w:eastAsia="Calibri" w:hAnsi="Times New Roman" w:cs="Times New Roman"/>
          <w:sz w:val="24"/>
          <w:szCs w:val="24"/>
          <w:shd w:val="clear" w:color="auto" w:fill="FFFFFF"/>
          <w:lang w:eastAsia="bg-BG"/>
        </w:rPr>
      </w:pPr>
    </w:p>
    <w:p w:rsidR="007906B7" w:rsidRPr="007906B7" w:rsidRDefault="007906B7" w:rsidP="007906B7">
      <w:pPr>
        <w:spacing w:after="0" w:line="240" w:lineRule="auto"/>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b/>
          <w:sz w:val="24"/>
          <w:szCs w:val="24"/>
          <w:lang w:eastAsia="bg-BG"/>
        </w:rPr>
        <w:tab/>
        <w:t xml:space="preserve">1. СРОК ЗА ИЗПЪЛНЕНИЕ НА ПЪРВИЯ ЕТАП ОТ ПРОЕКТИРАНЕТО – И - </w:t>
      </w:r>
      <w:r w:rsidRPr="007906B7">
        <w:rPr>
          <w:rFonts w:ascii="Times New Roman" w:eastAsia="Calibri" w:hAnsi="Times New Roman" w:cs="Times New Roman"/>
          <w:sz w:val="24"/>
          <w:szCs w:val="24"/>
          <w:shd w:val="clear" w:color="auto" w:fill="FFFFFF"/>
          <w:lang w:eastAsia="bg-BG"/>
        </w:rPr>
        <w:t xml:space="preserve">Показателят "Срок за изпълнение на първия етап от проектирането" е с тежест 20% в комплексната оценка и представлява предложеният от участника срок за изпълнение на първия етап от проектирането в календарни дни. </w:t>
      </w:r>
      <w:r w:rsidRPr="007906B7">
        <w:rPr>
          <w:rFonts w:ascii="Times New Roman" w:eastAsia="Times New Roman" w:hAnsi="Times New Roman" w:cs="Times New Roman"/>
          <w:sz w:val="24"/>
          <w:szCs w:val="24"/>
          <w:lang w:eastAsia="bg-BG"/>
        </w:rPr>
        <w:t xml:space="preserve">Участникът, предложил най – кратък срок за изпълнение на първия етап от проектирането получава максимален брой точки по показателя – 100 точки. Оценките на участниците по показателя се изчисляват по формулата: </w:t>
      </w:r>
    </w:p>
    <w:p w:rsidR="007906B7" w:rsidRPr="007906B7" w:rsidRDefault="007906B7" w:rsidP="007906B7">
      <w:pPr>
        <w:spacing w:after="0" w:line="240" w:lineRule="auto"/>
        <w:ind w:firstLine="540"/>
        <w:jc w:val="both"/>
        <w:rPr>
          <w:rFonts w:ascii="Times New Roman" w:eastAsia="Times New Roman" w:hAnsi="Times New Roman" w:cs="Times New Roman"/>
          <w:sz w:val="24"/>
          <w:szCs w:val="24"/>
          <w:lang w:eastAsia="bg-BG"/>
        </w:rPr>
      </w:pPr>
    </w:p>
    <w:p w:rsidR="007906B7" w:rsidRPr="007906B7" w:rsidRDefault="007906B7" w:rsidP="007906B7">
      <w:pPr>
        <w:spacing w:after="0" w:line="240" w:lineRule="auto"/>
        <w:ind w:right="-2" w:firstLine="540"/>
        <w:jc w:val="both"/>
        <w:rPr>
          <w:rFonts w:ascii="Times New Roman" w:eastAsia="Times New Roman" w:hAnsi="Times New Roman" w:cs="Times New Roman"/>
          <w:b/>
          <w:sz w:val="24"/>
          <w:szCs w:val="24"/>
          <w:lang w:eastAsia="bg-BG"/>
        </w:rPr>
      </w:pPr>
      <w:r w:rsidRPr="007906B7">
        <w:rPr>
          <w:rFonts w:ascii="Times New Roman" w:eastAsia="Times New Roman" w:hAnsi="Times New Roman" w:cs="Times New Roman"/>
          <w:b/>
          <w:sz w:val="24"/>
          <w:szCs w:val="24"/>
          <w:lang w:eastAsia="bg-BG"/>
        </w:rPr>
        <w:t>И = (</w:t>
      </w:r>
      <w:proofErr w:type="spellStart"/>
      <w:r w:rsidRPr="007906B7">
        <w:rPr>
          <w:rFonts w:ascii="Times New Roman" w:eastAsia="Times New Roman" w:hAnsi="Times New Roman" w:cs="Times New Roman"/>
          <w:b/>
          <w:sz w:val="24"/>
          <w:szCs w:val="24"/>
          <w:lang w:eastAsia="bg-BG"/>
        </w:rPr>
        <w:t>Иmin</w:t>
      </w:r>
      <w:proofErr w:type="spellEnd"/>
      <w:r w:rsidRPr="007906B7">
        <w:rPr>
          <w:rFonts w:ascii="Times New Roman" w:eastAsia="Times New Roman" w:hAnsi="Times New Roman" w:cs="Times New Roman"/>
          <w:b/>
          <w:sz w:val="24"/>
          <w:szCs w:val="24"/>
          <w:lang w:eastAsia="bg-BG"/>
        </w:rPr>
        <w:t xml:space="preserve"> / </w:t>
      </w:r>
      <w:proofErr w:type="spellStart"/>
      <w:r w:rsidRPr="007906B7">
        <w:rPr>
          <w:rFonts w:ascii="Times New Roman" w:eastAsia="Times New Roman" w:hAnsi="Times New Roman" w:cs="Times New Roman"/>
          <w:b/>
          <w:sz w:val="24"/>
          <w:szCs w:val="24"/>
          <w:lang w:eastAsia="bg-BG"/>
        </w:rPr>
        <w:t>Иi</w:t>
      </w:r>
      <w:proofErr w:type="spellEnd"/>
      <w:r w:rsidRPr="007906B7">
        <w:rPr>
          <w:rFonts w:ascii="Times New Roman" w:eastAsia="Times New Roman" w:hAnsi="Times New Roman" w:cs="Times New Roman"/>
          <w:b/>
          <w:sz w:val="24"/>
          <w:szCs w:val="24"/>
          <w:lang w:eastAsia="bg-BG"/>
        </w:rPr>
        <w:t xml:space="preserve">) х 100 </w:t>
      </w:r>
    </w:p>
    <w:p w:rsidR="007906B7" w:rsidRPr="007906B7" w:rsidRDefault="007906B7" w:rsidP="007906B7">
      <w:pPr>
        <w:spacing w:after="0" w:line="240" w:lineRule="auto"/>
        <w:ind w:right="-2" w:firstLine="540"/>
        <w:jc w:val="both"/>
        <w:rPr>
          <w:rFonts w:ascii="Times New Roman" w:eastAsia="Times New Roman" w:hAnsi="Times New Roman" w:cs="Times New Roman"/>
          <w:b/>
          <w:sz w:val="24"/>
          <w:szCs w:val="24"/>
          <w:lang w:eastAsia="bg-BG"/>
        </w:rPr>
      </w:pPr>
    </w:p>
    <w:p w:rsidR="007906B7" w:rsidRPr="007906B7" w:rsidRDefault="007906B7" w:rsidP="007906B7">
      <w:pPr>
        <w:spacing w:after="0" w:line="240" w:lineRule="auto"/>
        <w:ind w:right="-2" w:firstLine="540"/>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 xml:space="preserve">Където </w:t>
      </w:r>
      <w:proofErr w:type="spellStart"/>
      <w:r w:rsidRPr="007906B7">
        <w:rPr>
          <w:rFonts w:ascii="Times New Roman" w:eastAsia="Times New Roman" w:hAnsi="Times New Roman" w:cs="Times New Roman"/>
          <w:b/>
          <w:sz w:val="24"/>
          <w:szCs w:val="24"/>
          <w:lang w:eastAsia="bg-BG"/>
        </w:rPr>
        <w:t>Иi</w:t>
      </w:r>
      <w:proofErr w:type="spellEnd"/>
      <w:r w:rsidRPr="007906B7">
        <w:rPr>
          <w:rFonts w:ascii="Times New Roman" w:eastAsia="Times New Roman" w:hAnsi="Times New Roman" w:cs="Times New Roman"/>
          <w:sz w:val="24"/>
          <w:szCs w:val="24"/>
          <w:lang w:eastAsia="bg-BG"/>
        </w:rPr>
        <w:t xml:space="preserve"> е предложеният срок за изпълнение на първия етап от проектирането, съгласно Предложението за изпълнение на поръчката на съответния участник.</w:t>
      </w:r>
    </w:p>
    <w:p w:rsidR="007906B7" w:rsidRPr="007906B7" w:rsidRDefault="007906B7" w:rsidP="007906B7">
      <w:pPr>
        <w:spacing w:after="0" w:line="240" w:lineRule="auto"/>
        <w:ind w:firstLine="540"/>
        <w:jc w:val="both"/>
        <w:rPr>
          <w:rFonts w:ascii="Times New Roman" w:eastAsia="Times New Roman" w:hAnsi="Times New Roman" w:cs="Times New Roman"/>
          <w:b/>
          <w:sz w:val="24"/>
          <w:szCs w:val="24"/>
          <w:lang w:eastAsia="bg-BG"/>
        </w:rPr>
      </w:pPr>
      <w:r w:rsidRPr="007906B7">
        <w:rPr>
          <w:rFonts w:ascii="Times New Roman" w:eastAsia="Times New Roman" w:hAnsi="Times New Roman" w:cs="Times New Roman"/>
          <w:sz w:val="24"/>
          <w:szCs w:val="24"/>
          <w:lang w:eastAsia="bg-BG"/>
        </w:rPr>
        <w:t xml:space="preserve">Където </w:t>
      </w:r>
      <w:proofErr w:type="spellStart"/>
      <w:r w:rsidRPr="007906B7">
        <w:rPr>
          <w:rFonts w:ascii="Times New Roman" w:eastAsia="Times New Roman" w:hAnsi="Times New Roman" w:cs="Times New Roman"/>
          <w:b/>
          <w:sz w:val="24"/>
          <w:szCs w:val="24"/>
          <w:lang w:eastAsia="bg-BG"/>
        </w:rPr>
        <w:t>Иmin</w:t>
      </w:r>
      <w:proofErr w:type="spellEnd"/>
      <w:r w:rsidRPr="007906B7">
        <w:rPr>
          <w:rFonts w:ascii="Times New Roman" w:eastAsia="Times New Roman" w:hAnsi="Times New Roman" w:cs="Times New Roman"/>
          <w:sz w:val="24"/>
          <w:szCs w:val="24"/>
          <w:lang w:eastAsia="bg-BG"/>
        </w:rPr>
        <w:t xml:space="preserve"> е минималният предложен срок за изпълнение на първия етап от проектирането, съгласно Предложението за изпълнение на поръчката от всички допуснати до оценка участници.</w:t>
      </w:r>
    </w:p>
    <w:p w:rsidR="007906B7" w:rsidRPr="007906B7" w:rsidRDefault="007906B7" w:rsidP="007906B7">
      <w:pPr>
        <w:spacing w:after="0" w:line="240" w:lineRule="auto"/>
        <w:ind w:firstLine="540"/>
        <w:jc w:val="both"/>
        <w:rPr>
          <w:rFonts w:ascii="Times New Roman" w:eastAsia="Times New Roman" w:hAnsi="Times New Roman" w:cs="Times New Roman"/>
          <w:i/>
          <w:sz w:val="24"/>
          <w:szCs w:val="24"/>
          <w:lang w:eastAsia="bg-BG"/>
        </w:rPr>
      </w:pPr>
      <w:r w:rsidRPr="007906B7">
        <w:rPr>
          <w:rFonts w:ascii="Times New Roman" w:eastAsia="Times New Roman" w:hAnsi="Times New Roman" w:cs="Times New Roman"/>
          <w:sz w:val="24"/>
          <w:szCs w:val="24"/>
          <w:lang w:eastAsia="bg-BG"/>
        </w:rPr>
        <w:tab/>
      </w:r>
      <w:r w:rsidRPr="007906B7">
        <w:rPr>
          <w:rFonts w:ascii="Times New Roman" w:eastAsia="Times New Roman" w:hAnsi="Times New Roman" w:cs="Times New Roman"/>
          <w:i/>
          <w:sz w:val="24"/>
          <w:szCs w:val="24"/>
          <w:lang w:eastAsia="bg-BG"/>
        </w:rPr>
        <w:t>Максималният срок за изпълнение на първия етап следва да не надвишава максималния допустим срок за изпълнението на този етап, определен от възложителя</w:t>
      </w:r>
      <w:r w:rsidRPr="007906B7">
        <w:rPr>
          <w:rFonts w:ascii="Times New Roman" w:eastAsia="Times New Roman" w:hAnsi="Times New Roman" w:cs="Times New Roman"/>
          <w:i/>
          <w:color w:val="000000"/>
          <w:sz w:val="24"/>
          <w:szCs w:val="24"/>
          <w:lang w:eastAsia="bg-BG"/>
        </w:rPr>
        <w:t xml:space="preserve">, а именно </w:t>
      </w:r>
      <w:r w:rsidR="00A06E63">
        <w:rPr>
          <w:rFonts w:ascii="Times New Roman" w:eastAsia="Times New Roman" w:hAnsi="Times New Roman" w:cs="Times New Roman"/>
          <w:i/>
          <w:sz w:val="24"/>
          <w:szCs w:val="24"/>
          <w:lang w:eastAsia="bg-BG"/>
        </w:rPr>
        <w:t>120 (сто и двадесет</w:t>
      </w:r>
      <w:r w:rsidRPr="007906B7">
        <w:rPr>
          <w:rFonts w:ascii="Times New Roman" w:eastAsia="Times New Roman" w:hAnsi="Times New Roman" w:cs="Times New Roman"/>
          <w:i/>
          <w:sz w:val="24"/>
          <w:szCs w:val="24"/>
          <w:lang w:eastAsia="bg-BG"/>
        </w:rPr>
        <w:t>) календарни дни, считано от датата на подписване на договора, но не по-късно от 31.08.2015 г.</w:t>
      </w:r>
    </w:p>
    <w:p w:rsidR="007906B7" w:rsidRPr="007906B7" w:rsidRDefault="007906B7" w:rsidP="00A06E63">
      <w:pPr>
        <w:spacing w:after="0" w:line="240" w:lineRule="auto"/>
        <w:jc w:val="both"/>
        <w:rPr>
          <w:rFonts w:ascii="Times New Roman" w:eastAsia="Calibri" w:hAnsi="Times New Roman" w:cs="Times New Roman"/>
          <w:b/>
          <w:sz w:val="24"/>
          <w:szCs w:val="24"/>
          <w:shd w:val="clear" w:color="auto" w:fill="FFFFFF"/>
          <w:lang w:eastAsia="bg-BG"/>
        </w:rPr>
      </w:pPr>
      <w:r w:rsidRPr="007906B7">
        <w:rPr>
          <w:rFonts w:ascii="Times New Roman" w:eastAsia="Calibri" w:hAnsi="Times New Roman" w:cs="Arial"/>
          <w:i/>
          <w:sz w:val="24"/>
          <w:szCs w:val="24"/>
          <w:shd w:val="clear" w:color="auto" w:fill="FFFFFF"/>
          <w:lang w:eastAsia="bg-BG"/>
        </w:rPr>
        <w:tab/>
      </w:r>
      <w:r w:rsidRPr="007906B7">
        <w:rPr>
          <w:rFonts w:ascii="Times New Roman" w:eastAsia="Calibri" w:hAnsi="Times New Roman" w:cs="Times New Roman"/>
          <w:sz w:val="24"/>
          <w:szCs w:val="24"/>
          <w:shd w:val="clear" w:color="auto" w:fill="FFFFFF"/>
          <w:lang w:eastAsia="bg-BG"/>
        </w:rPr>
        <w:tab/>
      </w:r>
      <w:r w:rsidRPr="007906B7">
        <w:rPr>
          <w:rFonts w:ascii="Times New Roman" w:eastAsia="Calibri" w:hAnsi="Times New Roman" w:cs="Times New Roman"/>
          <w:b/>
          <w:sz w:val="24"/>
          <w:szCs w:val="24"/>
          <w:shd w:val="clear" w:color="auto" w:fill="FFFFFF"/>
          <w:lang w:eastAsia="bg-BG"/>
        </w:rPr>
        <w:t>2.</w:t>
      </w:r>
      <w:r w:rsidRPr="007906B7">
        <w:rPr>
          <w:rFonts w:ascii="Times New Roman" w:eastAsia="Calibri" w:hAnsi="Times New Roman" w:cs="Times New Roman"/>
          <w:sz w:val="24"/>
          <w:szCs w:val="24"/>
          <w:shd w:val="clear" w:color="auto" w:fill="FFFFFF"/>
          <w:lang w:eastAsia="bg-BG"/>
        </w:rPr>
        <w:t xml:space="preserve"> </w:t>
      </w:r>
      <w:r w:rsidRPr="007906B7">
        <w:rPr>
          <w:rFonts w:ascii="Times New Roman" w:eastAsia="Calibri" w:hAnsi="Times New Roman" w:cs="Times New Roman"/>
          <w:b/>
          <w:sz w:val="24"/>
          <w:szCs w:val="24"/>
          <w:shd w:val="clear" w:color="auto" w:fill="FFFFFF"/>
          <w:lang w:eastAsia="bg-BG"/>
        </w:rPr>
        <w:t xml:space="preserve">РАБОТНА ПРОГРАМА - Р </w:t>
      </w:r>
    </w:p>
    <w:p w:rsidR="007906B7" w:rsidRPr="007906B7" w:rsidRDefault="007906B7" w:rsidP="007906B7">
      <w:pPr>
        <w:spacing w:after="0" w:line="240" w:lineRule="auto"/>
        <w:ind w:right="100"/>
        <w:jc w:val="both"/>
        <w:rPr>
          <w:rFonts w:ascii="Times New Roman" w:eastAsia="Calibri" w:hAnsi="Times New Roman" w:cs="Times New Roman"/>
          <w:b/>
          <w:sz w:val="24"/>
          <w:szCs w:val="20"/>
          <w:shd w:val="clear" w:color="auto" w:fill="FFFFFF"/>
          <w:lang w:eastAsia="bg-BG"/>
        </w:rPr>
      </w:pPr>
      <w:r w:rsidRPr="007906B7">
        <w:rPr>
          <w:rFonts w:ascii="Times New Roman" w:eastAsia="Calibri" w:hAnsi="Times New Roman" w:cs="Times New Roman"/>
          <w:b/>
          <w:sz w:val="24"/>
          <w:szCs w:val="20"/>
          <w:shd w:val="clear" w:color="auto" w:fill="FFFFFF"/>
          <w:lang w:eastAsia="bg-BG"/>
        </w:rPr>
        <w:tab/>
        <w:t xml:space="preserve">Максимално възможна оценка - 100 точки. </w:t>
      </w:r>
      <w:r w:rsidRPr="007906B7">
        <w:rPr>
          <w:rFonts w:ascii="Times New Roman" w:eastAsia="Calibri" w:hAnsi="Times New Roman" w:cs="Times New Roman"/>
          <w:sz w:val="24"/>
          <w:szCs w:val="24"/>
          <w:shd w:val="clear" w:color="auto" w:fill="FFFFFF"/>
          <w:lang w:eastAsia="bg-BG"/>
        </w:rPr>
        <w:t xml:space="preserve">Относителната тежест на показателя Р в комплексната оценка е </w:t>
      </w:r>
      <w:r w:rsidRPr="007906B7">
        <w:rPr>
          <w:rFonts w:ascii="Times New Roman" w:eastAsia="Calibri" w:hAnsi="Times New Roman" w:cs="Times New Roman"/>
          <w:b/>
          <w:sz w:val="24"/>
          <w:szCs w:val="20"/>
          <w:shd w:val="clear" w:color="auto" w:fill="FFFFFF"/>
          <w:lang w:eastAsia="bg-BG"/>
        </w:rPr>
        <w:t xml:space="preserve">50%; </w:t>
      </w:r>
    </w:p>
    <w:p w:rsidR="007906B7" w:rsidRPr="007906B7" w:rsidRDefault="007906B7" w:rsidP="007906B7">
      <w:pPr>
        <w:spacing w:after="0" w:line="240" w:lineRule="auto"/>
        <w:jc w:val="both"/>
        <w:rPr>
          <w:rFonts w:ascii="Times New Roman" w:eastAsia="Times New Roman" w:hAnsi="Times New Roman" w:cs="Times New Roman"/>
          <w:sz w:val="24"/>
          <w:szCs w:val="24"/>
          <w:lang w:eastAsia="bg-BG"/>
        </w:rPr>
      </w:pPr>
    </w:p>
    <w:p w:rsidR="007906B7" w:rsidRPr="007906B7" w:rsidRDefault="007906B7" w:rsidP="007906B7">
      <w:pPr>
        <w:spacing w:after="0" w:line="240" w:lineRule="auto"/>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Оценяват се два основни елемента на Работната програма, както следва: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4642"/>
        <w:gridCol w:w="1643"/>
      </w:tblGrid>
      <w:tr w:rsidR="007906B7" w:rsidRPr="007906B7" w:rsidTr="00A06E63">
        <w:tc>
          <w:tcPr>
            <w:tcW w:w="1617" w:type="pct"/>
            <w:shd w:val="clear" w:color="auto" w:fill="FFFFFF" w:themeFill="background1"/>
            <w:vAlign w:val="center"/>
          </w:tcPr>
          <w:p w:rsidR="007906B7" w:rsidRPr="007906B7" w:rsidRDefault="007906B7" w:rsidP="007906B7">
            <w:pPr>
              <w:spacing w:after="0" w:line="240" w:lineRule="auto"/>
              <w:ind w:firstLine="426"/>
              <w:rPr>
                <w:rFonts w:ascii="Times New Roman" w:eastAsia="Times New Roman" w:hAnsi="Times New Roman" w:cs="Times New Roman"/>
                <w:b/>
                <w:sz w:val="24"/>
                <w:szCs w:val="24"/>
                <w:lang w:eastAsia="bg-BG"/>
              </w:rPr>
            </w:pPr>
            <w:proofErr w:type="spellStart"/>
            <w:r w:rsidRPr="007906B7">
              <w:rPr>
                <w:rFonts w:ascii="Times New Roman" w:eastAsia="Times New Roman" w:hAnsi="Times New Roman" w:cs="Times New Roman"/>
                <w:b/>
                <w:sz w:val="24"/>
                <w:szCs w:val="24"/>
                <w:lang w:eastAsia="bg-BG"/>
              </w:rPr>
              <w:lastRenderedPageBreak/>
              <w:t>Подпоказатели</w:t>
            </w:r>
            <w:proofErr w:type="spellEnd"/>
          </w:p>
        </w:tc>
        <w:tc>
          <w:tcPr>
            <w:tcW w:w="2499" w:type="pct"/>
            <w:shd w:val="clear" w:color="auto" w:fill="FFFFFF" w:themeFill="background1"/>
          </w:tcPr>
          <w:p w:rsidR="007906B7" w:rsidRPr="007906B7" w:rsidRDefault="007906B7" w:rsidP="007906B7">
            <w:pPr>
              <w:spacing w:after="0" w:line="240" w:lineRule="auto"/>
              <w:jc w:val="center"/>
              <w:rPr>
                <w:rFonts w:ascii="Times New Roman" w:eastAsia="Times New Roman" w:hAnsi="Times New Roman" w:cs="Times New Roman"/>
                <w:b/>
                <w:sz w:val="24"/>
                <w:szCs w:val="24"/>
                <w:lang w:eastAsia="bg-BG"/>
              </w:rPr>
            </w:pPr>
            <w:r w:rsidRPr="007906B7">
              <w:rPr>
                <w:rFonts w:ascii="Times New Roman" w:eastAsia="Times New Roman" w:hAnsi="Times New Roman" w:cs="Times New Roman"/>
                <w:b/>
                <w:sz w:val="24"/>
                <w:szCs w:val="24"/>
                <w:lang w:eastAsia="bg-BG"/>
              </w:rPr>
              <w:t>Степен на съответствие</w:t>
            </w:r>
          </w:p>
        </w:tc>
        <w:tc>
          <w:tcPr>
            <w:tcW w:w="884" w:type="pct"/>
            <w:shd w:val="clear" w:color="auto" w:fill="FFFFFF" w:themeFill="background1"/>
          </w:tcPr>
          <w:p w:rsidR="007906B7" w:rsidRPr="007906B7" w:rsidRDefault="007906B7" w:rsidP="007906B7">
            <w:pPr>
              <w:spacing w:after="0" w:line="240" w:lineRule="auto"/>
              <w:jc w:val="center"/>
              <w:rPr>
                <w:rFonts w:ascii="Times New Roman" w:eastAsia="Times New Roman" w:hAnsi="Times New Roman" w:cs="Times New Roman"/>
                <w:b/>
                <w:sz w:val="24"/>
                <w:szCs w:val="24"/>
                <w:lang w:eastAsia="bg-BG"/>
              </w:rPr>
            </w:pPr>
            <w:r w:rsidRPr="007906B7">
              <w:rPr>
                <w:rFonts w:ascii="Times New Roman" w:eastAsia="Times New Roman" w:hAnsi="Times New Roman" w:cs="Times New Roman"/>
                <w:b/>
                <w:sz w:val="24"/>
                <w:szCs w:val="24"/>
                <w:lang w:eastAsia="bg-BG"/>
              </w:rPr>
              <w:t>Брой точки</w:t>
            </w:r>
          </w:p>
        </w:tc>
      </w:tr>
      <w:tr w:rsidR="007906B7" w:rsidRPr="007906B7" w:rsidTr="00A06E63">
        <w:tc>
          <w:tcPr>
            <w:tcW w:w="4116" w:type="pct"/>
            <w:gridSpan w:val="2"/>
            <w:shd w:val="pct15" w:color="auto" w:fill="auto"/>
            <w:vAlign w:val="center"/>
          </w:tcPr>
          <w:p w:rsidR="007906B7" w:rsidRPr="007906B7" w:rsidRDefault="007906B7" w:rsidP="007906B7">
            <w:pPr>
              <w:spacing w:after="0" w:line="240" w:lineRule="auto"/>
              <w:ind w:firstLine="426"/>
              <w:rPr>
                <w:rFonts w:ascii="Times New Roman" w:eastAsia="Times New Roman" w:hAnsi="Times New Roman" w:cs="Times New Roman"/>
                <w:b/>
                <w:sz w:val="24"/>
                <w:szCs w:val="24"/>
                <w:lang w:eastAsia="bg-BG"/>
              </w:rPr>
            </w:pPr>
            <w:r w:rsidRPr="007906B7">
              <w:rPr>
                <w:rFonts w:ascii="Times New Roman" w:eastAsia="Times New Roman" w:hAnsi="Times New Roman" w:cs="Times New Roman"/>
                <w:b/>
                <w:sz w:val="24"/>
                <w:szCs w:val="24"/>
                <w:lang w:eastAsia="bg-BG"/>
              </w:rPr>
              <w:t xml:space="preserve"> А. Предлаган подход и стратегия за изпълнение на поръчката    </w:t>
            </w:r>
          </w:p>
        </w:tc>
        <w:tc>
          <w:tcPr>
            <w:tcW w:w="884" w:type="pct"/>
            <w:shd w:val="pct15" w:color="auto" w:fill="auto"/>
          </w:tcPr>
          <w:p w:rsidR="007906B7" w:rsidRPr="007906B7" w:rsidRDefault="007906B7" w:rsidP="007906B7">
            <w:pPr>
              <w:spacing w:after="0" w:line="240" w:lineRule="auto"/>
              <w:jc w:val="center"/>
              <w:rPr>
                <w:rFonts w:ascii="Times New Roman" w:eastAsia="Times New Roman" w:hAnsi="Times New Roman" w:cs="Times New Roman"/>
                <w:b/>
                <w:sz w:val="24"/>
                <w:szCs w:val="24"/>
                <w:lang w:eastAsia="bg-BG"/>
              </w:rPr>
            </w:pPr>
            <w:r w:rsidRPr="007906B7">
              <w:rPr>
                <w:rFonts w:ascii="Times New Roman" w:eastAsia="Times New Roman" w:hAnsi="Times New Roman" w:cs="Times New Roman"/>
                <w:b/>
                <w:sz w:val="24"/>
                <w:szCs w:val="24"/>
                <w:lang w:eastAsia="bg-BG"/>
              </w:rPr>
              <w:t xml:space="preserve">Максимален брой точки 60 </w:t>
            </w:r>
          </w:p>
        </w:tc>
      </w:tr>
      <w:tr w:rsidR="007906B7" w:rsidRPr="007906B7" w:rsidTr="00A06E63">
        <w:tc>
          <w:tcPr>
            <w:tcW w:w="1617" w:type="pct"/>
            <w:vMerge w:val="restart"/>
          </w:tcPr>
          <w:p w:rsidR="007906B7" w:rsidRPr="007906B7" w:rsidRDefault="007906B7" w:rsidP="007906B7">
            <w:pPr>
              <w:spacing w:after="0" w:line="240" w:lineRule="auto"/>
              <w:ind w:left="426"/>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Предлаган подход за изпълнение на поръчката. Последователност и взаимообвързаност на предлаганите дейности;</w:t>
            </w:r>
          </w:p>
        </w:tc>
        <w:tc>
          <w:tcPr>
            <w:tcW w:w="2499" w:type="pct"/>
          </w:tcPr>
          <w:p w:rsidR="007906B7" w:rsidRPr="007906B7" w:rsidRDefault="007906B7" w:rsidP="007906B7">
            <w:pPr>
              <w:spacing w:after="0" w:line="240" w:lineRule="auto"/>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 xml:space="preserve">Предложения, които отговарят на тази съставна част от елемента „Работна програма”, на изискванията на възложителя, посочени в указанията,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 От предложението е видно, че Участникът предлага подход за изпълнение (последователност, продължителност и взаимосвързаност), релевантен на предмета на поръчката и съответстващ на техническата спецификация. Предложението съдържа подробно описание на видовете дейности, с яснота по отношение на конкретните мерки и действия при изпълнението на всяка една от дейностите, съгласно предоставеното от Възложителя </w:t>
            </w:r>
            <w:r w:rsidRPr="007906B7">
              <w:rPr>
                <w:rFonts w:ascii="Times New Roman" w:eastAsia="Arial Unicode MS" w:hAnsi="Times New Roman" w:cs="Times New Roman"/>
                <w:b/>
                <w:caps/>
                <w:sz w:val="24"/>
                <w:szCs w:val="24"/>
                <w:lang w:eastAsia="bg-BG"/>
              </w:rPr>
              <w:t xml:space="preserve"> </w:t>
            </w:r>
            <w:r w:rsidR="00A06E63">
              <w:rPr>
                <w:rFonts w:ascii="Times New Roman" w:eastAsia="Times New Roman" w:hAnsi="Times New Roman" w:cs="Times New Roman"/>
                <w:bCs/>
                <w:color w:val="000000"/>
                <w:sz w:val="24"/>
                <w:szCs w:val="24"/>
              </w:rPr>
              <w:t>„Техническо</w:t>
            </w:r>
            <w:r w:rsidRPr="007906B7">
              <w:rPr>
                <w:rFonts w:ascii="Times New Roman" w:eastAsia="Times New Roman" w:hAnsi="Times New Roman" w:cs="Times New Roman"/>
                <w:bCs/>
                <w:color w:val="000000"/>
                <w:sz w:val="24"/>
                <w:szCs w:val="24"/>
              </w:rPr>
              <w:t xml:space="preserve"> задание и опорен план за изработване на Общ ус</w:t>
            </w:r>
            <w:r w:rsidR="00A06E63">
              <w:rPr>
                <w:rFonts w:ascii="Times New Roman" w:eastAsia="Times New Roman" w:hAnsi="Times New Roman" w:cs="Times New Roman"/>
                <w:bCs/>
                <w:color w:val="000000"/>
                <w:sz w:val="24"/>
                <w:szCs w:val="24"/>
              </w:rPr>
              <w:t>тройствен план на Община Рила</w:t>
            </w:r>
            <w:r w:rsidRPr="007906B7">
              <w:rPr>
                <w:rFonts w:ascii="Times New Roman" w:eastAsia="Times New Roman" w:hAnsi="Times New Roman" w:cs="Times New Roman"/>
                <w:bCs/>
                <w:color w:val="000000"/>
                <w:sz w:val="24"/>
                <w:szCs w:val="24"/>
              </w:rPr>
              <w:t>”</w:t>
            </w:r>
            <w:r w:rsidRPr="007906B7">
              <w:rPr>
                <w:rFonts w:ascii="Times New Roman" w:eastAsia="Times New Roman" w:hAnsi="Times New Roman" w:cs="Times New Roman"/>
                <w:sz w:val="24"/>
                <w:szCs w:val="24"/>
                <w:lang w:eastAsia="bg-BG"/>
              </w:rPr>
              <w:t xml:space="preserve">. Обстойна стратегия, демонстрираща цялостна визия за подхода и дейностите по изпълнението на дейността, включително и ясни и подробни мерки за недопускане на </w:t>
            </w:r>
            <w:proofErr w:type="spellStart"/>
            <w:r w:rsidRPr="007906B7">
              <w:rPr>
                <w:rFonts w:ascii="Times New Roman" w:eastAsia="Times New Roman" w:hAnsi="Times New Roman" w:cs="Times New Roman"/>
                <w:sz w:val="24"/>
                <w:szCs w:val="24"/>
                <w:lang w:eastAsia="bg-BG"/>
              </w:rPr>
              <w:t>ненавремнно</w:t>
            </w:r>
            <w:proofErr w:type="spellEnd"/>
            <w:r w:rsidRPr="007906B7">
              <w:rPr>
                <w:rFonts w:ascii="Times New Roman" w:eastAsia="Times New Roman" w:hAnsi="Times New Roman" w:cs="Times New Roman"/>
                <w:sz w:val="24"/>
                <w:szCs w:val="24"/>
                <w:lang w:eastAsia="bg-BG"/>
              </w:rPr>
              <w:t xml:space="preserve"> изготвяне на общия устройствен план на Община </w:t>
            </w:r>
            <w:r w:rsidR="00A06E63">
              <w:rPr>
                <w:rFonts w:ascii="Times New Roman" w:eastAsia="Times New Roman" w:hAnsi="Times New Roman" w:cs="Times New Roman"/>
                <w:sz w:val="24"/>
                <w:szCs w:val="24"/>
              </w:rPr>
              <w:t>Рила</w:t>
            </w:r>
            <w:r w:rsidRPr="007906B7">
              <w:rPr>
                <w:rFonts w:ascii="Times New Roman" w:eastAsia="Times New Roman" w:hAnsi="Times New Roman" w:cs="Times New Roman"/>
                <w:sz w:val="24"/>
                <w:szCs w:val="24"/>
                <w:lang w:eastAsia="bg-BG"/>
              </w:rPr>
              <w:t xml:space="preserve">. Подробно е представена организацията за изпълнение на отделните дейности, необходими за изпълнението на договора. Представени са предвижданите организация и мобилизация на използваните от Участника ресурси, обвързани с конкретния подход за изпълнение на предмета на поръчката и съпътстващите дейности. </w:t>
            </w:r>
            <w:r w:rsidRPr="007906B7">
              <w:rPr>
                <w:rFonts w:ascii="Times New Roman" w:eastAsia="Times New Roman" w:hAnsi="Times New Roman" w:cs="Times New Roman"/>
                <w:iCs/>
                <w:sz w:val="24"/>
                <w:szCs w:val="24"/>
                <w:lang w:eastAsia="bg-BG"/>
              </w:rPr>
              <w:t>Подробно е описано</w:t>
            </w:r>
            <w:r w:rsidRPr="007906B7">
              <w:rPr>
                <w:rFonts w:ascii="Times New Roman" w:eastAsia="Times New Roman" w:hAnsi="Times New Roman" w:cs="Times New Roman"/>
                <w:sz w:val="24"/>
                <w:szCs w:val="24"/>
                <w:lang w:eastAsia="bg-BG"/>
              </w:rPr>
              <w:t xml:space="preserve"> разпределението на задачите и отговорностите между експертите във връзка с изпълнение на дейностите, </w:t>
            </w:r>
            <w:r w:rsidRPr="007906B7">
              <w:rPr>
                <w:rFonts w:ascii="Times New Roman" w:eastAsia="Times New Roman" w:hAnsi="Times New Roman" w:cs="Times New Roman"/>
                <w:iCs/>
                <w:sz w:val="24"/>
                <w:szCs w:val="24"/>
                <w:lang w:eastAsia="bg-BG"/>
              </w:rPr>
              <w:t>както и отношенията и връзките на контрол, взаимодействие и субординация, както в предлагания екип, така и с Възложителя и останалите участници в изпълнението на дейността, включително и контролните органи. Ясно и подробно са разписани.</w:t>
            </w:r>
            <w:r w:rsidRPr="007906B7">
              <w:rPr>
                <w:rFonts w:ascii="Times New Roman" w:eastAsia="Times New Roman" w:hAnsi="Times New Roman" w:cs="Times New Roman"/>
                <w:sz w:val="24"/>
                <w:szCs w:val="24"/>
                <w:lang w:eastAsia="bg-BG"/>
              </w:rPr>
              <w:t xml:space="preserve"> Предложени са ясни и подробни мерки за управление и контрол на качеството на изпълнение на поръчката. </w:t>
            </w:r>
          </w:p>
          <w:p w:rsidR="007906B7" w:rsidRPr="007906B7" w:rsidRDefault="007906B7" w:rsidP="007906B7">
            <w:pPr>
              <w:spacing w:after="0" w:line="240" w:lineRule="auto"/>
              <w:jc w:val="both"/>
              <w:rPr>
                <w:rFonts w:ascii="Times New Roman" w:eastAsia="Times New Roman" w:hAnsi="Times New Roman" w:cs="Times New Roman"/>
                <w:b/>
                <w:sz w:val="24"/>
                <w:szCs w:val="24"/>
                <w:lang w:eastAsia="bg-BG"/>
              </w:rPr>
            </w:pPr>
          </w:p>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p>
        </w:tc>
        <w:tc>
          <w:tcPr>
            <w:tcW w:w="884" w:type="pct"/>
          </w:tcPr>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lastRenderedPageBreak/>
              <w:t>Оферта, която отговаря на посочените изискания се оценява с  60 точки</w:t>
            </w:r>
          </w:p>
        </w:tc>
      </w:tr>
      <w:tr w:rsidR="007906B7" w:rsidRPr="007906B7" w:rsidTr="00A06E63">
        <w:tc>
          <w:tcPr>
            <w:tcW w:w="1617" w:type="pct"/>
            <w:vMerge/>
          </w:tcPr>
          <w:p w:rsidR="007906B7" w:rsidRPr="007906B7" w:rsidRDefault="007906B7" w:rsidP="007906B7">
            <w:pPr>
              <w:spacing w:after="0" w:line="240" w:lineRule="auto"/>
              <w:ind w:left="426"/>
              <w:rPr>
                <w:rFonts w:ascii="Times New Roman" w:eastAsia="Times New Roman" w:hAnsi="Times New Roman" w:cs="Times New Roman"/>
                <w:sz w:val="24"/>
                <w:szCs w:val="24"/>
                <w:lang w:eastAsia="bg-BG"/>
              </w:rPr>
            </w:pPr>
          </w:p>
        </w:tc>
        <w:tc>
          <w:tcPr>
            <w:tcW w:w="2499" w:type="pct"/>
          </w:tcPr>
          <w:p w:rsidR="007906B7" w:rsidRPr="007906B7" w:rsidRDefault="007906B7" w:rsidP="007906B7">
            <w:pPr>
              <w:spacing w:after="0" w:line="240" w:lineRule="auto"/>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 xml:space="preserve">Предложения, които отговарят на тази съставна част от елемента „Работна програма”, изискванията на възложителя, посочени в указанията, техническата спецификация, действащото законодателство, съществуващите технически изисквания и стандарти, и са съобразени с предмета на поръчката, съгласно предоставеното от Възложителя </w:t>
            </w:r>
            <w:r w:rsidRPr="007906B7">
              <w:rPr>
                <w:rFonts w:ascii="Times New Roman" w:eastAsia="Arial Unicode MS" w:hAnsi="Times New Roman" w:cs="Times New Roman"/>
                <w:b/>
                <w:caps/>
                <w:sz w:val="24"/>
                <w:szCs w:val="24"/>
                <w:lang w:eastAsia="bg-BG"/>
              </w:rPr>
              <w:t xml:space="preserve"> </w:t>
            </w:r>
            <w:r w:rsidR="00A06E63">
              <w:rPr>
                <w:rFonts w:ascii="Times New Roman" w:eastAsia="Times New Roman" w:hAnsi="Times New Roman" w:cs="Times New Roman"/>
                <w:bCs/>
                <w:color w:val="000000"/>
                <w:sz w:val="24"/>
                <w:szCs w:val="24"/>
              </w:rPr>
              <w:t>„Техническо</w:t>
            </w:r>
            <w:r w:rsidRPr="007906B7">
              <w:rPr>
                <w:rFonts w:ascii="Times New Roman" w:eastAsia="Times New Roman" w:hAnsi="Times New Roman" w:cs="Times New Roman"/>
                <w:bCs/>
                <w:color w:val="000000"/>
                <w:sz w:val="24"/>
                <w:szCs w:val="24"/>
              </w:rPr>
              <w:t xml:space="preserve"> задание и опорен план за изработване на Общ ус</w:t>
            </w:r>
            <w:r w:rsidR="00A06E63">
              <w:rPr>
                <w:rFonts w:ascii="Times New Roman" w:eastAsia="Times New Roman" w:hAnsi="Times New Roman" w:cs="Times New Roman"/>
                <w:bCs/>
                <w:color w:val="000000"/>
                <w:sz w:val="24"/>
                <w:szCs w:val="24"/>
              </w:rPr>
              <w:t>тройствен план на Община Рила</w:t>
            </w:r>
            <w:r w:rsidRPr="007906B7">
              <w:rPr>
                <w:rFonts w:ascii="Times New Roman" w:eastAsia="Times New Roman" w:hAnsi="Times New Roman" w:cs="Times New Roman"/>
                <w:bCs/>
                <w:color w:val="000000"/>
                <w:sz w:val="24"/>
                <w:szCs w:val="24"/>
              </w:rPr>
              <w:t>”</w:t>
            </w:r>
            <w:r w:rsidRPr="007906B7">
              <w:rPr>
                <w:rFonts w:ascii="Times New Roman" w:eastAsia="Times New Roman" w:hAnsi="Times New Roman" w:cs="Times New Roman"/>
                <w:sz w:val="24"/>
                <w:szCs w:val="24"/>
                <w:lang w:eastAsia="bg-BG"/>
              </w:rPr>
              <w:t xml:space="preserve">, но съдържат несъществени непълноти относно предлагания подход за изпълнение и/или последователността и/или </w:t>
            </w:r>
            <w:proofErr w:type="spellStart"/>
            <w:r w:rsidRPr="007906B7">
              <w:rPr>
                <w:rFonts w:ascii="Times New Roman" w:eastAsia="Times New Roman" w:hAnsi="Times New Roman" w:cs="Times New Roman"/>
                <w:sz w:val="24"/>
                <w:szCs w:val="24"/>
                <w:lang w:eastAsia="bg-BG"/>
              </w:rPr>
              <w:t>взаимосвързаността</w:t>
            </w:r>
            <w:proofErr w:type="spellEnd"/>
            <w:r w:rsidRPr="007906B7">
              <w:rPr>
                <w:rFonts w:ascii="Times New Roman" w:eastAsia="Times New Roman" w:hAnsi="Times New Roman" w:cs="Times New Roman"/>
                <w:sz w:val="24"/>
                <w:szCs w:val="24"/>
                <w:lang w:eastAsia="bg-BG"/>
              </w:rPr>
              <w:t xml:space="preserve"> на предлаганите дейности;</w:t>
            </w:r>
          </w:p>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p>
        </w:tc>
        <w:tc>
          <w:tcPr>
            <w:tcW w:w="884" w:type="pct"/>
          </w:tcPr>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Оферта, която отговаря на посочените изискания се оценява с  30 точки</w:t>
            </w:r>
          </w:p>
        </w:tc>
      </w:tr>
      <w:tr w:rsidR="007906B7" w:rsidRPr="007906B7" w:rsidTr="00A06E63">
        <w:tc>
          <w:tcPr>
            <w:tcW w:w="1617" w:type="pct"/>
            <w:vMerge/>
          </w:tcPr>
          <w:p w:rsidR="007906B7" w:rsidRPr="007906B7" w:rsidRDefault="007906B7" w:rsidP="007906B7">
            <w:pPr>
              <w:spacing w:after="0" w:line="240" w:lineRule="auto"/>
              <w:ind w:left="426"/>
              <w:rPr>
                <w:rFonts w:ascii="Times New Roman" w:eastAsia="Times New Roman" w:hAnsi="Times New Roman" w:cs="Times New Roman"/>
                <w:sz w:val="24"/>
                <w:szCs w:val="24"/>
                <w:lang w:eastAsia="bg-BG"/>
              </w:rPr>
            </w:pPr>
          </w:p>
        </w:tc>
        <w:tc>
          <w:tcPr>
            <w:tcW w:w="2499" w:type="pct"/>
          </w:tcPr>
          <w:p w:rsidR="007906B7" w:rsidRPr="007906B7" w:rsidRDefault="007906B7" w:rsidP="007906B7">
            <w:pPr>
              <w:spacing w:after="0" w:line="240" w:lineRule="auto"/>
              <w:ind w:left="142"/>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Предложения, които отговарят на тази съставна част от елемента „Работна програма”, на изискванията на възложителя, посочени в указанията, техническата спецификация, на действащото законодателство, на съществуващите технически изисквания и стандарти, но не са конкретни и/или</w:t>
            </w:r>
            <w:r w:rsidRPr="007906B7">
              <w:rPr>
                <w:rFonts w:ascii="Times New Roman" w:eastAsia="Times New Roman" w:hAnsi="Times New Roman" w:cs="Times New Roman"/>
                <w:bCs/>
                <w:sz w:val="24"/>
                <w:szCs w:val="24"/>
                <w:lang w:eastAsia="bg-BG"/>
              </w:rPr>
              <w:t xml:space="preserve"> последователността и/или </w:t>
            </w:r>
            <w:proofErr w:type="spellStart"/>
            <w:r w:rsidRPr="007906B7">
              <w:rPr>
                <w:rFonts w:ascii="Times New Roman" w:eastAsia="Times New Roman" w:hAnsi="Times New Roman" w:cs="Times New Roman"/>
                <w:bCs/>
                <w:sz w:val="24"/>
                <w:szCs w:val="24"/>
                <w:lang w:eastAsia="bg-BG"/>
              </w:rPr>
              <w:t>взаимосвързаността</w:t>
            </w:r>
            <w:proofErr w:type="spellEnd"/>
            <w:r w:rsidRPr="007906B7">
              <w:rPr>
                <w:rFonts w:ascii="Times New Roman" w:eastAsia="Times New Roman" w:hAnsi="Times New Roman" w:cs="Times New Roman"/>
                <w:bCs/>
                <w:sz w:val="24"/>
                <w:szCs w:val="24"/>
                <w:lang w:eastAsia="bg-BG"/>
              </w:rPr>
              <w:t xml:space="preserve"> не са разработени докрай </w:t>
            </w:r>
            <w:r w:rsidRPr="007906B7">
              <w:rPr>
                <w:rFonts w:ascii="Times New Roman" w:eastAsia="Times New Roman" w:hAnsi="Times New Roman" w:cs="Times New Roman"/>
                <w:sz w:val="24"/>
                <w:szCs w:val="24"/>
                <w:lang w:eastAsia="bg-BG"/>
              </w:rPr>
              <w:t xml:space="preserve">и/или липсва един или няколко от дейностите или </w:t>
            </w:r>
            <w:proofErr w:type="spellStart"/>
            <w:r w:rsidRPr="007906B7">
              <w:rPr>
                <w:rFonts w:ascii="Times New Roman" w:eastAsia="Times New Roman" w:hAnsi="Times New Roman" w:cs="Times New Roman"/>
                <w:sz w:val="24"/>
                <w:szCs w:val="24"/>
                <w:lang w:eastAsia="bg-BG"/>
              </w:rPr>
              <w:t>поддейностите</w:t>
            </w:r>
            <w:proofErr w:type="spellEnd"/>
            <w:r w:rsidRPr="007906B7">
              <w:rPr>
                <w:rFonts w:ascii="Times New Roman" w:eastAsia="Times New Roman" w:hAnsi="Times New Roman" w:cs="Times New Roman"/>
                <w:sz w:val="24"/>
                <w:szCs w:val="24"/>
                <w:lang w:eastAsia="bg-BG"/>
              </w:rPr>
              <w:t xml:space="preserve"> по изпълнение на договор, съгласно предоставеното от Възложителя </w:t>
            </w:r>
            <w:r w:rsidRPr="007906B7">
              <w:rPr>
                <w:rFonts w:ascii="Times New Roman" w:eastAsia="Arial Unicode MS" w:hAnsi="Times New Roman" w:cs="Times New Roman"/>
                <w:b/>
                <w:caps/>
                <w:sz w:val="24"/>
                <w:szCs w:val="24"/>
                <w:lang w:eastAsia="bg-BG"/>
              </w:rPr>
              <w:t xml:space="preserve"> </w:t>
            </w:r>
            <w:r w:rsidR="00A06E63">
              <w:rPr>
                <w:rFonts w:ascii="Times New Roman" w:eastAsia="Times New Roman" w:hAnsi="Times New Roman" w:cs="Times New Roman"/>
                <w:bCs/>
                <w:color w:val="000000"/>
                <w:sz w:val="24"/>
                <w:szCs w:val="24"/>
              </w:rPr>
              <w:t>„Техническо</w:t>
            </w:r>
            <w:r w:rsidRPr="007906B7">
              <w:rPr>
                <w:rFonts w:ascii="Times New Roman" w:eastAsia="Times New Roman" w:hAnsi="Times New Roman" w:cs="Times New Roman"/>
                <w:bCs/>
                <w:color w:val="000000"/>
                <w:sz w:val="24"/>
                <w:szCs w:val="24"/>
              </w:rPr>
              <w:t xml:space="preserve"> задание и опорен план за изработване на Общ ус</w:t>
            </w:r>
            <w:r w:rsidR="00A06E63">
              <w:rPr>
                <w:rFonts w:ascii="Times New Roman" w:eastAsia="Times New Roman" w:hAnsi="Times New Roman" w:cs="Times New Roman"/>
                <w:bCs/>
                <w:color w:val="000000"/>
                <w:sz w:val="24"/>
                <w:szCs w:val="24"/>
              </w:rPr>
              <w:t>тройствен план на Община Рила</w:t>
            </w:r>
            <w:r w:rsidRPr="007906B7">
              <w:rPr>
                <w:rFonts w:ascii="Times New Roman" w:eastAsia="Times New Roman" w:hAnsi="Times New Roman" w:cs="Times New Roman"/>
                <w:bCs/>
                <w:color w:val="000000"/>
                <w:sz w:val="24"/>
                <w:szCs w:val="24"/>
              </w:rPr>
              <w:t>”</w:t>
            </w:r>
            <w:r w:rsidRPr="007906B7">
              <w:rPr>
                <w:rFonts w:ascii="Times New Roman" w:eastAsia="Times New Roman" w:hAnsi="Times New Roman" w:cs="Times New Roman"/>
                <w:sz w:val="24"/>
                <w:szCs w:val="24"/>
                <w:lang w:eastAsia="bg-BG"/>
              </w:rPr>
              <w:t xml:space="preserve"> </w:t>
            </w:r>
            <w:r w:rsidRPr="007906B7">
              <w:rPr>
                <w:rFonts w:ascii="Times New Roman" w:eastAsia="Times New Roman" w:hAnsi="Times New Roman" w:cs="Times New Roman"/>
                <w:bCs/>
                <w:sz w:val="24"/>
                <w:szCs w:val="24"/>
                <w:lang w:eastAsia="bg-BG"/>
              </w:rPr>
              <w:t xml:space="preserve">и/или предложението може да бъде отнесено към всяка обществена поръчка с идентичен предмет без да е представено през призмата на предмета на настоящата поръчка. </w:t>
            </w:r>
            <w:r w:rsidRPr="007906B7">
              <w:rPr>
                <w:rFonts w:ascii="Times New Roman" w:eastAsia="Times New Roman" w:hAnsi="Times New Roman" w:cs="Times New Roman"/>
                <w:sz w:val="24"/>
                <w:szCs w:val="24"/>
                <w:lang w:eastAsia="bg-BG"/>
              </w:rPr>
              <w:t>Предложените мерки по един или всички подраздели  не са ясни и подробни. Представената организация на ресурсите на участника не е подробна, а е сведена само до изброяването на конкретните ресурси. Разпределението на задачите и отговорностите между експертите на участниците не е подробно.</w:t>
            </w:r>
          </w:p>
        </w:tc>
        <w:tc>
          <w:tcPr>
            <w:tcW w:w="884" w:type="pct"/>
          </w:tcPr>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Оферта, която отговаря на посочените изискания се оценява с  5 точки</w:t>
            </w:r>
          </w:p>
        </w:tc>
      </w:tr>
      <w:tr w:rsidR="007906B7" w:rsidRPr="007906B7" w:rsidTr="00A06E63">
        <w:tc>
          <w:tcPr>
            <w:tcW w:w="4116" w:type="pct"/>
            <w:gridSpan w:val="2"/>
            <w:shd w:val="clear" w:color="auto" w:fill="D9D9D9" w:themeFill="background1" w:themeFillShade="D9"/>
          </w:tcPr>
          <w:p w:rsidR="007906B7" w:rsidRPr="007906B7" w:rsidRDefault="007906B7" w:rsidP="007906B7">
            <w:pPr>
              <w:spacing w:after="0" w:line="240" w:lineRule="auto"/>
              <w:ind w:firstLine="426"/>
              <w:rPr>
                <w:rFonts w:ascii="Times New Roman" w:eastAsia="Times New Roman" w:hAnsi="Times New Roman" w:cs="Times New Roman"/>
                <w:b/>
                <w:sz w:val="24"/>
                <w:szCs w:val="24"/>
                <w:lang w:eastAsia="bg-BG"/>
              </w:rPr>
            </w:pPr>
            <w:r w:rsidRPr="007906B7">
              <w:rPr>
                <w:rFonts w:ascii="Times New Roman" w:eastAsia="Times New Roman" w:hAnsi="Times New Roman" w:cs="Times New Roman"/>
                <w:b/>
                <w:sz w:val="24"/>
                <w:szCs w:val="24"/>
                <w:lang w:eastAsia="bg-BG"/>
              </w:rPr>
              <w:t>Б. Анализ на основните рискове, които могат да доведат до забавяне или некачествено изпълнение на услугата и мерки за тяхното управление</w:t>
            </w:r>
          </w:p>
        </w:tc>
        <w:tc>
          <w:tcPr>
            <w:tcW w:w="884" w:type="pct"/>
            <w:shd w:val="clear" w:color="auto" w:fill="D9D9D9" w:themeFill="background1" w:themeFillShade="D9"/>
          </w:tcPr>
          <w:p w:rsidR="007906B7" w:rsidRPr="007906B7" w:rsidRDefault="007906B7" w:rsidP="007906B7">
            <w:pPr>
              <w:spacing w:after="0" w:line="240" w:lineRule="auto"/>
              <w:ind w:left="142"/>
              <w:jc w:val="center"/>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Максимален брой точки 40</w:t>
            </w:r>
          </w:p>
        </w:tc>
      </w:tr>
      <w:tr w:rsidR="007906B7" w:rsidRPr="007906B7" w:rsidTr="00A06E63">
        <w:tc>
          <w:tcPr>
            <w:tcW w:w="1617" w:type="pct"/>
            <w:vMerge w:val="restart"/>
          </w:tcPr>
          <w:p w:rsidR="007906B7" w:rsidRPr="007906B7" w:rsidRDefault="007906B7" w:rsidP="007906B7">
            <w:pPr>
              <w:spacing w:after="0" w:line="240" w:lineRule="auto"/>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 xml:space="preserve">Обяснение на потенциалните </w:t>
            </w:r>
            <w:r w:rsidRPr="007906B7">
              <w:rPr>
                <w:rFonts w:ascii="Times New Roman" w:eastAsia="Times New Roman" w:hAnsi="Times New Roman" w:cs="Times New Roman"/>
                <w:sz w:val="24"/>
                <w:szCs w:val="24"/>
                <w:lang w:eastAsia="bg-BG"/>
              </w:rPr>
              <w:lastRenderedPageBreak/>
              <w:t>предпоставки (допускания) и рискове които могат да възникнат и да окажат влияние върху изпълнението на договора</w:t>
            </w:r>
          </w:p>
        </w:tc>
        <w:tc>
          <w:tcPr>
            <w:tcW w:w="2499" w:type="pct"/>
          </w:tcPr>
          <w:p w:rsidR="007906B7" w:rsidRPr="007906B7" w:rsidRDefault="007906B7" w:rsidP="007906B7">
            <w:pPr>
              <w:spacing w:after="0" w:line="240" w:lineRule="auto"/>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lastRenderedPageBreak/>
              <w:t xml:space="preserve">Посочената оценка се присъжда за предложения, които относно управлението </w:t>
            </w:r>
            <w:r w:rsidRPr="007906B7">
              <w:rPr>
                <w:rFonts w:ascii="Times New Roman" w:eastAsia="Times New Roman" w:hAnsi="Times New Roman" w:cs="Times New Roman"/>
                <w:sz w:val="24"/>
                <w:szCs w:val="24"/>
                <w:lang w:eastAsia="bg-BG"/>
              </w:rPr>
              <w:lastRenderedPageBreak/>
              <w:t>на рисковете: отговарят на изискванията на възложителя, посочени в указанията, техническата спецификация и са съобразени с предмета на поръчката. В тази част от техническото предложение е обърнато задълбочено внимание на всеки един от посочените рискове и е в сила всяко едно от следните обстоятелства:</w:t>
            </w:r>
          </w:p>
          <w:p w:rsidR="007906B7" w:rsidRPr="007906B7" w:rsidRDefault="007906B7" w:rsidP="007906B7">
            <w:pPr>
              <w:numPr>
                <w:ilvl w:val="0"/>
                <w:numId w:val="46"/>
              </w:numPr>
              <w:tabs>
                <w:tab w:val="clear" w:pos="360"/>
                <w:tab w:val="num" w:pos="0"/>
                <w:tab w:val="left" w:pos="296"/>
              </w:tabs>
              <w:spacing w:before="120" w:after="0" w:line="240" w:lineRule="auto"/>
              <w:ind w:left="90" w:hanging="90"/>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Предлагат се ефикасни контролни дейности, като всеки един риск е съпроводен с предложени от Участника конкретни мерки за недопускане/предотвратяване настъпването на риска и съответно конкретни адекватни дейности по отстраняване и управление на последиците от настъпилия риск.</w:t>
            </w:r>
          </w:p>
          <w:p w:rsidR="007906B7" w:rsidRPr="007906B7" w:rsidRDefault="007906B7" w:rsidP="007906B7">
            <w:pPr>
              <w:numPr>
                <w:ilvl w:val="0"/>
                <w:numId w:val="46"/>
              </w:numPr>
              <w:tabs>
                <w:tab w:val="clear" w:pos="360"/>
                <w:tab w:val="num" w:pos="90"/>
                <w:tab w:val="left" w:pos="236"/>
              </w:tabs>
              <w:spacing w:before="120" w:after="0" w:line="240" w:lineRule="auto"/>
              <w:ind w:left="0" w:hanging="52"/>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Участникът е отчел всички възможни аспекти на проявление и области и сфери на влияние на описаните рискове и е оценил и предвидил степента на въздействието им върху изпълнението на всяка от дейностите по договора, като е предложил ефикасни и адекватни мерки;</w:t>
            </w:r>
          </w:p>
          <w:p w:rsidR="007906B7" w:rsidRPr="007906B7" w:rsidRDefault="007906B7" w:rsidP="007906B7">
            <w:pPr>
              <w:numPr>
                <w:ilvl w:val="0"/>
                <w:numId w:val="46"/>
              </w:numPr>
              <w:spacing w:before="120" w:after="0" w:line="240" w:lineRule="auto"/>
              <w:ind w:left="0" w:firstLine="90"/>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Участникът е предложил мерки за предотвратяване и/или управление на дефинираните аспекти от риска, включително и алтернативни. Планирани са конкретни, относими и адекватни похвати, посредством които реално е възможно да се повлияе на възникването, респ. негативното влияние на риска, така че същият да бъде предотвратен, респ. да не окаже негативно влияние върху изпълнението на дейностите, предмет на договора</w:t>
            </w:r>
            <w:r w:rsidRPr="007906B7">
              <w:rPr>
                <w:rFonts w:ascii="Times New Roman" w:eastAsia="Times New Roman" w:hAnsi="Times New Roman" w:cs="Times New Roman"/>
                <w:b/>
                <w:sz w:val="24"/>
                <w:szCs w:val="24"/>
                <w:lang w:eastAsia="bg-BG"/>
              </w:rPr>
              <w:t>.</w:t>
            </w:r>
          </w:p>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p>
        </w:tc>
        <w:tc>
          <w:tcPr>
            <w:tcW w:w="884" w:type="pct"/>
          </w:tcPr>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lastRenderedPageBreak/>
              <w:t xml:space="preserve">Оферта, която </w:t>
            </w:r>
            <w:r w:rsidRPr="007906B7">
              <w:rPr>
                <w:rFonts w:ascii="Times New Roman" w:eastAsia="Times New Roman" w:hAnsi="Times New Roman" w:cs="Times New Roman"/>
                <w:sz w:val="24"/>
                <w:szCs w:val="24"/>
                <w:lang w:eastAsia="bg-BG"/>
              </w:rPr>
              <w:lastRenderedPageBreak/>
              <w:t>отговаря на посочените изискания се оценява с  40 точки</w:t>
            </w:r>
          </w:p>
        </w:tc>
      </w:tr>
      <w:tr w:rsidR="007906B7" w:rsidRPr="007906B7" w:rsidTr="00A06E63">
        <w:tc>
          <w:tcPr>
            <w:tcW w:w="1617" w:type="pct"/>
            <w:vMerge/>
          </w:tcPr>
          <w:p w:rsidR="007906B7" w:rsidRPr="007906B7" w:rsidRDefault="007906B7" w:rsidP="007906B7">
            <w:pPr>
              <w:spacing w:after="0" w:line="240" w:lineRule="auto"/>
              <w:rPr>
                <w:rFonts w:ascii="Times New Roman" w:eastAsia="Times New Roman" w:hAnsi="Times New Roman" w:cs="Times New Roman"/>
                <w:sz w:val="24"/>
                <w:szCs w:val="24"/>
                <w:lang w:eastAsia="bg-BG"/>
              </w:rPr>
            </w:pPr>
          </w:p>
        </w:tc>
        <w:tc>
          <w:tcPr>
            <w:tcW w:w="2499" w:type="pct"/>
          </w:tcPr>
          <w:p w:rsidR="007906B7" w:rsidRPr="007906B7" w:rsidRDefault="007906B7" w:rsidP="007906B7">
            <w:pPr>
              <w:spacing w:after="0" w:line="240" w:lineRule="auto"/>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Посочената оценка се присъжда за предложения, които относно управлението на рисковете: отговарят на изискванията на възложителя, посочени в указанията, техническата спецификация и са съобразени с предмета на поръчката, но е в сила поне едно от следните обстоятелства:</w:t>
            </w:r>
          </w:p>
          <w:p w:rsidR="007906B7" w:rsidRPr="007906B7" w:rsidRDefault="007906B7" w:rsidP="007906B7">
            <w:pPr>
              <w:numPr>
                <w:ilvl w:val="0"/>
                <w:numId w:val="47"/>
              </w:numPr>
              <w:tabs>
                <w:tab w:val="num" w:pos="90"/>
              </w:tabs>
              <w:spacing w:before="120" w:after="0" w:line="240" w:lineRule="auto"/>
              <w:ind w:left="0" w:firstLine="0"/>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 xml:space="preserve">Направено е формално описание, като са идентифицирани основните проявления, аспекти и сфери, където може да окаже влияние съответния риск, но степента на влияние на риска, респ. мерките за преодоляване/предотвратяване са формално и недостатъчно конкретно </w:t>
            </w:r>
            <w:r w:rsidRPr="007906B7">
              <w:rPr>
                <w:rFonts w:ascii="Times New Roman" w:eastAsia="Times New Roman" w:hAnsi="Times New Roman" w:cs="Times New Roman"/>
                <w:sz w:val="24"/>
                <w:szCs w:val="24"/>
                <w:lang w:eastAsia="bg-BG"/>
              </w:rPr>
              <w:lastRenderedPageBreak/>
              <w:t>описани и оценени.</w:t>
            </w:r>
          </w:p>
          <w:p w:rsidR="007906B7" w:rsidRPr="007906B7" w:rsidRDefault="007906B7" w:rsidP="007906B7">
            <w:pPr>
              <w:numPr>
                <w:ilvl w:val="0"/>
                <w:numId w:val="47"/>
              </w:numPr>
              <w:spacing w:before="120" w:after="0" w:line="240" w:lineRule="auto"/>
              <w:ind w:left="0" w:firstLine="0"/>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Предлаганите мерки, организация и предвидени ресурси от участника не гарантират изцяло недопускане и/или ефективно предотвратяване и преодоляване на риска, респ. последиците от настъпването му.</w:t>
            </w:r>
          </w:p>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p>
        </w:tc>
        <w:tc>
          <w:tcPr>
            <w:tcW w:w="884" w:type="pct"/>
          </w:tcPr>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lastRenderedPageBreak/>
              <w:t>Оферта, която отговаря на посочените изискания се оценява с  15 точки</w:t>
            </w:r>
          </w:p>
        </w:tc>
      </w:tr>
      <w:tr w:rsidR="007906B7" w:rsidRPr="007906B7" w:rsidTr="00A06E63">
        <w:tc>
          <w:tcPr>
            <w:tcW w:w="1617" w:type="pct"/>
            <w:vMerge/>
          </w:tcPr>
          <w:p w:rsidR="007906B7" w:rsidRPr="007906B7" w:rsidRDefault="007906B7" w:rsidP="007906B7">
            <w:pPr>
              <w:spacing w:after="0" w:line="240" w:lineRule="auto"/>
              <w:rPr>
                <w:rFonts w:ascii="Times New Roman" w:eastAsia="Times New Roman" w:hAnsi="Times New Roman" w:cs="Times New Roman"/>
                <w:sz w:val="24"/>
                <w:szCs w:val="24"/>
                <w:lang w:eastAsia="bg-BG"/>
              </w:rPr>
            </w:pPr>
          </w:p>
        </w:tc>
        <w:tc>
          <w:tcPr>
            <w:tcW w:w="2499" w:type="pct"/>
          </w:tcPr>
          <w:p w:rsidR="007906B7" w:rsidRPr="007906B7" w:rsidRDefault="007906B7" w:rsidP="007906B7">
            <w:pPr>
              <w:spacing w:before="120" w:after="0" w:line="240" w:lineRule="auto"/>
              <w:jc w:val="both"/>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Предложение на Участник, представил техническо предложение, което отговаря на изискванията на Възложителя, съдържа описание на мерки за предотвратяване/преодоляване/управление на посочените рискове, като същото не е „ясно” и „подробно” като участникът декларира готовност на свой риск да приеме последиците при възникването на описаните рискове. но предложените  мерки за управление на посочените рискове не са „ефективни и адекватни” и не „обезпечават в пълна степен” описаните рискове.</w:t>
            </w:r>
          </w:p>
        </w:tc>
        <w:tc>
          <w:tcPr>
            <w:tcW w:w="884" w:type="pct"/>
          </w:tcPr>
          <w:p w:rsidR="007906B7" w:rsidRPr="007906B7" w:rsidRDefault="007906B7" w:rsidP="007906B7">
            <w:pPr>
              <w:spacing w:after="0" w:line="240" w:lineRule="auto"/>
              <w:ind w:left="142"/>
              <w:rPr>
                <w:rFonts w:ascii="Times New Roman" w:eastAsia="Times New Roman" w:hAnsi="Times New Roman" w:cs="Times New Roman"/>
                <w:sz w:val="24"/>
                <w:szCs w:val="24"/>
                <w:lang w:eastAsia="bg-BG"/>
              </w:rPr>
            </w:pPr>
            <w:r w:rsidRPr="007906B7">
              <w:rPr>
                <w:rFonts w:ascii="Times New Roman" w:eastAsia="Times New Roman" w:hAnsi="Times New Roman" w:cs="Times New Roman"/>
                <w:sz w:val="24"/>
                <w:szCs w:val="24"/>
                <w:lang w:eastAsia="bg-BG"/>
              </w:rPr>
              <w:t>Оферта, която отговаря на посочените изискания се оценява с  3 точки</w:t>
            </w:r>
          </w:p>
        </w:tc>
      </w:tr>
    </w:tbl>
    <w:p w:rsidR="007906B7" w:rsidRPr="007906B7" w:rsidRDefault="007906B7" w:rsidP="007906B7">
      <w:pPr>
        <w:spacing w:after="0" w:line="240" w:lineRule="auto"/>
        <w:ind w:firstLine="426"/>
        <w:jc w:val="both"/>
        <w:rPr>
          <w:rFonts w:ascii="Times New Roman" w:eastAsia="Times New Roman" w:hAnsi="Times New Roman" w:cs="Times New Roman"/>
          <w:b/>
          <w:i/>
          <w:sz w:val="24"/>
          <w:szCs w:val="24"/>
          <w:u w:val="single"/>
          <w:lang w:eastAsia="bg-BG"/>
        </w:rPr>
      </w:pPr>
    </w:p>
    <w:p w:rsidR="007906B7" w:rsidRPr="007906B7" w:rsidRDefault="007906B7" w:rsidP="007906B7">
      <w:pPr>
        <w:autoSpaceDE w:val="0"/>
        <w:autoSpaceDN w:val="0"/>
        <w:adjustRightInd w:val="0"/>
        <w:spacing w:before="120" w:after="120" w:line="240" w:lineRule="auto"/>
        <w:jc w:val="both"/>
        <w:rPr>
          <w:rFonts w:ascii="Times New Roman" w:eastAsia="Times New Roman" w:hAnsi="Times New Roman" w:cs="Times New Roman"/>
          <w:i/>
          <w:sz w:val="24"/>
          <w:szCs w:val="24"/>
          <w:lang w:eastAsia="bg-BG"/>
        </w:rPr>
      </w:pPr>
      <w:r w:rsidRPr="007906B7">
        <w:rPr>
          <w:rFonts w:ascii="Times New Roman" w:eastAsia="Times New Roman" w:hAnsi="Times New Roman" w:cs="Times New Roman"/>
          <w:b/>
          <w:i/>
          <w:sz w:val="24"/>
          <w:szCs w:val="24"/>
          <w:u w:val="single"/>
          <w:lang w:eastAsia="bg-BG"/>
        </w:rPr>
        <w:t xml:space="preserve">„Ясно“ </w:t>
      </w:r>
      <w:r w:rsidRPr="007906B7">
        <w:rPr>
          <w:rFonts w:ascii="Times New Roman" w:eastAsia="Times New Roman" w:hAnsi="Times New Roman" w:cs="Times New Roman"/>
          <w:i/>
          <w:sz w:val="24"/>
          <w:szCs w:val="24"/>
          <w:lang w:eastAsia="bg-BG"/>
        </w:rPr>
        <w:t>- следва да се разбира изброяване, което недвусмислено посочва конкретния вид дейност по начин, по който същият да бъде индивидуализиран сред  останалите предвидени видове дейности;</w:t>
      </w:r>
    </w:p>
    <w:p w:rsidR="007906B7" w:rsidRPr="007906B7" w:rsidRDefault="007906B7" w:rsidP="007906B7">
      <w:pPr>
        <w:autoSpaceDE w:val="0"/>
        <w:autoSpaceDN w:val="0"/>
        <w:adjustRightInd w:val="0"/>
        <w:spacing w:before="120" w:after="120" w:line="240" w:lineRule="auto"/>
        <w:jc w:val="both"/>
        <w:rPr>
          <w:rFonts w:ascii="Times New Roman" w:eastAsia="Times New Roman" w:hAnsi="Times New Roman" w:cs="Times New Roman"/>
          <w:i/>
          <w:sz w:val="24"/>
          <w:szCs w:val="24"/>
          <w:lang w:eastAsia="bg-BG"/>
        </w:rPr>
      </w:pPr>
      <w:r w:rsidRPr="007906B7">
        <w:rPr>
          <w:rFonts w:ascii="Times New Roman" w:eastAsia="Times New Roman" w:hAnsi="Times New Roman" w:cs="Times New Roman"/>
          <w:b/>
          <w:i/>
          <w:sz w:val="24"/>
          <w:szCs w:val="24"/>
          <w:u w:val="single"/>
          <w:lang w:eastAsia="bg-BG"/>
        </w:rPr>
        <w:t xml:space="preserve">„Подробно/конкретно“ </w:t>
      </w:r>
      <w:r w:rsidRPr="007906B7">
        <w:rPr>
          <w:rFonts w:ascii="Times New Roman" w:eastAsia="Times New Roman" w:hAnsi="Times New Roman" w:cs="Times New Roman"/>
          <w:i/>
          <w:sz w:val="24"/>
          <w:szCs w:val="24"/>
          <w:lang w:eastAsia="bg-BG"/>
        </w:rPr>
        <w:t>- описанието, което освен, че съдържа отделни видове дейности, не се ограничава единствено до тяхното просто изброяване, а са добавени допълнителни поясняващи текстове, свързани с обясняване на последователността, технологията или други факти, имащи отношение към повишаване качеството на изпълнение на поръчката и надграждане над предвидените технически спецификации и изисквания;</w:t>
      </w:r>
    </w:p>
    <w:p w:rsidR="007906B7" w:rsidRPr="007906B7" w:rsidRDefault="007906B7" w:rsidP="007906B7">
      <w:pPr>
        <w:autoSpaceDE w:val="0"/>
        <w:autoSpaceDN w:val="0"/>
        <w:adjustRightInd w:val="0"/>
        <w:spacing w:before="120" w:after="120" w:line="240" w:lineRule="auto"/>
        <w:jc w:val="both"/>
        <w:rPr>
          <w:rFonts w:ascii="Times New Roman" w:eastAsia="Times New Roman" w:hAnsi="Times New Roman" w:cs="Times New Roman"/>
          <w:i/>
          <w:sz w:val="24"/>
          <w:szCs w:val="24"/>
          <w:lang w:eastAsia="bg-BG"/>
        </w:rPr>
      </w:pPr>
      <w:r w:rsidRPr="007906B7">
        <w:rPr>
          <w:rFonts w:ascii="Times New Roman" w:eastAsia="Times New Roman" w:hAnsi="Times New Roman" w:cs="Times New Roman"/>
          <w:b/>
          <w:i/>
          <w:sz w:val="24"/>
          <w:szCs w:val="24"/>
          <w:u w:val="single"/>
          <w:lang w:eastAsia="bg-BG"/>
        </w:rPr>
        <w:t>„Несъществени“</w:t>
      </w:r>
      <w:r w:rsidRPr="007906B7">
        <w:rPr>
          <w:rFonts w:ascii="Times New Roman" w:eastAsia="Times New Roman" w:hAnsi="Times New Roman" w:cs="Times New Roman"/>
          <w:b/>
          <w:i/>
          <w:sz w:val="24"/>
          <w:szCs w:val="24"/>
          <w:lang w:eastAsia="bg-BG"/>
        </w:rPr>
        <w:t xml:space="preserve"> </w:t>
      </w:r>
      <w:r w:rsidRPr="007906B7">
        <w:rPr>
          <w:rFonts w:ascii="Times New Roman" w:eastAsia="Times New Roman" w:hAnsi="Times New Roman" w:cs="Times New Roman"/>
          <w:i/>
          <w:sz w:val="24"/>
          <w:szCs w:val="24"/>
          <w:lang w:eastAsia="bg-BG"/>
        </w:rPr>
        <w:t>са тези непълноти/пропуски в техническото предложение, които не го правят неотговарящо на изискванията, но са например пропуски в описанието, липса на детайлна информация и други подобни. Налице са, когато липсващата информация може да бъде установена от други факти и информация, посочени в офертата на участника. Несъществените непълноти/пропуски не могат да повлияят на изпълнението на поръчката. Ако липсващата информация не може да бъде установена от други части в офертата, се приема наличието на „съществени непълноти“ на офертата и съответният участник се предлага за отстраняване от процедурата за възлагане на обществената поръчка.</w:t>
      </w:r>
    </w:p>
    <w:p w:rsidR="007906B7" w:rsidRPr="007906B7" w:rsidRDefault="007906B7" w:rsidP="007906B7">
      <w:pPr>
        <w:autoSpaceDE w:val="0"/>
        <w:autoSpaceDN w:val="0"/>
        <w:adjustRightInd w:val="0"/>
        <w:spacing w:before="120" w:after="120" w:line="240" w:lineRule="auto"/>
        <w:jc w:val="both"/>
        <w:rPr>
          <w:rFonts w:ascii="Times New Roman" w:eastAsia="Times New Roman" w:hAnsi="Times New Roman" w:cs="Times New Roman"/>
          <w:i/>
          <w:sz w:val="24"/>
          <w:szCs w:val="24"/>
          <w:lang w:eastAsia="bg-BG"/>
        </w:rPr>
      </w:pPr>
      <w:r w:rsidRPr="007906B7">
        <w:rPr>
          <w:rFonts w:ascii="Times New Roman" w:eastAsia="Times New Roman" w:hAnsi="Times New Roman" w:cs="Times New Roman"/>
          <w:b/>
          <w:i/>
          <w:sz w:val="24"/>
          <w:szCs w:val="24"/>
          <w:u w:val="single"/>
          <w:lang w:eastAsia="bg-BG"/>
        </w:rPr>
        <w:t>„Съществени“</w:t>
      </w:r>
      <w:r w:rsidRPr="007906B7">
        <w:rPr>
          <w:rFonts w:ascii="Times New Roman" w:eastAsia="Times New Roman" w:hAnsi="Times New Roman" w:cs="Times New Roman"/>
          <w:b/>
          <w:i/>
          <w:sz w:val="24"/>
          <w:szCs w:val="24"/>
          <w:lang w:eastAsia="bg-BG"/>
        </w:rPr>
        <w:t xml:space="preserve"> </w:t>
      </w:r>
      <w:r w:rsidRPr="007906B7">
        <w:rPr>
          <w:rFonts w:ascii="Times New Roman" w:eastAsia="Times New Roman" w:hAnsi="Times New Roman" w:cs="Times New Roman"/>
          <w:i/>
          <w:sz w:val="24"/>
          <w:szCs w:val="24"/>
          <w:lang w:eastAsia="bg-BG"/>
        </w:rPr>
        <w:t>са тези непълноти в техническото предложение, които го правят неотговарящо на изискванията на възложителя, посочени в указанията и техническата спецификация или на действащото законодателство, на съществуващите стандарти, като например несъответствие между предлагания график и предлагания такъв и други подобни. При установени съществени непълноти в техническо предложение на участник офертата му следва да бъде предложена за отстраняване.</w:t>
      </w:r>
    </w:p>
    <w:p w:rsidR="007906B7" w:rsidRPr="007906B7" w:rsidRDefault="007906B7" w:rsidP="007906B7">
      <w:pPr>
        <w:spacing w:before="120" w:after="0" w:line="240" w:lineRule="auto"/>
        <w:jc w:val="both"/>
        <w:rPr>
          <w:rFonts w:ascii="Times New Roman" w:eastAsia="Times New Roman" w:hAnsi="Times New Roman" w:cs="Times New Roman"/>
          <w:i/>
          <w:sz w:val="24"/>
          <w:szCs w:val="24"/>
          <w:lang w:eastAsia="bg-BG"/>
        </w:rPr>
      </w:pPr>
      <w:r w:rsidRPr="007906B7">
        <w:rPr>
          <w:rFonts w:ascii="Times New Roman" w:eastAsia="Times New Roman" w:hAnsi="Times New Roman" w:cs="Times New Roman"/>
          <w:b/>
          <w:i/>
          <w:sz w:val="24"/>
          <w:szCs w:val="24"/>
          <w:u w:val="single"/>
          <w:lang w:eastAsia="bg-BG"/>
        </w:rPr>
        <w:t>„Ефективни и адекватни мерки”</w:t>
      </w:r>
      <w:r w:rsidRPr="007906B7">
        <w:rPr>
          <w:rFonts w:ascii="Times New Roman" w:eastAsia="Times New Roman" w:hAnsi="Times New Roman" w:cs="Times New Roman"/>
          <w:i/>
          <w:sz w:val="24"/>
          <w:szCs w:val="24"/>
          <w:lang w:eastAsia="bg-BG"/>
        </w:rPr>
        <w:t xml:space="preserve"> са мерките, които посочват съответствие с аспектите на проявление на конкретния риск и мерките предложени за неговото отчитане и преодоляване, като предложените мерки са в състояние да въздействат </w:t>
      </w:r>
      <w:r w:rsidRPr="007906B7">
        <w:rPr>
          <w:rFonts w:ascii="Times New Roman" w:eastAsia="Times New Roman" w:hAnsi="Times New Roman" w:cs="Times New Roman"/>
          <w:i/>
          <w:sz w:val="24"/>
          <w:szCs w:val="24"/>
          <w:lang w:eastAsia="bg-BG"/>
        </w:rPr>
        <w:lastRenderedPageBreak/>
        <w:t>изцяло за неговото преодоляване и предотвратяване изцяло на неговото негативно въздействие, като същият да не би се проявявал и същият да няма въздействия върху постигането на целите на проекта срочно и качествено.</w:t>
      </w:r>
    </w:p>
    <w:p w:rsidR="007906B7" w:rsidRPr="007906B7" w:rsidRDefault="007906B7" w:rsidP="007906B7">
      <w:pPr>
        <w:spacing w:before="120" w:after="0" w:line="240" w:lineRule="auto"/>
        <w:jc w:val="both"/>
        <w:rPr>
          <w:rFonts w:ascii="Times New Roman" w:eastAsia="Times New Roman" w:hAnsi="Times New Roman" w:cs="Times New Roman"/>
          <w:i/>
          <w:sz w:val="20"/>
          <w:szCs w:val="20"/>
          <w:lang w:eastAsia="bg-BG"/>
        </w:rPr>
      </w:pPr>
      <w:r w:rsidRPr="007906B7">
        <w:rPr>
          <w:rFonts w:ascii="Times New Roman" w:eastAsia="Times New Roman" w:hAnsi="Times New Roman" w:cs="Times New Roman"/>
          <w:b/>
          <w:i/>
          <w:sz w:val="24"/>
          <w:szCs w:val="24"/>
          <w:u w:val="single"/>
          <w:lang w:eastAsia="bg-BG"/>
        </w:rPr>
        <w:t>„Не обезпечават в пълна степен”</w:t>
      </w:r>
      <w:r w:rsidRPr="007906B7">
        <w:rPr>
          <w:rFonts w:ascii="Times New Roman" w:eastAsia="Times New Roman" w:hAnsi="Times New Roman" w:cs="Times New Roman"/>
          <w:i/>
          <w:sz w:val="24"/>
          <w:szCs w:val="24"/>
          <w:lang w:eastAsia="bg-BG"/>
        </w:rPr>
        <w:t xml:space="preserve"> са мерките, които посочват съответствие с аспектите на проявление на конкретния риск и мерките предложени за неговото отчитане и преодоляване, като предложените мерки са в състояние да въздействат „частично” за неговото преодоляване и предотвратяване изцяло на неговото негативно въздействие, като „частичното въздействие” се изразява в това, същият може да се прояви отново по начин по който да има  отново въздействия върху постигането на целите на проекта срочно и качествено</w:t>
      </w:r>
      <w:r w:rsidRPr="007906B7">
        <w:rPr>
          <w:rFonts w:ascii="Times New Roman" w:eastAsia="Times New Roman" w:hAnsi="Times New Roman" w:cs="Times New Roman"/>
          <w:i/>
          <w:sz w:val="20"/>
          <w:szCs w:val="20"/>
          <w:lang w:eastAsia="bg-BG"/>
        </w:rPr>
        <w:t>.</w:t>
      </w:r>
    </w:p>
    <w:p w:rsidR="007906B7" w:rsidRPr="007906B7" w:rsidRDefault="007906B7" w:rsidP="007906B7">
      <w:pPr>
        <w:spacing w:after="0" w:line="240" w:lineRule="auto"/>
        <w:ind w:firstLine="720"/>
        <w:jc w:val="both"/>
        <w:rPr>
          <w:rFonts w:ascii="Times New Roman" w:eastAsia="Times New Roman" w:hAnsi="Times New Roman" w:cs="Times New Roman"/>
          <w:b/>
          <w:i/>
          <w:sz w:val="24"/>
          <w:szCs w:val="24"/>
          <w:lang w:eastAsia="bg-BG"/>
        </w:rPr>
      </w:pPr>
      <w:r w:rsidRPr="007906B7">
        <w:rPr>
          <w:rFonts w:ascii="Times New Roman" w:eastAsia="Times New Roman" w:hAnsi="Times New Roman" w:cs="Times New Roman"/>
          <w:b/>
          <w:i/>
          <w:sz w:val="24"/>
          <w:szCs w:val="24"/>
          <w:lang w:eastAsia="bg-BG"/>
        </w:rPr>
        <w:t xml:space="preserve">Предложения относно последователността и взаимообвързаността на предлаганите дейности, които не отговарят на техническата спецификация, на действащото законодателство, техническите изисквания и стандарти, и при които предложената организация и подход на изпълнение не съответстват на </w:t>
      </w:r>
      <w:r w:rsidRPr="007906B7">
        <w:rPr>
          <w:rFonts w:ascii="Times New Roman" w:eastAsia="Times New Roman" w:hAnsi="Times New Roman" w:cs="Times New Roman"/>
          <w:bCs/>
          <w:color w:val="000000"/>
          <w:sz w:val="24"/>
          <w:szCs w:val="24"/>
        </w:rPr>
        <w:t>„</w:t>
      </w:r>
      <w:r w:rsidR="00A06E63">
        <w:rPr>
          <w:rFonts w:ascii="Times New Roman" w:eastAsia="Times New Roman" w:hAnsi="Times New Roman" w:cs="Times New Roman"/>
          <w:b/>
          <w:bCs/>
          <w:i/>
          <w:color w:val="000000"/>
          <w:sz w:val="24"/>
          <w:szCs w:val="24"/>
        </w:rPr>
        <w:t>Техническо</w:t>
      </w:r>
      <w:r w:rsidRPr="007906B7">
        <w:rPr>
          <w:rFonts w:ascii="Times New Roman" w:eastAsia="Times New Roman" w:hAnsi="Times New Roman" w:cs="Times New Roman"/>
          <w:b/>
          <w:bCs/>
          <w:i/>
          <w:color w:val="000000"/>
          <w:sz w:val="24"/>
          <w:szCs w:val="24"/>
        </w:rPr>
        <w:t xml:space="preserve"> задание и опорен план за изработване на Общ ус</w:t>
      </w:r>
      <w:r w:rsidR="00A06E63">
        <w:rPr>
          <w:rFonts w:ascii="Times New Roman" w:eastAsia="Times New Roman" w:hAnsi="Times New Roman" w:cs="Times New Roman"/>
          <w:b/>
          <w:bCs/>
          <w:i/>
          <w:color w:val="000000"/>
          <w:sz w:val="24"/>
          <w:szCs w:val="24"/>
        </w:rPr>
        <w:t>тройствен план на Община Рила</w:t>
      </w:r>
      <w:r w:rsidRPr="007906B7">
        <w:rPr>
          <w:rFonts w:ascii="Times New Roman" w:eastAsia="Times New Roman" w:hAnsi="Times New Roman" w:cs="Times New Roman"/>
          <w:b/>
          <w:bCs/>
          <w:i/>
          <w:color w:val="000000"/>
          <w:sz w:val="24"/>
          <w:szCs w:val="24"/>
        </w:rPr>
        <w:t>”</w:t>
      </w:r>
      <w:r w:rsidRPr="007906B7">
        <w:rPr>
          <w:rFonts w:ascii="Times New Roman" w:eastAsia="Times New Roman" w:hAnsi="Times New Roman" w:cs="Times New Roman"/>
          <w:b/>
          <w:i/>
          <w:sz w:val="24"/>
          <w:szCs w:val="24"/>
          <w:lang w:eastAsia="bg-BG"/>
        </w:rPr>
        <w:t>, има паразитни текстове, свързани с други обществени поръчки  или ако липсва тази съставна част от елемента „Предлаган подход” следва да бъдат предложени за отстраняване.</w:t>
      </w:r>
    </w:p>
    <w:p w:rsidR="007906B7" w:rsidRPr="007906B7" w:rsidRDefault="007906B7" w:rsidP="007906B7">
      <w:pPr>
        <w:spacing w:after="0" w:line="240" w:lineRule="auto"/>
        <w:ind w:firstLine="720"/>
        <w:jc w:val="both"/>
        <w:rPr>
          <w:rFonts w:ascii="Times New Roman" w:eastAsia="Times New Roman" w:hAnsi="Times New Roman" w:cs="Times New Roman"/>
          <w:b/>
          <w:i/>
          <w:sz w:val="24"/>
          <w:szCs w:val="24"/>
          <w:lang w:eastAsia="bg-BG"/>
        </w:rPr>
      </w:pPr>
      <w:r w:rsidRPr="007906B7">
        <w:rPr>
          <w:rFonts w:ascii="Times New Roman" w:eastAsia="Times New Roman" w:hAnsi="Times New Roman" w:cs="Times New Roman"/>
          <w:b/>
          <w:i/>
          <w:sz w:val="24"/>
          <w:szCs w:val="24"/>
          <w:lang w:eastAsia="bg-BG"/>
        </w:rPr>
        <w:t>Предложения, несъдържащи начин/и за преодоляване или минимизиране на рисковете, оказващи влияние върху изпълнение на договора (ако липсва тази съставна част от предложението на участника), разписани рискове по принцип, а не посочените от Възложителя рискове, следва да бъдат предложени за отстраняване.</w:t>
      </w:r>
    </w:p>
    <w:p w:rsidR="007906B7" w:rsidRPr="007906B7" w:rsidRDefault="007906B7" w:rsidP="007906B7">
      <w:pPr>
        <w:spacing w:after="0" w:line="240" w:lineRule="auto"/>
        <w:ind w:right="100"/>
        <w:jc w:val="both"/>
        <w:rPr>
          <w:rFonts w:ascii="Times New Roman" w:eastAsia="Calibri" w:hAnsi="Times New Roman" w:cs="Times New Roman"/>
          <w:b/>
          <w:sz w:val="24"/>
          <w:szCs w:val="24"/>
          <w:shd w:val="clear" w:color="auto" w:fill="FFFFFF"/>
          <w:lang w:eastAsia="bg-BG"/>
        </w:rPr>
      </w:pPr>
      <w:r w:rsidRPr="007906B7">
        <w:rPr>
          <w:rFonts w:ascii="Times New Roman" w:eastAsia="Calibri" w:hAnsi="Times New Roman" w:cs="Times New Roman"/>
          <w:b/>
          <w:sz w:val="24"/>
          <w:szCs w:val="24"/>
          <w:shd w:val="clear" w:color="auto" w:fill="FFFFFF"/>
          <w:lang w:eastAsia="bg-BG"/>
        </w:rPr>
        <w:tab/>
      </w:r>
    </w:p>
    <w:p w:rsidR="007906B7" w:rsidRPr="007906B7" w:rsidRDefault="007906B7" w:rsidP="007906B7">
      <w:pPr>
        <w:spacing w:after="0" w:line="240" w:lineRule="auto"/>
        <w:ind w:right="100"/>
        <w:jc w:val="both"/>
        <w:rPr>
          <w:rFonts w:ascii="Times New Roman" w:eastAsia="Calibri" w:hAnsi="Times New Roman" w:cs="Times New Roman"/>
          <w:b/>
          <w:sz w:val="24"/>
          <w:szCs w:val="20"/>
          <w:shd w:val="clear" w:color="auto" w:fill="FFFFFF"/>
          <w:lang w:eastAsia="bg-BG"/>
        </w:rPr>
      </w:pPr>
      <w:r w:rsidRPr="007906B7">
        <w:rPr>
          <w:rFonts w:ascii="Times New Roman" w:eastAsia="Calibri" w:hAnsi="Times New Roman" w:cs="Times New Roman"/>
          <w:b/>
          <w:sz w:val="24"/>
          <w:szCs w:val="24"/>
          <w:shd w:val="clear" w:color="auto" w:fill="FFFFFF"/>
          <w:lang w:eastAsia="bg-BG"/>
        </w:rPr>
        <w:tab/>
        <w:t>3. ПРЕДЛАГАНА ЦЕНА (Ц)</w:t>
      </w:r>
      <w:r w:rsidRPr="007906B7">
        <w:rPr>
          <w:rFonts w:ascii="Times New Roman" w:eastAsia="Calibri" w:hAnsi="Times New Roman" w:cs="Times New Roman"/>
          <w:sz w:val="24"/>
          <w:szCs w:val="24"/>
          <w:shd w:val="clear" w:color="auto" w:fill="FFFFFF"/>
          <w:lang w:eastAsia="bg-BG"/>
        </w:rPr>
        <w:t xml:space="preserve"> - предложената от участника обща цена за изпълнение на поръчката -</w:t>
      </w:r>
      <w:r w:rsidRPr="007906B7">
        <w:rPr>
          <w:rFonts w:ascii="Times New Roman" w:eastAsia="Calibri" w:hAnsi="Times New Roman" w:cs="Times New Roman"/>
          <w:b/>
          <w:sz w:val="24"/>
          <w:szCs w:val="20"/>
          <w:shd w:val="clear" w:color="auto" w:fill="FFFFFF"/>
          <w:lang w:eastAsia="bg-BG"/>
        </w:rPr>
        <w:t xml:space="preserve"> максимално възможна оценка 100 точки, </w:t>
      </w:r>
      <w:r w:rsidRPr="007906B7">
        <w:rPr>
          <w:rFonts w:ascii="Times New Roman" w:eastAsia="Calibri" w:hAnsi="Times New Roman" w:cs="Times New Roman"/>
          <w:sz w:val="24"/>
          <w:szCs w:val="24"/>
          <w:shd w:val="clear" w:color="auto" w:fill="FFFFFF"/>
          <w:lang w:eastAsia="bg-BG"/>
        </w:rPr>
        <w:t>Относителната тежест на показателя в комплексната оценка е</w:t>
      </w:r>
      <w:r w:rsidRPr="007906B7">
        <w:rPr>
          <w:rFonts w:ascii="Times New Roman" w:eastAsia="Calibri" w:hAnsi="Times New Roman" w:cs="Times New Roman"/>
          <w:b/>
          <w:sz w:val="24"/>
          <w:szCs w:val="24"/>
          <w:shd w:val="clear" w:color="auto" w:fill="FFFFFF"/>
          <w:lang w:eastAsia="bg-BG"/>
        </w:rPr>
        <w:t xml:space="preserve"> 3</w:t>
      </w:r>
      <w:r w:rsidRPr="007906B7">
        <w:rPr>
          <w:rFonts w:ascii="Times New Roman" w:eastAsia="Calibri" w:hAnsi="Times New Roman" w:cs="Times New Roman"/>
          <w:b/>
          <w:sz w:val="24"/>
          <w:szCs w:val="20"/>
          <w:shd w:val="clear" w:color="auto" w:fill="FFFFFF"/>
          <w:lang w:eastAsia="bg-BG"/>
        </w:rPr>
        <w:t>0 %;</w:t>
      </w:r>
    </w:p>
    <w:p w:rsidR="007906B7" w:rsidRPr="007906B7" w:rsidRDefault="007906B7" w:rsidP="007906B7">
      <w:pPr>
        <w:spacing w:after="0" w:line="240" w:lineRule="auto"/>
        <w:jc w:val="both"/>
        <w:rPr>
          <w:rFonts w:ascii="Times New Roman" w:eastAsia="Calibri" w:hAnsi="Times New Roman" w:cs="Times New Roman"/>
          <w:sz w:val="24"/>
          <w:szCs w:val="24"/>
          <w:shd w:val="clear" w:color="auto" w:fill="FFFFFF"/>
        </w:rPr>
      </w:pPr>
      <w:r w:rsidRPr="007906B7">
        <w:rPr>
          <w:rFonts w:ascii="Times New Roman" w:eastAsia="Calibri" w:hAnsi="Times New Roman" w:cs="Times New Roman"/>
          <w:sz w:val="24"/>
          <w:szCs w:val="24"/>
          <w:shd w:val="clear" w:color="auto" w:fill="FFFFFF"/>
        </w:rPr>
        <w:t xml:space="preserve">      </w:t>
      </w:r>
    </w:p>
    <w:p w:rsidR="007906B7" w:rsidRPr="007906B7" w:rsidRDefault="007906B7" w:rsidP="007906B7">
      <w:pPr>
        <w:spacing w:after="0" w:line="240" w:lineRule="auto"/>
        <w:jc w:val="both"/>
        <w:rPr>
          <w:rFonts w:ascii="Times New Roman" w:eastAsia="Calibri" w:hAnsi="Times New Roman" w:cs="Times New Roman"/>
          <w:b/>
          <w:sz w:val="24"/>
          <w:szCs w:val="24"/>
          <w:shd w:val="clear" w:color="auto" w:fill="FFFFFF"/>
        </w:rPr>
      </w:pPr>
      <w:r w:rsidRPr="007906B7">
        <w:rPr>
          <w:rFonts w:ascii="Times New Roman" w:eastAsia="Calibri" w:hAnsi="Times New Roman" w:cs="Times New Roman"/>
          <w:b/>
          <w:sz w:val="24"/>
          <w:szCs w:val="24"/>
          <w:shd w:val="clear" w:color="auto" w:fill="FFFFFF"/>
        </w:rPr>
        <w:t>Ц= (</w:t>
      </w:r>
      <w:proofErr w:type="spellStart"/>
      <w:r w:rsidRPr="007906B7">
        <w:rPr>
          <w:rFonts w:ascii="Times New Roman" w:eastAsia="Calibri" w:hAnsi="Times New Roman" w:cs="Times New Roman"/>
          <w:b/>
          <w:sz w:val="24"/>
          <w:szCs w:val="24"/>
          <w:shd w:val="clear" w:color="auto" w:fill="FFFFFF"/>
        </w:rPr>
        <w:t>Ц</w:t>
      </w:r>
      <w:r w:rsidRPr="007906B7">
        <w:rPr>
          <w:rFonts w:ascii="Times New Roman" w:eastAsia="Calibri" w:hAnsi="Times New Roman" w:cs="Times New Roman"/>
          <w:b/>
          <w:sz w:val="24"/>
          <w:szCs w:val="24"/>
          <w:shd w:val="clear" w:color="auto" w:fill="FFFFFF"/>
          <w:vertAlign w:val="subscript"/>
        </w:rPr>
        <w:t>min</w:t>
      </w:r>
      <w:proofErr w:type="spellEnd"/>
      <w:r w:rsidRPr="007906B7">
        <w:rPr>
          <w:rFonts w:ascii="Times New Roman" w:eastAsia="Calibri" w:hAnsi="Times New Roman" w:cs="Times New Roman"/>
          <w:b/>
          <w:sz w:val="24"/>
          <w:szCs w:val="24"/>
          <w:shd w:val="clear" w:color="auto" w:fill="FFFFFF"/>
        </w:rPr>
        <w:t xml:space="preserve"> / </w:t>
      </w:r>
      <w:proofErr w:type="spellStart"/>
      <w:r w:rsidRPr="007906B7">
        <w:rPr>
          <w:rFonts w:ascii="Times New Roman" w:eastAsia="Calibri" w:hAnsi="Times New Roman" w:cs="Times New Roman"/>
          <w:b/>
          <w:sz w:val="24"/>
          <w:szCs w:val="24"/>
          <w:shd w:val="clear" w:color="auto" w:fill="FFFFFF"/>
        </w:rPr>
        <w:t>Ц</w:t>
      </w:r>
      <w:r w:rsidRPr="007906B7">
        <w:rPr>
          <w:rFonts w:ascii="Times New Roman" w:eastAsia="Calibri" w:hAnsi="Times New Roman" w:cs="Times New Roman"/>
          <w:b/>
          <w:sz w:val="24"/>
          <w:szCs w:val="24"/>
          <w:shd w:val="clear" w:color="auto" w:fill="FFFFFF"/>
          <w:vertAlign w:val="subscript"/>
        </w:rPr>
        <w:t>i</w:t>
      </w:r>
      <w:proofErr w:type="spellEnd"/>
      <w:r w:rsidRPr="007906B7">
        <w:rPr>
          <w:rFonts w:ascii="Times New Roman" w:eastAsia="Calibri" w:hAnsi="Times New Roman" w:cs="Times New Roman"/>
          <w:b/>
          <w:sz w:val="24"/>
          <w:szCs w:val="24"/>
          <w:shd w:val="clear" w:color="auto" w:fill="FFFFFF"/>
        </w:rPr>
        <w:t xml:space="preserve">) x 100, където </w:t>
      </w:r>
    </w:p>
    <w:p w:rsidR="007906B7" w:rsidRPr="007906B7" w:rsidRDefault="007906B7" w:rsidP="007906B7">
      <w:pPr>
        <w:spacing w:after="0" w:line="240" w:lineRule="auto"/>
        <w:ind w:firstLine="540"/>
        <w:jc w:val="both"/>
        <w:rPr>
          <w:rFonts w:ascii="Times New Roman" w:eastAsia="Calibri" w:hAnsi="Times New Roman" w:cs="Times New Roman"/>
          <w:sz w:val="24"/>
          <w:szCs w:val="24"/>
          <w:shd w:val="clear" w:color="auto" w:fill="FFFFFF"/>
        </w:rPr>
      </w:pPr>
    </w:p>
    <w:p w:rsidR="007906B7" w:rsidRPr="007906B7" w:rsidRDefault="007906B7" w:rsidP="007906B7">
      <w:pPr>
        <w:numPr>
          <w:ilvl w:val="0"/>
          <w:numId w:val="9"/>
        </w:numPr>
        <w:tabs>
          <w:tab w:val="left" w:pos="360"/>
        </w:tabs>
        <w:spacing w:before="120" w:after="0" w:line="240" w:lineRule="auto"/>
        <w:ind w:left="0" w:firstLine="0"/>
        <w:jc w:val="both"/>
        <w:rPr>
          <w:rFonts w:ascii="Times New Roman" w:eastAsia="Calibri" w:hAnsi="Times New Roman" w:cs="Times New Roman"/>
          <w:sz w:val="24"/>
          <w:szCs w:val="24"/>
          <w:shd w:val="clear" w:color="auto" w:fill="FFFFFF"/>
        </w:rPr>
      </w:pPr>
      <w:proofErr w:type="spellStart"/>
      <w:r w:rsidRPr="007906B7">
        <w:rPr>
          <w:rFonts w:ascii="Times New Roman" w:eastAsia="Calibri" w:hAnsi="Times New Roman" w:cs="Times New Roman"/>
          <w:b/>
          <w:sz w:val="24"/>
          <w:szCs w:val="24"/>
          <w:shd w:val="clear" w:color="auto" w:fill="FFFFFF"/>
        </w:rPr>
        <w:t>Ц</w:t>
      </w:r>
      <w:r w:rsidRPr="007906B7">
        <w:rPr>
          <w:rFonts w:ascii="Times New Roman" w:eastAsia="Calibri" w:hAnsi="Times New Roman" w:cs="Times New Roman"/>
          <w:b/>
          <w:sz w:val="24"/>
          <w:szCs w:val="24"/>
          <w:shd w:val="clear" w:color="auto" w:fill="FFFFFF"/>
          <w:vertAlign w:val="subscript"/>
        </w:rPr>
        <w:t>i</w:t>
      </w:r>
      <w:proofErr w:type="spellEnd"/>
      <w:r w:rsidRPr="007906B7">
        <w:rPr>
          <w:rFonts w:ascii="Times New Roman" w:eastAsia="Calibri" w:hAnsi="Times New Roman" w:cs="Times New Roman"/>
          <w:sz w:val="24"/>
          <w:szCs w:val="24"/>
          <w:shd w:val="clear" w:color="auto" w:fill="FFFFFF"/>
        </w:rPr>
        <w:t xml:space="preserve"> e предложената крайна цена (без ДДС), съгласно Ценовото предложение на съответния участник;</w:t>
      </w:r>
    </w:p>
    <w:p w:rsidR="007906B7" w:rsidRPr="007906B7" w:rsidRDefault="007906B7" w:rsidP="007906B7">
      <w:pPr>
        <w:numPr>
          <w:ilvl w:val="0"/>
          <w:numId w:val="9"/>
        </w:numPr>
        <w:tabs>
          <w:tab w:val="left" w:pos="360"/>
        </w:tabs>
        <w:spacing w:before="120" w:after="0" w:line="240" w:lineRule="auto"/>
        <w:ind w:left="0" w:firstLine="0"/>
        <w:jc w:val="both"/>
        <w:rPr>
          <w:rFonts w:ascii="Times New Roman" w:eastAsia="Calibri" w:hAnsi="Times New Roman" w:cs="Times New Roman"/>
          <w:sz w:val="24"/>
          <w:szCs w:val="24"/>
          <w:shd w:val="clear" w:color="auto" w:fill="FFFFFF"/>
        </w:rPr>
      </w:pPr>
      <w:proofErr w:type="spellStart"/>
      <w:r w:rsidRPr="007906B7">
        <w:rPr>
          <w:rFonts w:ascii="Times New Roman" w:eastAsia="Calibri" w:hAnsi="Times New Roman" w:cs="Times New Roman"/>
          <w:b/>
          <w:sz w:val="24"/>
          <w:szCs w:val="24"/>
          <w:shd w:val="clear" w:color="auto" w:fill="FFFFFF"/>
        </w:rPr>
        <w:t>Ц</w:t>
      </w:r>
      <w:r w:rsidRPr="007906B7">
        <w:rPr>
          <w:rFonts w:ascii="Times New Roman" w:eastAsia="Calibri" w:hAnsi="Times New Roman" w:cs="Times New Roman"/>
          <w:b/>
          <w:sz w:val="24"/>
          <w:szCs w:val="24"/>
          <w:shd w:val="clear" w:color="auto" w:fill="FFFFFF"/>
          <w:vertAlign w:val="subscript"/>
        </w:rPr>
        <w:t>min</w:t>
      </w:r>
      <w:proofErr w:type="spellEnd"/>
      <w:r w:rsidRPr="007906B7">
        <w:rPr>
          <w:rFonts w:ascii="Times New Roman" w:eastAsia="Calibri" w:hAnsi="Times New Roman" w:cs="Times New Roman"/>
          <w:b/>
          <w:sz w:val="24"/>
          <w:szCs w:val="24"/>
          <w:shd w:val="clear" w:color="auto" w:fill="FFFFFF"/>
        </w:rPr>
        <w:t xml:space="preserve"> </w:t>
      </w:r>
      <w:r w:rsidRPr="007906B7">
        <w:rPr>
          <w:rFonts w:ascii="Times New Roman" w:eastAsia="Calibri" w:hAnsi="Times New Roman" w:cs="Times New Roman"/>
          <w:sz w:val="24"/>
          <w:szCs w:val="24"/>
          <w:shd w:val="clear" w:color="auto" w:fill="FFFFFF"/>
        </w:rPr>
        <w:t>e минималната предложена крайна цена (без ДДС), съгласно Ценовото предложение на участника предложил най-ниска цена</w:t>
      </w:r>
    </w:p>
    <w:p w:rsidR="007906B7" w:rsidRPr="007906B7" w:rsidRDefault="007906B7" w:rsidP="007906B7">
      <w:pPr>
        <w:spacing w:after="0" w:line="240" w:lineRule="auto"/>
        <w:ind w:firstLine="540"/>
        <w:jc w:val="both"/>
        <w:rPr>
          <w:rFonts w:ascii="Times New Roman" w:eastAsia="Calibri" w:hAnsi="Times New Roman" w:cs="Times New Roman"/>
          <w:sz w:val="24"/>
          <w:szCs w:val="24"/>
          <w:shd w:val="clear" w:color="auto" w:fill="FFFFFF"/>
        </w:rPr>
      </w:pPr>
      <w:r w:rsidRPr="007906B7">
        <w:rPr>
          <w:rFonts w:ascii="Times New Roman" w:eastAsia="Calibri" w:hAnsi="Times New Roman" w:cs="Times New Roman"/>
          <w:sz w:val="24"/>
          <w:szCs w:val="24"/>
          <w:shd w:val="clear" w:color="auto" w:fill="FFFFFF"/>
        </w:rPr>
        <w:t>Класирането на офертите се извършва в низходящ ред на получената комплексна оценка по формулата:</w:t>
      </w:r>
    </w:p>
    <w:p w:rsidR="007906B7" w:rsidRPr="007906B7" w:rsidRDefault="007906B7" w:rsidP="007906B7">
      <w:pPr>
        <w:spacing w:after="0" w:line="240" w:lineRule="auto"/>
        <w:ind w:firstLine="540"/>
        <w:jc w:val="both"/>
        <w:rPr>
          <w:rFonts w:ascii="Times New Roman" w:eastAsia="Calibri" w:hAnsi="Times New Roman" w:cs="Times New Roman"/>
          <w:sz w:val="24"/>
          <w:szCs w:val="24"/>
          <w:shd w:val="clear" w:color="auto" w:fill="FFFFFF"/>
        </w:rPr>
      </w:pPr>
    </w:p>
    <w:p w:rsidR="007906B7" w:rsidRPr="007906B7" w:rsidRDefault="007906B7" w:rsidP="007906B7">
      <w:pPr>
        <w:tabs>
          <w:tab w:val="left" w:pos="0"/>
        </w:tabs>
        <w:spacing w:after="0" w:line="240" w:lineRule="auto"/>
        <w:jc w:val="center"/>
        <w:rPr>
          <w:rFonts w:ascii="Times New Roman" w:eastAsia="Arial Unicode MS" w:hAnsi="Times New Roman" w:cs="Times New Roman"/>
          <w:b/>
          <w:sz w:val="24"/>
          <w:szCs w:val="24"/>
          <w:lang w:eastAsia="bg-BG"/>
        </w:rPr>
      </w:pPr>
      <w:r w:rsidRPr="007906B7">
        <w:rPr>
          <w:rFonts w:ascii="Times New Roman" w:eastAsia="Arial Unicode MS" w:hAnsi="Times New Roman" w:cs="Times New Roman"/>
          <w:b/>
          <w:sz w:val="24"/>
          <w:szCs w:val="24"/>
          <w:lang w:eastAsia="bg-BG"/>
        </w:rPr>
        <w:t>КО = И х 20% + Р х 50% + Ц х 30%</w:t>
      </w:r>
    </w:p>
    <w:p w:rsidR="007906B7" w:rsidRPr="007906B7" w:rsidRDefault="007906B7" w:rsidP="007906B7">
      <w:pPr>
        <w:spacing w:after="0" w:line="240" w:lineRule="auto"/>
        <w:ind w:firstLine="540"/>
        <w:jc w:val="both"/>
        <w:rPr>
          <w:rFonts w:ascii="Times New Roman" w:eastAsia="Calibri" w:hAnsi="Times New Roman" w:cs="Times New Roman"/>
          <w:sz w:val="24"/>
          <w:szCs w:val="24"/>
          <w:shd w:val="clear" w:color="auto" w:fill="FFFFFF"/>
        </w:rPr>
      </w:pPr>
      <w:r w:rsidRPr="007906B7">
        <w:rPr>
          <w:rFonts w:ascii="Times New Roman" w:eastAsia="Calibri" w:hAnsi="Times New Roman" w:cs="Times New Roman"/>
          <w:sz w:val="24"/>
          <w:szCs w:val="24"/>
          <w:shd w:val="clear" w:color="auto" w:fill="FFFFFF"/>
        </w:rPr>
        <w:t>На първо място се класира офертата с най-висока оценка.</w:t>
      </w:r>
    </w:p>
    <w:p w:rsidR="007906B7" w:rsidRPr="007906B7" w:rsidRDefault="007906B7" w:rsidP="007906B7">
      <w:pPr>
        <w:spacing w:after="0" w:line="240" w:lineRule="auto"/>
        <w:ind w:firstLine="540"/>
        <w:jc w:val="both"/>
        <w:rPr>
          <w:rFonts w:ascii="Times New Roman" w:eastAsia="Times New Roman" w:hAnsi="Times New Roman" w:cs="Times New Roman"/>
          <w:color w:val="000000"/>
          <w:sz w:val="24"/>
          <w:szCs w:val="24"/>
          <w:lang w:eastAsia="bg-BG"/>
        </w:rPr>
      </w:pPr>
      <w:r w:rsidRPr="007906B7">
        <w:rPr>
          <w:rFonts w:ascii="Times New Roman" w:eastAsia="Times New Roman" w:hAnsi="Times New Roman" w:cs="Times New Roman"/>
          <w:color w:val="000000"/>
          <w:sz w:val="24"/>
          <w:szCs w:val="24"/>
          <w:lang w:eastAsia="bg-BG"/>
        </w:rPr>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rsidR="007906B7" w:rsidRPr="007906B7" w:rsidRDefault="007906B7" w:rsidP="007906B7">
      <w:pPr>
        <w:spacing w:after="0" w:line="240" w:lineRule="auto"/>
        <w:ind w:firstLine="540"/>
        <w:jc w:val="both"/>
        <w:rPr>
          <w:rFonts w:ascii="Times New Roman" w:eastAsia="Times New Roman" w:hAnsi="Times New Roman" w:cs="Times New Roman"/>
          <w:b/>
          <w:color w:val="000000"/>
          <w:sz w:val="24"/>
          <w:szCs w:val="24"/>
          <w:lang w:eastAsia="bg-BG"/>
        </w:rPr>
      </w:pPr>
      <w:r w:rsidRPr="007906B7">
        <w:rPr>
          <w:rFonts w:ascii="Times New Roman" w:eastAsia="Times New Roman" w:hAnsi="Times New Roman" w:cs="Times New Roman"/>
          <w:color w:val="000000"/>
          <w:sz w:val="24"/>
          <w:szCs w:val="24"/>
          <w:lang w:eastAsia="bg-BG"/>
        </w:rPr>
        <w:t>Комисията провежда публично жребий за определяне на изпълнител между класираните на първо място оферти, ако икономически най-изгодната оферта не може да се определи по реда, посочен по-горе.</w:t>
      </w:r>
      <w:r w:rsidRPr="007906B7">
        <w:rPr>
          <w:rFonts w:ascii="Times New Roman" w:eastAsia="Times New Roman" w:hAnsi="Times New Roman" w:cs="Times New Roman"/>
          <w:b/>
          <w:color w:val="000000"/>
          <w:sz w:val="24"/>
          <w:szCs w:val="24"/>
          <w:lang w:eastAsia="bg-BG"/>
        </w:rPr>
        <w:t xml:space="preserve"> </w:t>
      </w:r>
    </w:p>
    <w:p w:rsidR="007906B7" w:rsidRPr="007906B7" w:rsidRDefault="007906B7" w:rsidP="007906B7">
      <w:pPr>
        <w:spacing w:before="120" w:after="0" w:line="240" w:lineRule="auto"/>
        <w:jc w:val="both"/>
        <w:rPr>
          <w:rFonts w:ascii="Times New Roman" w:eastAsia="Times New Roman" w:hAnsi="Times New Roman" w:cs="Times New Roman"/>
          <w:b/>
          <w:sz w:val="24"/>
          <w:szCs w:val="24"/>
          <w:lang w:eastAsia="bg-BG"/>
        </w:rPr>
      </w:pPr>
    </w:p>
    <w:p w:rsidR="0045474E" w:rsidRPr="007906B7" w:rsidRDefault="0045474E" w:rsidP="00D71F78">
      <w:pPr>
        <w:spacing w:after="0" w:line="240" w:lineRule="auto"/>
        <w:rPr>
          <w:rFonts w:ascii="Times New Roman" w:eastAsia="Times New Roman" w:hAnsi="Times New Roman" w:cs="Times New Roman"/>
          <w:i/>
          <w:sz w:val="24"/>
          <w:szCs w:val="24"/>
        </w:rPr>
      </w:pPr>
    </w:p>
    <w:p w:rsidR="00B556CE" w:rsidRPr="007906B7" w:rsidRDefault="00B556CE" w:rsidP="00D71F78">
      <w:pPr>
        <w:spacing w:after="0" w:line="240" w:lineRule="auto"/>
        <w:rPr>
          <w:rFonts w:ascii="Times New Roman" w:eastAsia="Times New Roman" w:hAnsi="Times New Roman" w:cs="Times New Roman"/>
          <w:i/>
          <w:sz w:val="24"/>
          <w:szCs w:val="24"/>
        </w:rPr>
      </w:pPr>
    </w:p>
    <w:p w:rsidR="00B556CE" w:rsidRPr="007906B7" w:rsidRDefault="00B556CE" w:rsidP="00D71F78">
      <w:pPr>
        <w:spacing w:after="0" w:line="240" w:lineRule="auto"/>
        <w:rPr>
          <w:rFonts w:ascii="Times New Roman" w:eastAsia="Times New Roman" w:hAnsi="Times New Roman" w:cs="Times New Roman"/>
          <w:i/>
          <w:sz w:val="24"/>
          <w:szCs w:val="24"/>
        </w:rPr>
      </w:pPr>
    </w:p>
    <w:p w:rsidR="00B556CE" w:rsidRPr="007906B7" w:rsidRDefault="00B556CE" w:rsidP="00D71F78">
      <w:pPr>
        <w:spacing w:after="0" w:line="240" w:lineRule="auto"/>
        <w:rPr>
          <w:rFonts w:ascii="Times New Roman" w:eastAsia="Times New Roman" w:hAnsi="Times New Roman" w:cs="Times New Roman"/>
          <w:i/>
          <w:sz w:val="24"/>
          <w:szCs w:val="24"/>
        </w:rPr>
      </w:pPr>
    </w:p>
    <w:p w:rsidR="00B556CE" w:rsidRPr="00BF405F" w:rsidRDefault="00B556CE" w:rsidP="00C434C9">
      <w:pPr>
        <w:spacing w:after="0" w:line="240" w:lineRule="auto"/>
        <w:jc w:val="center"/>
        <w:rPr>
          <w:rFonts w:ascii="Times New Roman" w:eastAsia="Times New Roman" w:hAnsi="Times New Roman" w:cs="Times New Roman"/>
          <w:sz w:val="24"/>
          <w:szCs w:val="24"/>
        </w:rPr>
      </w:pPr>
    </w:p>
    <w:p w:rsidR="00C434C9" w:rsidRPr="00BF405F" w:rsidRDefault="00C434C9" w:rsidP="00C434C9">
      <w:pPr>
        <w:spacing w:after="0" w:line="240" w:lineRule="auto"/>
        <w:jc w:val="both"/>
        <w:rPr>
          <w:rFonts w:ascii="Times New Roman" w:eastAsia="Times New Roman" w:hAnsi="Times New Roman" w:cs="Times New Roman"/>
          <w:b/>
          <w:sz w:val="24"/>
          <w:szCs w:val="24"/>
          <w:u w:val="single"/>
        </w:rPr>
      </w:pPr>
      <w:r w:rsidRPr="00BF405F">
        <w:rPr>
          <w:rFonts w:ascii="Times New Roman" w:eastAsia="Times New Roman" w:hAnsi="Times New Roman" w:cs="Times New Roman"/>
          <w:b/>
          <w:sz w:val="24"/>
          <w:szCs w:val="24"/>
          <w:u w:val="single"/>
        </w:rPr>
        <w:t>ГЛАВА ШЕСТА: ЗАДЪЛЖИТЕЛНИ ОБРАЗЦИ СЪГЛАСНО ИЗИСКВАНИЯТА ЗА ПРОВЕЖДАНЕ НА ОТКРИТА ПРОЦЕДУРА ПО РЕДА НА ЗОП</w:t>
      </w:r>
    </w:p>
    <w:p w:rsidR="00C434C9" w:rsidRPr="00BF405F" w:rsidRDefault="00C434C9" w:rsidP="00C434C9">
      <w:pPr>
        <w:spacing w:after="0" w:line="240" w:lineRule="auto"/>
        <w:jc w:val="both"/>
        <w:rPr>
          <w:rFonts w:ascii="Times New Roman" w:eastAsia="Times New Roman" w:hAnsi="Times New Roman" w:cs="Times New Roman"/>
          <w:b/>
          <w:sz w:val="24"/>
          <w:szCs w:val="24"/>
          <w:u w:val="single"/>
        </w:rPr>
      </w:pPr>
    </w:p>
    <w:p w:rsidR="00C434C9" w:rsidRPr="00BF405F" w:rsidRDefault="00C434C9" w:rsidP="00C434C9">
      <w:pPr>
        <w:spacing w:after="0" w:line="240" w:lineRule="auto"/>
        <w:jc w:val="both"/>
        <w:rPr>
          <w:rFonts w:ascii="Times New Roman" w:eastAsia="Times New Roman" w:hAnsi="Times New Roman" w:cs="Times New Roman"/>
          <w:b/>
          <w:sz w:val="24"/>
          <w:szCs w:val="24"/>
          <w:u w:val="single"/>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2A0155" w:rsidRDefault="002A0155" w:rsidP="00550F03">
      <w:pPr>
        <w:spacing w:after="0" w:line="240" w:lineRule="auto"/>
        <w:jc w:val="right"/>
        <w:outlineLvl w:val="1"/>
        <w:rPr>
          <w:rFonts w:ascii="Times New Roman" w:eastAsia="Times New Roman" w:hAnsi="Times New Roman" w:cs="Times New Roman"/>
          <w:sz w:val="24"/>
          <w:szCs w:val="24"/>
          <w:lang w:eastAsia="bg-BG"/>
        </w:rPr>
      </w:pPr>
    </w:p>
    <w:p w:rsidR="002A0155" w:rsidRDefault="002A0155" w:rsidP="00550F03">
      <w:pPr>
        <w:spacing w:after="0" w:line="240" w:lineRule="auto"/>
        <w:jc w:val="right"/>
        <w:outlineLvl w:val="1"/>
        <w:rPr>
          <w:rFonts w:ascii="Times New Roman" w:eastAsia="Times New Roman" w:hAnsi="Times New Roman" w:cs="Times New Roman"/>
          <w:sz w:val="24"/>
          <w:szCs w:val="24"/>
          <w:lang w:eastAsia="bg-BG"/>
        </w:rPr>
      </w:pPr>
    </w:p>
    <w:p w:rsidR="002A0155" w:rsidRPr="00BF405F" w:rsidRDefault="002A0155"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550F03" w:rsidRPr="00BF405F" w:rsidRDefault="00550F03" w:rsidP="00550F03">
      <w:pPr>
        <w:spacing w:after="0" w:line="240" w:lineRule="auto"/>
        <w:jc w:val="right"/>
        <w:outlineLvl w:val="1"/>
        <w:rPr>
          <w:rFonts w:ascii="Times New Roman" w:eastAsia="Times New Roman" w:hAnsi="Times New Roman" w:cs="Times New Roman"/>
          <w:sz w:val="24"/>
          <w:szCs w:val="24"/>
          <w:lang w:eastAsia="bg-BG"/>
        </w:rPr>
      </w:pPr>
    </w:p>
    <w:p w:rsidR="00A06E63" w:rsidRDefault="00A06E63" w:rsidP="00550F03">
      <w:pPr>
        <w:spacing w:after="0" w:line="240" w:lineRule="auto"/>
        <w:jc w:val="right"/>
        <w:outlineLvl w:val="1"/>
        <w:rPr>
          <w:rFonts w:ascii="Times New Roman" w:eastAsia="Times New Roman" w:hAnsi="Times New Roman" w:cs="Times New Roman"/>
          <w:sz w:val="24"/>
          <w:szCs w:val="24"/>
          <w:lang w:eastAsia="bg-BG"/>
        </w:rPr>
      </w:pPr>
    </w:p>
    <w:p w:rsidR="00C434C9" w:rsidRPr="00A06E63" w:rsidRDefault="00C434C9" w:rsidP="00550F03">
      <w:pPr>
        <w:spacing w:after="0" w:line="240" w:lineRule="auto"/>
        <w:jc w:val="right"/>
        <w:outlineLvl w:val="1"/>
        <w:rPr>
          <w:rFonts w:ascii="Times New Roman" w:eastAsia="Times New Roman" w:hAnsi="Times New Roman" w:cs="Times New Roman"/>
          <w:b/>
          <w:sz w:val="24"/>
          <w:szCs w:val="24"/>
          <w:lang w:eastAsia="bg-BG"/>
        </w:rPr>
      </w:pPr>
      <w:r w:rsidRPr="00A06E63">
        <w:rPr>
          <w:rFonts w:ascii="Times New Roman" w:eastAsia="Times New Roman" w:hAnsi="Times New Roman" w:cs="Times New Roman"/>
          <w:b/>
          <w:sz w:val="24"/>
          <w:szCs w:val="24"/>
          <w:lang w:eastAsia="bg-BG"/>
        </w:rPr>
        <w:lastRenderedPageBreak/>
        <w:t>ОБРАЗЕЦ №</w:t>
      </w:r>
      <w:r w:rsidR="00550F03" w:rsidRPr="00A06E63">
        <w:rPr>
          <w:rFonts w:ascii="Times New Roman" w:eastAsia="Times New Roman" w:hAnsi="Times New Roman" w:cs="Times New Roman"/>
          <w:b/>
          <w:sz w:val="24"/>
          <w:szCs w:val="24"/>
          <w:lang w:eastAsia="bg-BG"/>
        </w:rPr>
        <w:t xml:space="preserve"> </w:t>
      </w:r>
      <w:r w:rsidRPr="00A06E63">
        <w:rPr>
          <w:rFonts w:ascii="Times New Roman" w:eastAsia="Times New Roman" w:hAnsi="Times New Roman" w:cs="Times New Roman"/>
          <w:b/>
          <w:sz w:val="24"/>
          <w:szCs w:val="24"/>
          <w:lang w:eastAsia="bg-BG"/>
        </w:rPr>
        <w:t>1</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tabs>
          <w:tab w:val="center" w:pos="4677"/>
          <w:tab w:val="left" w:pos="8610"/>
        </w:tabs>
        <w:spacing w:after="0" w:line="240" w:lineRule="auto"/>
        <w:outlineLvl w:val="3"/>
        <w:rPr>
          <w:rFonts w:ascii="Times New Roman" w:eastAsia="Times New Roman" w:hAnsi="Times New Roman" w:cs="Times New Roman"/>
          <w:b/>
          <w:spacing w:val="20"/>
          <w:sz w:val="24"/>
          <w:szCs w:val="24"/>
          <w:lang w:eastAsia="bg-BG"/>
        </w:rPr>
      </w:pPr>
      <w:r w:rsidRPr="00BF405F">
        <w:rPr>
          <w:rFonts w:ascii="Times New Roman" w:eastAsia="Times New Roman" w:hAnsi="Times New Roman" w:cs="Times New Roman"/>
          <w:b/>
          <w:spacing w:val="20"/>
          <w:sz w:val="24"/>
          <w:szCs w:val="24"/>
          <w:lang w:eastAsia="bg-BG"/>
        </w:rPr>
        <w:tab/>
        <w:t>ПРЕДСТАВЯНЕ НА УЧАСТНИКА</w:t>
      </w:r>
      <w:r w:rsidRPr="00BF405F">
        <w:rPr>
          <w:rFonts w:ascii="Times New Roman" w:eastAsia="Times New Roman" w:hAnsi="Times New Roman" w:cs="Times New Roman"/>
          <w:b/>
          <w:spacing w:val="20"/>
          <w:sz w:val="24"/>
          <w:szCs w:val="24"/>
          <w:lang w:eastAsia="bg-BG"/>
        </w:rPr>
        <w:tab/>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tabs>
          <w:tab w:val="left" w:pos="0"/>
        </w:tabs>
        <w:spacing w:after="0" w:line="240" w:lineRule="auto"/>
        <w:jc w:val="center"/>
        <w:outlineLvl w:val="1"/>
        <w:rPr>
          <w:rFonts w:ascii="Times New Roman" w:eastAsia="Times New Roman" w:hAnsi="Times New Roman" w:cs="Times New Roman"/>
          <w:spacing w:val="20"/>
          <w:sz w:val="24"/>
          <w:szCs w:val="24"/>
          <w:lang w:eastAsia="bg-BG"/>
        </w:rPr>
      </w:pPr>
      <w:r w:rsidRPr="00BF405F">
        <w:rPr>
          <w:rFonts w:ascii="Times New Roman" w:eastAsia="Times New Roman" w:hAnsi="Times New Roman" w:cs="Times New Roman"/>
          <w:spacing w:val="20"/>
          <w:sz w:val="24"/>
          <w:szCs w:val="24"/>
          <w:lang w:eastAsia="bg-BG"/>
        </w:rPr>
        <w:t>.…………</w:t>
      </w:r>
      <w:r w:rsidR="00550F03" w:rsidRPr="00BF405F">
        <w:rPr>
          <w:rFonts w:ascii="Times New Roman" w:eastAsia="Times New Roman" w:hAnsi="Times New Roman" w:cs="Times New Roman"/>
          <w:spacing w:val="20"/>
          <w:sz w:val="24"/>
          <w:szCs w:val="24"/>
          <w:lang w:eastAsia="bg-BG"/>
        </w:rPr>
        <w:t>………………………………………………………………………………</w:t>
      </w:r>
      <w:r w:rsidRPr="00BF405F">
        <w:rPr>
          <w:rFonts w:ascii="Times New Roman" w:eastAsia="Times New Roman" w:hAnsi="Times New Roman" w:cs="Times New Roman"/>
          <w:spacing w:val="20"/>
          <w:sz w:val="24"/>
          <w:szCs w:val="24"/>
          <w:lang w:eastAsia="bg-BG"/>
        </w:rPr>
        <w:t xml:space="preserve">                   </w:t>
      </w:r>
      <w:r w:rsidRPr="00BF405F">
        <w:rPr>
          <w:rFonts w:ascii="Times New Roman" w:eastAsia="Times New Roman" w:hAnsi="Times New Roman" w:cs="Times New Roman"/>
          <w:i/>
          <w:spacing w:val="20"/>
          <w:sz w:val="24"/>
          <w:szCs w:val="24"/>
          <w:lang w:eastAsia="bg-BG"/>
        </w:rPr>
        <w:t>(наименование на участника)</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outlineLvl w:val="1"/>
        <w:rPr>
          <w:rFonts w:ascii="Times New Roman" w:eastAsia="Times New Roman" w:hAnsi="Times New Roman" w:cs="Times New Roman"/>
          <w:spacing w:val="20"/>
          <w:sz w:val="24"/>
          <w:szCs w:val="24"/>
          <w:lang w:eastAsia="bg-BG"/>
        </w:rPr>
      </w:pPr>
      <w:r w:rsidRPr="00BF405F">
        <w:rPr>
          <w:rFonts w:ascii="Times New Roman" w:eastAsia="Times New Roman" w:hAnsi="Times New Roman" w:cs="Times New Roman"/>
          <w:spacing w:val="20"/>
          <w:sz w:val="24"/>
          <w:szCs w:val="24"/>
          <w:lang w:eastAsia="bg-BG"/>
        </w:rPr>
        <w:t>представ</w:t>
      </w:r>
      <w:r w:rsidR="00550F03" w:rsidRPr="00BF405F">
        <w:rPr>
          <w:rFonts w:ascii="Times New Roman" w:eastAsia="Times New Roman" w:hAnsi="Times New Roman" w:cs="Times New Roman"/>
          <w:spacing w:val="20"/>
          <w:sz w:val="24"/>
          <w:szCs w:val="24"/>
          <w:lang w:eastAsia="bg-BG"/>
        </w:rPr>
        <w:t>лявано от ………….……………………………….</w:t>
      </w:r>
      <w:r w:rsidRPr="00BF405F">
        <w:rPr>
          <w:rFonts w:ascii="Times New Roman" w:eastAsia="Times New Roman" w:hAnsi="Times New Roman" w:cs="Times New Roman"/>
          <w:spacing w:val="20"/>
          <w:sz w:val="24"/>
          <w:szCs w:val="24"/>
          <w:lang w:eastAsia="bg-BG"/>
        </w:rPr>
        <w:t>…………….......</w:t>
      </w:r>
    </w:p>
    <w:p w:rsidR="00C434C9" w:rsidRPr="00BF405F" w:rsidRDefault="00C434C9" w:rsidP="00C434C9">
      <w:pPr>
        <w:spacing w:after="0" w:line="240" w:lineRule="auto"/>
        <w:jc w:val="center"/>
        <w:outlineLvl w:val="1"/>
        <w:rPr>
          <w:rFonts w:ascii="Times New Roman" w:eastAsia="Times New Roman" w:hAnsi="Times New Roman" w:cs="Times New Roman"/>
          <w:i/>
          <w:spacing w:val="20"/>
          <w:sz w:val="24"/>
          <w:szCs w:val="24"/>
          <w:lang w:eastAsia="bg-BG"/>
        </w:rPr>
      </w:pPr>
      <w:r w:rsidRPr="00BF405F">
        <w:rPr>
          <w:rFonts w:ascii="Times New Roman" w:eastAsia="Times New Roman" w:hAnsi="Times New Roman" w:cs="Times New Roman"/>
          <w:i/>
          <w:spacing w:val="20"/>
          <w:sz w:val="24"/>
          <w:szCs w:val="24"/>
          <w:lang w:eastAsia="bg-BG"/>
        </w:rPr>
        <w:t>(трите имена и ЕГН)</w:t>
      </w:r>
    </w:p>
    <w:p w:rsidR="00C434C9" w:rsidRPr="00BF405F" w:rsidRDefault="00550F03" w:rsidP="00C434C9">
      <w:pPr>
        <w:spacing w:before="240" w:after="0" w:line="240" w:lineRule="auto"/>
        <w:jc w:val="both"/>
        <w:outlineLvl w:val="1"/>
        <w:rPr>
          <w:rFonts w:ascii="Times New Roman" w:eastAsia="Times New Roman" w:hAnsi="Times New Roman" w:cs="Times New Roman"/>
          <w:spacing w:val="20"/>
          <w:sz w:val="24"/>
          <w:szCs w:val="24"/>
          <w:lang w:eastAsia="bg-BG"/>
        </w:rPr>
      </w:pPr>
      <w:r w:rsidRPr="00BF405F">
        <w:rPr>
          <w:rFonts w:ascii="Times New Roman" w:eastAsia="Times New Roman" w:hAnsi="Times New Roman" w:cs="Times New Roman"/>
          <w:spacing w:val="20"/>
          <w:sz w:val="24"/>
          <w:szCs w:val="24"/>
          <w:lang w:eastAsia="bg-BG"/>
        </w:rPr>
        <w:t>………………………</w:t>
      </w:r>
      <w:r w:rsidR="00C434C9" w:rsidRPr="00BF405F">
        <w:rPr>
          <w:rFonts w:ascii="Times New Roman" w:eastAsia="Times New Roman" w:hAnsi="Times New Roman" w:cs="Times New Roman"/>
          <w:spacing w:val="20"/>
          <w:sz w:val="24"/>
          <w:szCs w:val="24"/>
          <w:lang w:eastAsia="bg-BG"/>
        </w:rPr>
        <w:t>…….………………………………………………………..</w:t>
      </w:r>
    </w:p>
    <w:p w:rsidR="00C434C9" w:rsidRPr="00BF405F" w:rsidRDefault="00C434C9" w:rsidP="00C434C9">
      <w:pPr>
        <w:spacing w:after="0" w:line="240" w:lineRule="auto"/>
        <w:jc w:val="both"/>
        <w:outlineLvl w:val="1"/>
        <w:rPr>
          <w:rFonts w:ascii="Times New Roman" w:eastAsia="Times New Roman" w:hAnsi="Times New Roman" w:cs="Times New Roman"/>
          <w:spacing w:val="20"/>
          <w:sz w:val="24"/>
          <w:szCs w:val="24"/>
          <w:lang w:eastAsia="bg-BG"/>
        </w:rPr>
      </w:pPr>
    </w:p>
    <w:p w:rsidR="00C434C9" w:rsidRPr="00BF405F" w:rsidRDefault="00C434C9" w:rsidP="00C434C9">
      <w:pPr>
        <w:spacing w:after="0" w:line="240" w:lineRule="auto"/>
        <w:jc w:val="both"/>
        <w:outlineLvl w:val="1"/>
        <w:rPr>
          <w:rFonts w:ascii="Times New Roman" w:eastAsia="Times New Roman" w:hAnsi="Times New Roman" w:cs="Times New Roman"/>
          <w:spacing w:val="20"/>
          <w:sz w:val="24"/>
          <w:szCs w:val="24"/>
          <w:lang w:eastAsia="bg-BG"/>
        </w:rPr>
      </w:pPr>
      <w:r w:rsidRPr="00BF405F">
        <w:rPr>
          <w:rFonts w:ascii="Times New Roman" w:eastAsia="Times New Roman" w:hAnsi="Times New Roman" w:cs="Times New Roman"/>
          <w:spacing w:val="20"/>
          <w:sz w:val="24"/>
          <w:szCs w:val="24"/>
          <w:lang w:eastAsia="bg-BG"/>
        </w:rPr>
        <w:t xml:space="preserve">в качеството му </w:t>
      </w:r>
      <w:r w:rsidR="00550F03" w:rsidRPr="00BF405F">
        <w:rPr>
          <w:rFonts w:ascii="Times New Roman" w:eastAsia="Times New Roman" w:hAnsi="Times New Roman" w:cs="Times New Roman"/>
          <w:spacing w:val="20"/>
          <w:sz w:val="24"/>
          <w:szCs w:val="24"/>
          <w:lang w:eastAsia="bg-BG"/>
        </w:rPr>
        <w:t>на ……………………………………………</w:t>
      </w:r>
      <w:r w:rsidRPr="00BF405F">
        <w:rPr>
          <w:rFonts w:ascii="Times New Roman" w:eastAsia="Times New Roman" w:hAnsi="Times New Roman" w:cs="Times New Roman"/>
          <w:spacing w:val="20"/>
          <w:sz w:val="24"/>
          <w:szCs w:val="24"/>
          <w:lang w:eastAsia="bg-BG"/>
        </w:rPr>
        <w:t>.………………….</w:t>
      </w:r>
    </w:p>
    <w:p w:rsidR="00C434C9" w:rsidRPr="00BF405F" w:rsidRDefault="00C434C9" w:rsidP="00C434C9">
      <w:pPr>
        <w:spacing w:after="0" w:line="240" w:lineRule="auto"/>
        <w:jc w:val="center"/>
        <w:outlineLvl w:val="1"/>
        <w:rPr>
          <w:rFonts w:ascii="Times New Roman" w:eastAsia="Times New Roman" w:hAnsi="Times New Roman" w:cs="Times New Roman"/>
          <w:i/>
          <w:spacing w:val="20"/>
          <w:sz w:val="24"/>
          <w:szCs w:val="24"/>
          <w:lang w:eastAsia="bg-BG"/>
        </w:rPr>
      </w:pPr>
      <w:r w:rsidRPr="00BF405F">
        <w:rPr>
          <w:rFonts w:ascii="Times New Roman" w:eastAsia="Times New Roman" w:hAnsi="Times New Roman" w:cs="Times New Roman"/>
          <w:i/>
          <w:spacing w:val="20"/>
          <w:sz w:val="24"/>
          <w:szCs w:val="24"/>
          <w:lang w:eastAsia="bg-BG"/>
        </w:rPr>
        <w:t>(длъжност)</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ЕИК </w:t>
      </w:r>
      <w:r w:rsidR="00550F03" w:rsidRPr="00BF405F">
        <w:rPr>
          <w:rFonts w:ascii="Times New Roman" w:eastAsia="Times New Roman" w:hAnsi="Times New Roman" w:cs="Times New Roman"/>
          <w:sz w:val="24"/>
          <w:szCs w:val="24"/>
          <w:lang w:eastAsia="bg-BG"/>
        </w:rPr>
        <w:t>/БУЛСТАТ/ на дружеството: ………</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адрес по регист</w:t>
      </w:r>
      <w:r w:rsidR="00550F03" w:rsidRPr="00BF405F">
        <w:rPr>
          <w:rFonts w:ascii="Times New Roman" w:eastAsia="Times New Roman" w:hAnsi="Times New Roman" w:cs="Times New Roman"/>
          <w:sz w:val="24"/>
          <w:szCs w:val="24"/>
          <w:lang w:eastAsia="bg-BG"/>
        </w:rPr>
        <w:t>рация на дружеството:……………………</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w:t>
      </w:r>
      <w:r w:rsidR="00550F03"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и/или друга идентифицираща </w:t>
      </w:r>
      <w:r w:rsidR="00550F03" w:rsidRPr="00BF405F">
        <w:rPr>
          <w:rFonts w:ascii="Times New Roman" w:eastAsia="Times New Roman" w:hAnsi="Times New Roman" w:cs="Times New Roman"/>
          <w:sz w:val="24"/>
          <w:szCs w:val="24"/>
          <w:lang w:eastAsia="bg-BG"/>
        </w:rPr>
        <w:t>информация…………………………</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550F03" w:rsidP="00C434C9">
      <w:pPr>
        <w:spacing w:after="0" w:line="360" w:lineRule="auto"/>
        <w:jc w:val="both"/>
        <w:outlineLvl w:val="1"/>
        <w:rPr>
          <w:rFonts w:ascii="Times New Roman" w:eastAsia="Times New Roman" w:hAnsi="Times New Roman" w:cs="Times New Roman"/>
          <w:spacing w:val="20"/>
          <w:sz w:val="24"/>
          <w:szCs w:val="24"/>
          <w:lang w:eastAsia="bg-BG"/>
        </w:rPr>
      </w:pPr>
      <w:r w:rsidRPr="00BF405F">
        <w:rPr>
          <w:rFonts w:ascii="Times New Roman" w:eastAsia="Times New Roman" w:hAnsi="Times New Roman" w:cs="Times New Roman"/>
          <w:spacing w:val="20"/>
          <w:sz w:val="24"/>
          <w:szCs w:val="24"/>
          <w:lang w:eastAsia="bg-BG"/>
        </w:rPr>
        <w:t>Адрес за кореспонденция:……</w:t>
      </w:r>
      <w:r w:rsidR="00C434C9" w:rsidRPr="00BF405F">
        <w:rPr>
          <w:rFonts w:ascii="Times New Roman" w:eastAsia="Times New Roman" w:hAnsi="Times New Roman" w:cs="Times New Roman"/>
          <w:spacing w:val="20"/>
          <w:sz w:val="24"/>
          <w:szCs w:val="24"/>
          <w:lang w:eastAsia="bg-BG"/>
        </w:rPr>
        <w:t>……………..……………………………………...</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w:t>
      </w:r>
      <w:r w:rsidR="00550F03"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360" w:lineRule="auto"/>
        <w:jc w:val="both"/>
        <w:outlineLvl w:val="1"/>
        <w:rPr>
          <w:rFonts w:ascii="Times New Roman" w:eastAsia="Times New Roman" w:hAnsi="Times New Roman" w:cs="Times New Roman"/>
          <w:spacing w:val="20"/>
          <w:sz w:val="24"/>
          <w:szCs w:val="24"/>
          <w:lang w:eastAsia="bg-BG"/>
        </w:rPr>
      </w:pPr>
      <w:r w:rsidRPr="00BF405F">
        <w:rPr>
          <w:rFonts w:ascii="Times New Roman" w:eastAsia="Times New Roman" w:hAnsi="Times New Roman" w:cs="Times New Roman"/>
          <w:spacing w:val="20"/>
          <w:sz w:val="24"/>
          <w:szCs w:val="24"/>
          <w:lang w:eastAsia="bg-BG"/>
        </w:rPr>
        <w:t>Телефон № ………………………….</w:t>
      </w:r>
    </w:p>
    <w:p w:rsidR="00C434C9" w:rsidRPr="00BF405F" w:rsidRDefault="00C434C9" w:rsidP="00C434C9">
      <w:pPr>
        <w:spacing w:after="0" w:line="360" w:lineRule="auto"/>
        <w:jc w:val="both"/>
        <w:outlineLvl w:val="1"/>
        <w:rPr>
          <w:rFonts w:ascii="Times New Roman" w:eastAsia="Times New Roman" w:hAnsi="Times New Roman" w:cs="Times New Roman"/>
          <w:spacing w:val="20"/>
          <w:sz w:val="24"/>
          <w:szCs w:val="24"/>
          <w:lang w:eastAsia="bg-BG"/>
        </w:rPr>
      </w:pPr>
      <w:r w:rsidRPr="00BF405F">
        <w:rPr>
          <w:rFonts w:ascii="Times New Roman" w:eastAsia="Times New Roman" w:hAnsi="Times New Roman" w:cs="Times New Roman"/>
          <w:spacing w:val="20"/>
          <w:sz w:val="24"/>
          <w:szCs w:val="24"/>
          <w:lang w:eastAsia="bg-BG"/>
        </w:rPr>
        <w:t>Факс: ………………………………...</w:t>
      </w:r>
    </w:p>
    <w:p w:rsidR="00C434C9" w:rsidRPr="00BF405F" w:rsidRDefault="00C434C9" w:rsidP="00C434C9">
      <w:pPr>
        <w:spacing w:after="0" w:line="360" w:lineRule="auto"/>
        <w:jc w:val="both"/>
        <w:outlineLvl w:val="1"/>
        <w:rPr>
          <w:rFonts w:ascii="Times New Roman" w:eastAsia="Times New Roman" w:hAnsi="Times New Roman" w:cs="Times New Roman"/>
          <w:spacing w:val="20"/>
          <w:sz w:val="24"/>
          <w:szCs w:val="24"/>
          <w:lang w:eastAsia="bg-BG"/>
        </w:rPr>
      </w:pPr>
      <w:proofErr w:type="spellStart"/>
      <w:r w:rsidRPr="00BF405F">
        <w:rPr>
          <w:rFonts w:ascii="Times New Roman" w:eastAsia="Times New Roman" w:hAnsi="Times New Roman" w:cs="Times New Roman"/>
          <w:spacing w:val="20"/>
          <w:sz w:val="24"/>
          <w:szCs w:val="24"/>
          <w:lang w:eastAsia="bg-BG"/>
        </w:rPr>
        <w:t>Е-mail</w:t>
      </w:r>
      <w:proofErr w:type="spellEnd"/>
      <w:r w:rsidRPr="00BF405F">
        <w:rPr>
          <w:rFonts w:ascii="Times New Roman" w:eastAsia="Times New Roman" w:hAnsi="Times New Roman" w:cs="Times New Roman"/>
          <w:spacing w:val="20"/>
          <w:sz w:val="24"/>
          <w:szCs w:val="24"/>
          <w:lang w:eastAsia="bg-BG"/>
        </w:rPr>
        <w:t>: ……………………………….</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Представената от нас оферта е със срок на валидност 180 (сто и осемдесет) календарни дни от крайния срок за подаване на оферти</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b/>
          <w:i/>
          <w:sz w:val="24"/>
          <w:szCs w:val="24"/>
          <w:lang w:eastAsia="bg-BG"/>
        </w:rPr>
      </w:pPr>
      <w:r w:rsidRPr="00BF405F">
        <w:rPr>
          <w:rFonts w:ascii="Times New Roman" w:eastAsia="Times New Roman" w:hAnsi="Times New Roman" w:cs="Times New Roman"/>
          <w:b/>
          <w:i/>
          <w:sz w:val="24"/>
          <w:szCs w:val="24"/>
          <w:lang w:eastAsia="bg-BG"/>
        </w:rPr>
        <w:t xml:space="preserve">Приложения: </w:t>
      </w:r>
    </w:p>
    <w:p w:rsidR="00C434C9" w:rsidRPr="00BF405F" w:rsidRDefault="00C434C9" w:rsidP="00C434C9">
      <w:pPr>
        <w:spacing w:after="0" w:line="240" w:lineRule="auto"/>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 xml:space="preserve">- Приложение №1 - Декларация по чл. 47, ал. 9 от ЗОП </w:t>
      </w:r>
    </w:p>
    <w:p w:rsidR="00550F03" w:rsidRPr="00BF405F" w:rsidRDefault="00550F03" w:rsidP="00C434C9">
      <w:pPr>
        <w:spacing w:before="480" w:after="0" w:line="240" w:lineRule="auto"/>
        <w:rPr>
          <w:rFonts w:ascii="Times New Roman" w:eastAsia="Times New Roman" w:hAnsi="Times New Roman" w:cs="Times New Roman"/>
          <w:b/>
          <w:bCs/>
          <w:sz w:val="24"/>
          <w:szCs w:val="24"/>
          <w:lang w:eastAsia="bg-BG"/>
        </w:rPr>
      </w:pPr>
    </w:p>
    <w:p w:rsidR="00C434C9" w:rsidRPr="00BF405F" w:rsidRDefault="00C434C9" w:rsidP="00C434C9">
      <w:pPr>
        <w:spacing w:before="480"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bCs/>
          <w:sz w:val="24"/>
          <w:szCs w:val="24"/>
          <w:lang w:eastAsia="bg-BG"/>
        </w:rPr>
        <w:t>Дата,………………2014 г.</w:t>
      </w:r>
      <w:r w:rsidRPr="00BF405F">
        <w:rPr>
          <w:rFonts w:ascii="Times New Roman" w:eastAsia="Times New Roman" w:hAnsi="Times New Roman" w:cs="Times New Roman"/>
          <w:sz w:val="24"/>
          <w:szCs w:val="24"/>
          <w:lang w:eastAsia="bg-BG"/>
        </w:rPr>
        <w:t xml:space="preserve">        </w:t>
      </w:r>
      <w:r w:rsidR="00550F03"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
          <w:sz w:val="24"/>
          <w:szCs w:val="24"/>
          <w:lang w:eastAsia="bg-BG"/>
        </w:rPr>
        <w:t>ПОДПИС И ПЕЧАТ</w:t>
      </w:r>
      <w:r w:rsidRPr="00BF405F">
        <w:rPr>
          <w:rFonts w:ascii="Times New Roman" w:eastAsia="Times New Roman" w:hAnsi="Times New Roman" w:cs="Times New Roman"/>
          <w:sz w:val="24"/>
          <w:szCs w:val="24"/>
          <w:lang w:eastAsia="bg-BG"/>
        </w:rPr>
        <w:t xml:space="preserve">: ………………….. </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br w:type="column"/>
      </w:r>
    </w:p>
    <w:p w:rsidR="00C434C9" w:rsidRPr="00BF405F" w:rsidRDefault="00C434C9" w:rsidP="00550F03">
      <w:pPr>
        <w:spacing w:after="0" w:line="240" w:lineRule="auto"/>
        <w:jc w:val="right"/>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ПРИЛОЖЕНИЕ №1 към ОБРАЗЕЦ №1</w:t>
      </w:r>
    </w:p>
    <w:p w:rsidR="00C434C9" w:rsidRPr="00BF405F" w:rsidRDefault="00C434C9" w:rsidP="00C434C9">
      <w:pPr>
        <w:spacing w:after="0" w:line="240" w:lineRule="auto"/>
        <w:rPr>
          <w:rFonts w:ascii="Times New Roman" w:eastAsia="Times New Roman" w:hAnsi="Times New Roman" w:cs="Times New Roman"/>
          <w:b/>
          <w:i/>
          <w:sz w:val="24"/>
          <w:szCs w:val="24"/>
          <w:lang w:eastAsia="bg-BG"/>
        </w:rPr>
      </w:pPr>
    </w:p>
    <w:p w:rsidR="00C434C9" w:rsidRPr="00BF405F" w:rsidRDefault="00C434C9" w:rsidP="00C434C9">
      <w:pPr>
        <w:spacing w:after="0" w:line="240" w:lineRule="auto"/>
        <w:rPr>
          <w:rFonts w:ascii="Times New Roman" w:eastAsia="Times New Roman" w:hAnsi="Times New Roman" w:cs="Times New Roman"/>
          <w:b/>
          <w:i/>
          <w:sz w:val="24"/>
          <w:szCs w:val="24"/>
          <w:lang w:eastAsia="bg-BG"/>
        </w:rPr>
      </w:pP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ДЕКЛАРАЦИЯ</w:t>
      </w: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ind w:right="-6" w:firstLine="567"/>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I.</w:t>
      </w:r>
      <w:r w:rsidRPr="00BF405F">
        <w:rPr>
          <w:rFonts w:ascii="Times New Roman" w:eastAsia="Times New Roman" w:hAnsi="Times New Roman" w:cs="Times New Roman"/>
          <w:sz w:val="24"/>
          <w:szCs w:val="24"/>
          <w:lang w:eastAsia="bg-BG"/>
        </w:rPr>
        <w:t xml:space="preserve"> </w:t>
      </w:r>
      <w:r w:rsidR="00550F03" w:rsidRPr="00BF405F">
        <w:rPr>
          <w:rFonts w:ascii="Times New Roman" w:eastAsia="Times New Roman" w:hAnsi="Times New Roman" w:cs="Times New Roman"/>
          <w:sz w:val="24"/>
          <w:szCs w:val="24"/>
          <w:lang w:eastAsia="bg-BG"/>
        </w:rPr>
        <w:t>Подписаният (-ата)………………….………</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ind w:right="-6"/>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(трите имена)</w:t>
      </w:r>
    </w:p>
    <w:p w:rsidR="00C434C9" w:rsidRPr="00BF405F" w:rsidRDefault="00C434C9" w:rsidP="00C434C9">
      <w:pPr>
        <w:spacing w:after="0" w:line="240" w:lineRule="auto"/>
        <w:ind w:right="-6"/>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л.к. №……………..…,  издадена на ....…………..</w:t>
      </w:r>
      <w:r w:rsidR="00550F03" w:rsidRPr="00BF405F">
        <w:rPr>
          <w:rFonts w:ascii="Times New Roman" w:eastAsia="Times New Roman" w:hAnsi="Times New Roman" w:cs="Times New Roman"/>
          <w:sz w:val="24"/>
          <w:szCs w:val="24"/>
          <w:lang w:eastAsia="bg-BG"/>
        </w:rPr>
        <w:t xml:space="preserve">год. от ……….…… - </w:t>
      </w:r>
      <w:proofErr w:type="spellStart"/>
      <w:r w:rsidR="00550F03" w:rsidRPr="00BF405F">
        <w:rPr>
          <w:rFonts w:ascii="Times New Roman" w:eastAsia="Times New Roman" w:hAnsi="Times New Roman" w:cs="Times New Roman"/>
          <w:sz w:val="24"/>
          <w:szCs w:val="24"/>
          <w:lang w:eastAsia="bg-BG"/>
        </w:rPr>
        <w:t>гр</w:t>
      </w:r>
      <w:proofErr w:type="spellEnd"/>
      <w:r w:rsidR="00550F03"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ind w:right="-6"/>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с адрес: гр. ………………………………….., община </w:t>
      </w:r>
      <w:r w:rsidR="00550F03"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ind w:right="-6"/>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ул. …………………..…………………..№……, бл.№…</w:t>
      </w:r>
      <w:r w:rsidR="00550F03" w:rsidRPr="00BF405F">
        <w:rPr>
          <w:rFonts w:ascii="Times New Roman" w:eastAsia="Times New Roman" w:hAnsi="Times New Roman" w:cs="Times New Roman"/>
          <w:sz w:val="24"/>
          <w:szCs w:val="24"/>
          <w:lang w:eastAsia="bg-BG"/>
        </w:rPr>
        <w:t>….........……, ап. ………, ет. ……..</w:t>
      </w:r>
    </w:p>
    <w:p w:rsidR="00C434C9" w:rsidRPr="00BF405F" w:rsidRDefault="00C434C9" w:rsidP="00C434C9">
      <w:pPr>
        <w:spacing w:after="0" w:line="240" w:lineRule="auto"/>
        <w:jc w:val="both"/>
        <w:outlineLvl w:val="1"/>
        <w:rPr>
          <w:rFonts w:ascii="Times New Roman" w:eastAsia="Times New Roman" w:hAnsi="Times New Roman" w:cs="Times New Roman"/>
          <w:sz w:val="24"/>
          <w:szCs w:val="24"/>
          <w:lang w:eastAsia="bg-BG"/>
        </w:rPr>
      </w:pPr>
    </w:p>
    <w:p w:rsidR="00550F03" w:rsidRPr="00BF405F" w:rsidRDefault="00C434C9" w:rsidP="00550F03">
      <w:pPr>
        <w:spacing w:after="0" w:line="240" w:lineRule="auto"/>
        <w:jc w:val="both"/>
        <w:outlineLvl w:val="1"/>
        <w:rPr>
          <w:rFonts w:ascii="Times New Roman" w:eastAsia="Times New Roman" w:hAnsi="Times New Roman" w:cs="Times New Roman"/>
          <w:i/>
          <w:spacing w:val="20"/>
          <w:sz w:val="24"/>
          <w:szCs w:val="24"/>
          <w:lang w:eastAsia="bg-BG"/>
        </w:rPr>
      </w:pPr>
      <w:r w:rsidRPr="00BF405F">
        <w:rPr>
          <w:rFonts w:ascii="Times New Roman" w:eastAsia="Times New Roman" w:hAnsi="Times New Roman" w:cs="Times New Roman"/>
          <w:sz w:val="24"/>
          <w:szCs w:val="24"/>
          <w:lang w:eastAsia="bg-BG"/>
        </w:rPr>
        <w:t>В качеството си на</w:t>
      </w:r>
      <w:r w:rsidRPr="00BF405F">
        <w:rPr>
          <w:rFonts w:ascii="Times New Roman" w:eastAsia="Times New Roman" w:hAnsi="Times New Roman" w:cs="Times New Roman"/>
          <w:color w:val="000000"/>
          <w:spacing w:val="20"/>
          <w:sz w:val="24"/>
          <w:szCs w:val="24"/>
          <w:lang w:eastAsia="bg-BG"/>
        </w:rPr>
        <w:t xml:space="preserve"> представляващ…………….</w:t>
      </w:r>
      <w:r w:rsidRPr="00BF405F">
        <w:rPr>
          <w:rFonts w:ascii="Times New Roman" w:eastAsia="Times New Roman" w:hAnsi="Times New Roman" w:cs="Times New Roman"/>
          <w:sz w:val="24"/>
          <w:szCs w:val="24"/>
          <w:lang w:eastAsia="bg-BG"/>
        </w:rPr>
        <w:t>………………………</w:t>
      </w:r>
      <w:r w:rsidR="00550F03"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i/>
          <w:spacing w:val="20"/>
          <w:sz w:val="24"/>
          <w:szCs w:val="24"/>
          <w:lang w:eastAsia="bg-BG"/>
        </w:rPr>
        <w:t xml:space="preserve"> </w:t>
      </w:r>
      <w:r w:rsidR="00550F03" w:rsidRPr="00BF405F">
        <w:rPr>
          <w:rFonts w:ascii="Times New Roman" w:eastAsia="Times New Roman" w:hAnsi="Times New Roman" w:cs="Times New Roman"/>
          <w:i/>
          <w:spacing w:val="20"/>
          <w:sz w:val="24"/>
          <w:szCs w:val="24"/>
          <w:lang w:eastAsia="bg-BG"/>
        </w:rPr>
        <w:t xml:space="preserve">  </w:t>
      </w:r>
    </w:p>
    <w:p w:rsidR="00C434C9" w:rsidRPr="00BF405F" w:rsidRDefault="00C434C9" w:rsidP="00550F03">
      <w:pPr>
        <w:spacing w:after="0" w:line="240" w:lineRule="auto"/>
        <w:ind w:left="2832"/>
        <w:jc w:val="both"/>
        <w:outlineLvl w:val="1"/>
        <w:rPr>
          <w:rFonts w:ascii="Times New Roman" w:eastAsia="Times New Roman" w:hAnsi="Times New Roman" w:cs="Times New Roman"/>
          <w:color w:val="000000"/>
          <w:spacing w:val="20"/>
          <w:sz w:val="24"/>
          <w:szCs w:val="24"/>
          <w:lang w:eastAsia="bg-BG"/>
        </w:rPr>
      </w:pPr>
      <w:r w:rsidRPr="00BF405F">
        <w:rPr>
          <w:rFonts w:ascii="Times New Roman" w:eastAsia="Times New Roman" w:hAnsi="Times New Roman" w:cs="Times New Roman"/>
          <w:i/>
          <w:spacing w:val="20"/>
          <w:sz w:val="24"/>
          <w:szCs w:val="24"/>
          <w:lang w:eastAsia="bg-BG"/>
        </w:rPr>
        <w:t>(наименование на участника в настоящата поръчка)</w:t>
      </w:r>
    </w:p>
    <w:p w:rsidR="00C434C9" w:rsidRPr="00BF405F" w:rsidRDefault="00C434C9" w:rsidP="00C434C9">
      <w:pPr>
        <w:spacing w:after="0" w:line="240" w:lineRule="auto"/>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ЕИК:………………..........…, със седалище и адрес н</w:t>
      </w:r>
      <w:r w:rsidR="00550F03" w:rsidRPr="00BF405F">
        <w:rPr>
          <w:rFonts w:ascii="Times New Roman" w:eastAsia="Times New Roman" w:hAnsi="Times New Roman" w:cs="Times New Roman"/>
          <w:sz w:val="24"/>
          <w:szCs w:val="24"/>
          <w:lang w:eastAsia="bg-BG"/>
        </w:rPr>
        <w:t>а управление:…………….................</w:t>
      </w:r>
    </w:p>
    <w:p w:rsidR="00C434C9" w:rsidRPr="00BF405F" w:rsidRDefault="00C434C9" w:rsidP="00C434C9">
      <w:pPr>
        <w:spacing w:after="0" w:line="240" w:lineRule="auto"/>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w:t>
      </w:r>
      <w:r w:rsidR="00550F03"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ro-RO"/>
        </w:rPr>
        <w:t xml:space="preserve">участник в процедура за възлагане на обществена поръчка с предмет: </w:t>
      </w:r>
      <w:r w:rsidR="00550F03" w:rsidRPr="00BF405F">
        <w:rPr>
          <w:rFonts w:ascii="Times New Roman" w:eastAsia="Times New Roman" w:hAnsi="Times New Roman" w:cs="Times New Roman"/>
          <w:b/>
          <w:sz w:val="24"/>
          <w:szCs w:val="24"/>
          <w:lang w:eastAsia="ro-RO"/>
        </w:rPr>
        <w:t xml:space="preserve">„Изработване на </w:t>
      </w:r>
      <w:r w:rsidR="00550F03" w:rsidRPr="002A0155">
        <w:rPr>
          <w:rFonts w:ascii="Times New Roman" w:eastAsia="Times New Roman" w:hAnsi="Times New Roman" w:cs="Times New Roman"/>
          <w:b/>
          <w:sz w:val="24"/>
          <w:szCs w:val="24"/>
          <w:lang w:eastAsia="ro-RO"/>
        </w:rPr>
        <w:t>проект за Общ устройствен план на Община Рила, изготвяне на екологична оценка и оценка за съвместимост“,</w:t>
      </w:r>
    </w:p>
    <w:p w:rsidR="00550F03" w:rsidRPr="00BF405F" w:rsidRDefault="00550F03" w:rsidP="00C434C9">
      <w:pPr>
        <w:spacing w:after="0" w:line="240" w:lineRule="auto"/>
        <w:jc w:val="both"/>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ДЕКЛАРИРАМ </w:t>
      </w:r>
      <w:r w:rsidRPr="00BF405F">
        <w:rPr>
          <w:rFonts w:ascii="Times New Roman" w:eastAsia="Times New Roman" w:hAnsi="Times New Roman" w:cs="Times New Roman"/>
          <w:sz w:val="24"/>
          <w:szCs w:val="24"/>
          <w:lang w:eastAsia="bg-BG"/>
        </w:rPr>
        <w:t>обстоятелствата по</w:t>
      </w:r>
      <w:r w:rsidRPr="00BF405F">
        <w:rPr>
          <w:rFonts w:ascii="Times New Roman" w:eastAsia="Times New Roman" w:hAnsi="Times New Roman" w:cs="Times New Roman"/>
          <w:i/>
          <w:sz w:val="24"/>
          <w:szCs w:val="24"/>
          <w:lang w:eastAsia="bg-BG"/>
        </w:rPr>
        <w:t xml:space="preserve"> </w:t>
      </w:r>
      <w:r w:rsidRPr="00BF405F">
        <w:rPr>
          <w:rFonts w:ascii="Times New Roman" w:eastAsia="Times New Roman" w:hAnsi="Times New Roman" w:cs="Times New Roman"/>
          <w:sz w:val="24"/>
          <w:szCs w:val="24"/>
          <w:lang w:eastAsia="bg-BG"/>
        </w:rPr>
        <w:t xml:space="preserve">чл. 47, ал. 1, т. 2, 3 и 4, ал. 2, т. 1 и ал. 5, т. 2 от ЗОП, </w:t>
      </w:r>
      <w:r w:rsidR="00550F03" w:rsidRPr="00BF405F">
        <w:rPr>
          <w:rFonts w:ascii="Times New Roman" w:eastAsia="Times New Roman" w:hAnsi="Times New Roman" w:cs="Times New Roman"/>
          <w:i/>
          <w:sz w:val="24"/>
          <w:szCs w:val="24"/>
          <w:lang w:eastAsia="bg-BG"/>
        </w:rPr>
        <w:t>представляващи</w:t>
      </w:r>
      <w:r w:rsidRPr="00BF405F">
        <w:rPr>
          <w:rFonts w:ascii="Times New Roman" w:eastAsia="Times New Roman" w:hAnsi="Times New Roman" w:cs="Times New Roman"/>
          <w:i/>
          <w:sz w:val="24"/>
          <w:szCs w:val="24"/>
          <w:lang w:eastAsia="bg-BG"/>
        </w:rPr>
        <w:t xml:space="preserve"> т. 2, 3, 4 ,5 и 6 от настоящата декларация, </w:t>
      </w:r>
      <w:r w:rsidRPr="00BF405F">
        <w:rPr>
          <w:rFonts w:ascii="Times New Roman" w:eastAsia="Times New Roman" w:hAnsi="Times New Roman" w:cs="Times New Roman"/>
          <w:sz w:val="24"/>
          <w:szCs w:val="24"/>
          <w:lang w:eastAsia="bg-BG"/>
        </w:rPr>
        <w:t xml:space="preserve">а в качеството си на лице по чл. 47, ал. 4 </w:t>
      </w:r>
      <w:r w:rsidRPr="00BF405F">
        <w:rPr>
          <w:rFonts w:ascii="Times New Roman" w:eastAsia="Times New Roman" w:hAnsi="Times New Roman" w:cs="Times New Roman"/>
          <w:b/>
          <w:sz w:val="24"/>
          <w:szCs w:val="24"/>
          <w:lang w:eastAsia="bg-BG"/>
        </w:rPr>
        <w:t>ДЕКЛАРИРАМ</w:t>
      </w:r>
      <w:r w:rsidRPr="00BF405F">
        <w:rPr>
          <w:rFonts w:ascii="Times New Roman" w:eastAsia="Times New Roman" w:hAnsi="Times New Roman" w:cs="Times New Roman"/>
          <w:sz w:val="24"/>
          <w:szCs w:val="24"/>
          <w:lang w:eastAsia="bg-BG"/>
        </w:rPr>
        <w:t xml:space="preserve"> обстоятелствата по</w:t>
      </w:r>
      <w:r w:rsidRPr="00BF405F">
        <w:rPr>
          <w:rFonts w:ascii="Times New Roman" w:eastAsia="Times New Roman" w:hAnsi="Times New Roman" w:cs="Times New Roman"/>
          <w:i/>
          <w:sz w:val="24"/>
          <w:szCs w:val="24"/>
          <w:lang w:eastAsia="bg-BG"/>
        </w:rPr>
        <w:t xml:space="preserve"> </w:t>
      </w:r>
      <w:r w:rsidRPr="00BF405F">
        <w:rPr>
          <w:rFonts w:ascii="Times New Roman" w:eastAsia="Times New Roman" w:hAnsi="Times New Roman" w:cs="Times New Roman"/>
          <w:sz w:val="24"/>
          <w:szCs w:val="24"/>
          <w:lang w:eastAsia="bg-BG"/>
        </w:rPr>
        <w:t xml:space="preserve">чл. 47, ал. 1, т.  1, б. "а", "б", "в", "г" и "д", ал. 5, т. 1 от ЗОП, </w:t>
      </w:r>
      <w:r w:rsidRPr="00BF405F">
        <w:rPr>
          <w:rFonts w:ascii="Times New Roman" w:eastAsia="Times New Roman" w:hAnsi="Times New Roman" w:cs="Times New Roman"/>
          <w:i/>
          <w:sz w:val="24"/>
          <w:szCs w:val="24"/>
          <w:lang w:eastAsia="bg-BG"/>
        </w:rPr>
        <w:t>представляващи т. 1 и т. 7 от настоящата декларация.</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ind w:right="-6" w:firstLine="567"/>
        <w:jc w:val="both"/>
        <w:outlineLvl w:val="1"/>
        <w:rPr>
          <w:rFonts w:ascii="Times New Roman" w:eastAsia="Times New Roman" w:hAnsi="Times New Roman" w:cs="Times New Roman"/>
          <w:b/>
          <w:i/>
          <w:sz w:val="24"/>
          <w:szCs w:val="24"/>
          <w:lang w:eastAsia="bg-BG"/>
        </w:rPr>
      </w:pPr>
      <w:r w:rsidRPr="00BF405F">
        <w:rPr>
          <w:rFonts w:ascii="Times New Roman" w:eastAsia="Times New Roman" w:hAnsi="Times New Roman" w:cs="Times New Roman"/>
          <w:b/>
          <w:i/>
          <w:sz w:val="24"/>
          <w:szCs w:val="24"/>
          <w:lang w:eastAsia="bg-BG"/>
        </w:rPr>
        <w:t xml:space="preserve"> *Забележка: В този раздел е достатъчно да се впише само едно от лицата, които имат правото да представляват участника съгласно документите му за регистрация. </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и</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ind w:right="-6" w:firstLine="567"/>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II.</w:t>
      </w:r>
      <w:r w:rsidRPr="00BF405F">
        <w:rPr>
          <w:rFonts w:ascii="Times New Roman" w:eastAsia="Times New Roman" w:hAnsi="Times New Roman" w:cs="Times New Roman"/>
          <w:sz w:val="24"/>
          <w:szCs w:val="24"/>
          <w:lang w:eastAsia="bg-BG"/>
        </w:rPr>
        <w:t xml:space="preserve"> Подписаният (-ата)…………………….………………………....………………….</w:t>
      </w:r>
    </w:p>
    <w:p w:rsidR="00C434C9" w:rsidRPr="00BF405F" w:rsidRDefault="00C434C9" w:rsidP="00C434C9">
      <w:pPr>
        <w:spacing w:after="0" w:line="240" w:lineRule="auto"/>
        <w:ind w:right="-6"/>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(трите имена)</w:t>
      </w:r>
    </w:p>
    <w:p w:rsidR="00C434C9" w:rsidRPr="00BF405F" w:rsidRDefault="00C434C9" w:rsidP="00C434C9">
      <w:pPr>
        <w:spacing w:after="0" w:line="240" w:lineRule="auto"/>
        <w:ind w:right="-6"/>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л.к. №……………......…,  издадена на .........…</w:t>
      </w:r>
      <w:r w:rsidR="00550F03" w:rsidRPr="00BF405F">
        <w:rPr>
          <w:rFonts w:ascii="Times New Roman" w:eastAsia="Times New Roman" w:hAnsi="Times New Roman" w:cs="Times New Roman"/>
          <w:sz w:val="24"/>
          <w:szCs w:val="24"/>
          <w:lang w:eastAsia="bg-BG"/>
        </w:rPr>
        <w:t xml:space="preserve">………..год. от………… - </w:t>
      </w:r>
      <w:proofErr w:type="spellStart"/>
      <w:r w:rsidR="00550F03" w:rsidRPr="00BF405F">
        <w:rPr>
          <w:rFonts w:ascii="Times New Roman" w:eastAsia="Times New Roman" w:hAnsi="Times New Roman" w:cs="Times New Roman"/>
          <w:sz w:val="24"/>
          <w:szCs w:val="24"/>
          <w:lang w:eastAsia="bg-BG"/>
        </w:rPr>
        <w:t>гр</w:t>
      </w:r>
      <w:proofErr w:type="spellEnd"/>
      <w:r w:rsidR="00550F03"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ind w:right="-6"/>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с адрес: гр. ………………………</w:t>
      </w:r>
      <w:r w:rsidR="00550F03" w:rsidRPr="00BF405F">
        <w:rPr>
          <w:rFonts w:ascii="Times New Roman" w:eastAsia="Times New Roman" w:hAnsi="Times New Roman" w:cs="Times New Roman"/>
          <w:sz w:val="24"/>
          <w:szCs w:val="24"/>
          <w:lang w:eastAsia="bg-BG"/>
        </w:rPr>
        <w:t>………….., община …………………………………….</w:t>
      </w:r>
    </w:p>
    <w:p w:rsidR="00C434C9" w:rsidRPr="00BF405F" w:rsidRDefault="00C434C9" w:rsidP="00C434C9">
      <w:pPr>
        <w:spacing w:after="0" w:line="240" w:lineRule="auto"/>
        <w:ind w:right="-6"/>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ул. …………………..…………………..№……., бл.№………...</w:t>
      </w:r>
      <w:r w:rsidR="00550F03" w:rsidRPr="00BF405F">
        <w:rPr>
          <w:rFonts w:ascii="Times New Roman" w:eastAsia="Times New Roman" w:hAnsi="Times New Roman" w:cs="Times New Roman"/>
          <w:sz w:val="24"/>
          <w:szCs w:val="24"/>
          <w:lang w:eastAsia="bg-BG"/>
        </w:rPr>
        <w:t>...............…, ап. ……, ет. ..</w:t>
      </w:r>
    </w:p>
    <w:p w:rsidR="00C434C9" w:rsidRPr="00BF405F" w:rsidRDefault="00C434C9" w:rsidP="00550F03">
      <w:pPr>
        <w:spacing w:after="0" w:line="240" w:lineRule="auto"/>
        <w:jc w:val="both"/>
        <w:outlineLvl w:val="1"/>
        <w:rPr>
          <w:rFonts w:ascii="Times New Roman" w:eastAsia="Times New Roman" w:hAnsi="Times New Roman" w:cs="Times New Roman"/>
          <w:color w:val="000000"/>
          <w:spacing w:val="20"/>
          <w:sz w:val="24"/>
          <w:szCs w:val="24"/>
          <w:lang w:eastAsia="bg-BG"/>
        </w:rPr>
      </w:pPr>
      <w:r w:rsidRPr="00BF405F">
        <w:rPr>
          <w:rFonts w:ascii="Times New Roman" w:eastAsia="Times New Roman" w:hAnsi="Times New Roman" w:cs="Times New Roman"/>
          <w:sz w:val="24"/>
          <w:szCs w:val="24"/>
          <w:lang w:eastAsia="bg-BG"/>
        </w:rPr>
        <w:t>В качеството си на</w:t>
      </w:r>
      <w:r w:rsidRPr="00BF405F">
        <w:rPr>
          <w:rFonts w:ascii="Times New Roman" w:eastAsia="Times New Roman" w:hAnsi="Times New Roman" w:cs="Times New Roman"/>
          <w:color w:val="000000"/>
          <w:spacing w:val="20"/>
          <w:sz w:val="24"/>
          <w:szCs w:val="24"/>
          <w:lang w:eastAsia="bg-BG"/>
        </w:rPr>
        <w:t xml:space="preserve"> лице по чл. 4</w:t>
      </w:r>
      <w:r w:rsidR="00550F03" w:rsidRPr="00BF405F">
        <w:rPr>
          <w:rFonts w:ascii="Times New Roman" w:eastAsia="Times New Roman" w:hAnsi="Times New Roman" w:cs="Times New Roman"/>
          <w:color w:val="000000"/>
          <w:spacing w:val="20"/>
          <w:sz w:val="24"/>
          <w:szCs w:val="24"/>
          <w:lang w:eastAsia="bg-BG"/>
        </w:rPr>
        <w:t>7, ал. 4 от ЗОП - ……………………</w:t>
      </w:r>
      <w:r w:rsidRPr="00BF405F">
        <w:rPr>
          <w:rFonts w:ascii="Times New Roman" w:eastAsia="Times New Roman" w:hAnsi="Times New Roman" w:cs="Times New Roman"/>
          <w:color w:val="000000"/>
          <w:spacing w:val="20"/>
          <w:sz w:val="24"/>
          <w:szCs w:val="24"/>
          <w:lang w:eastAsia="bg-BG"/>
        </w:rPr>
        <w:t xml:space="preserve"> </w:t>
      </w:r>
      <w:r w:rsidRPr="00BF405F">
        <w:rPr>
          <w:rFonts w:ascii="Times New Roman" w:eastAsia="Times New Roman" w:hAnsi="Times New Roman" w:cs="Times New Roman"/>
          <w:sz w:val="24"/>
          <w:szCs w:val="24"/>
          <w:lang w:eastAsia="bg-BG"/>
        </w:rPr>
        <w:t>на ………………………………………………………………………………………………….</w:t>
      </w:r>
    </w:p>
    <w:p w:rsidR="00C434C9" w:rsidRPr="00BF405F" w:rsidRDefault="00C434C9" w:rsidP="00C434C9">
      <w:pPr>
        <w:spacing w:after="0" w:line="240" w:lineRule="auto"/>
        <w:ind w:left="708" w:firstLine="708"/>
        <w:jc w:val="center"/>
        <w:rPr>
          <w:rFonts w:ascii="Times New Roman" w:eastAsia="Times New Roman" w:hAnsi="Times New Roman" w:cs="Times New Roman"/>
          <w:i/>
          <w:spacing w:val="20"/>
          <w:sz w:val="24"/>
          <w:szCs w:val="24"/>
          <w:lang w:eastAsia="bg-BG"/>
        </w:rPr>
      </w:pPr>
      <w:r w:rsidRPr="00BF405F">
        <w:rPr>
          <w:rFonts w:ascii="Times New Roman" w:eastAsia="Times New Roman" w:hAnsi="Times New Roman" w:cs="Times New Roman"/>
          <w:i/>
          <w:spacing w:val="20"/>
          <w:sz w:val="24"/>
          <w:szCs w:val="24"/>
          <w:lang w:eastAsia="bg-BG"/>
        </w:rPr>
        <w:t>(наименование на участника в настоящата поръчка)</w:t>
      </w:r>
    </w:p>
    <w:p w:rsidR="00C434C9" w:rsidRPr="00BF405F" w:rsidRDefault="00C434C9" w:rsidP="00C434C9">
      <w:pPr>
        <w:spacing w:after="0" w:line="240" w:lineRule="auto"/>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ЕИК:………………......…, със седал</w:t>
      </w:r>
      <w:r w:rsidR="00550F03" w:rsidRPr="00BF405F">
        <w:rPr>
          <w:rFonts w:ascii="Times New Roman" w:eastAsia="Times New Roman" w:hAnsi="Times New Roman" w:cs="Times New Roman"/>
          <w:sz w:val="24"/>
          <w:szCs w:val="24"/>
          <w:lang w:eastAsia="bg-BG"/>
        </w:rPr>
        <w:t>ище и адрес на управление:…………</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w:t>
      </w:r>
      <w:r w:rsidR="00550F03"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550F03">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ro-RO"/>
        </w:rPr>
        <w:t>участник в процедура за възлагане на обществена поръчка с предмет:</w:t>
      </w:r>
      <w:r w:rsidR="00550F03" w:rsidRPr="00BF405F">
        <w:rPr>
          <w:rFonts w:ascii="Times New Roman" w:eastAsia="Times New Roman" w:hAnsi="Times New Roman" w:cs="Times New Roman"/>
          <w:b/>
          <w:sz w:val="24"/>
          <w:szCs w:val="24"/>
          <w:lang w:eastAsia="ro-RO"/>
        </w:rPr>
        <w:t xml:space="preserve"> „Изработване на </w:t>
      </w:r>
      <w:r w:rsidR="00550F03" w:rsidRPr="002A0155">
        <w:rPr>
          <w:rFonts w:ascii="Times New Roman" w:eastAsia="Times New Roman" w:hAnsi="Times New Roman" w:cs="Times New Roman"/>
          <w:b/>
          <w:sz w:val="24"/>
          <w:szCs w:val="24"/>
          <w:lang w:eastAsia="ro-RO"/>
        </w:rPr>
        <w:t>проект за Общ устройствен план на Община Рила, изготвяне на екологична оценка и оценка за съвместимост“</w:t>
      </w:r>
      <w:r w:rsidRPr="002A0155">
        <w:rPr>
          <w:rFonts w:ascii="Times New Roman" w:eastAsia="Times New Roman" w:hAnsi="Times New Roman" w:cs="Times New Roman"/>
          <w:b/>
          <w:sz w:val="24"/>
          <w:szCs w:val="24"/>
          <w:lang w:eastAsia="bg-BG"/>
        </w:rPr>
        <w:t>,</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ДЕКЛАРИРАМ</w:t>
      </w:r>
      <w:r w:rsidRPr="00BF405F">
        <w:rPr>
          <w:rFonts w:ascii="Times New Roman" w:eastAsia="Times New Roman" w:hAnsi="Times New Roman" w:cs="Times New Roman"/>
          <w:sz w:val="24"/>
          <w:szCs w:val="24"/>
          <w:lang w:eastAsia="bg-BG"/>
        </w:rPr>
        <w:t xml:space="preserve"> обстоятелствата по </w:t>
      </w:r>
      <w:r w:rsidRPr="00BF405F">
        <w:rPr>
          <w:rFonts w:ascii="Times New Roman" w:eastAsia="Times New Roman" w:hAnsi="Times New Roman" w:cs="Times New Roman"/>
          <w:i/>
          <w:sz w:val="24"/>
          <w:szCs w:val="24"/>
          <w:lang w:eastAsia="bg-BG"/>
        </w:rPr>
        <w:t xml:space="preserve"> </w:t>
      </w:r>
      <w:r w:rsidRPr="00BF405F">
        <w:rPr>
          <w:rFonts w:ascii="Times New Roman" w:eastAsia="Times New Roman" w:hAnsi="Times New Roman" w:cs="Times New Roman"/>
          <w:sz w:val="24"/>
          <w:szCs w:val="24"/>
          <w:lang w:eastAsia="bg-BG"/>
        </w:rPr>
        <w:t>чл. 47, ал. 1, т.  1, б. "а", "б", "в", "г" и "д", ал. 5, т. 1 от ЗОП,</w:t>
      </w:r>
      <w:r w:rsidRPr="00BF405F">
        <w:rPr>
          <w:rFonts w:ascii="Times New Roman" w:eastAsia="Times New Roman" w:hAnsi="Times New Roman" w:cs="Times New Roman"/>
          <w:i/>
          <w:sz w:val="24"/>
          <w:szCs w:val="24"/>
          <w:lang w:eastAsia="bg-BG"/>
        </w:rPr>
        <w:t xml:space="preserve"> представляващи т. 1 и т. 7 от настоящата декларация.</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b/>
          <w:i/>
          <w:sz w:val="24"/>
          <w:szCs w:val="24"/>
          <w:lang w:eastAsia="bg-BG"/>
        </w:rPr>
        <w:t>*Забележка: В случай че е необходимо, се добавят още редове с посочване на данни.</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b/>
          <w:color w:val="000000"/>
          <w:sz w:val="24"/>
          <w:szCs w:val="24"/>
          <w:lang w:eastAsia="bg-BG"/>
        </w:rPr>
        <w:lastRenderedPageBreak/>
        <w:t>1.</w:t>
      </w:r>
      <w:r w:rsidRPr="00BF405F">
        <w:rPr>
          <w:rFonts w:ascii="Times New Roman" w:eastAsia="Times New Roman" w:hAnsi="Times New Roman" w:cs="Times New Roman"/>
          <w:color w:val="000000"/>
          <w:sz w:val="24"/>
          <w:szCs w:val="24"/>
          <w:lang w:eastAsia="bg-BG"/>
        </w:rPr>
        <w:t xml:space="preserve"> Не съм осъден с влязла в сила присъда (реабилитиран съм) за:</w:t>
      </w:r>
    </w:p>
    <w:p w:rsidR="00C434C9" w:rsidRPr="00BF405F" w:rsidRDefault="00C434C9" w:rsidP="00C434C9">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bg-BG"/>
        </w:rPr>
      </w:pPr>
      <w:r w:rsidRPr="00BF405F">
        <w:rPr>
          <w:rFonts w:ascii="Times New Roman" w:eastAsia="Times New Roman" w:hAnsi="Times New Roman" w:cs="Times New Roman"/>
          <w:i/>
          <w:color w:val="000000"/>
          <w:sz w:val="24"/>
          <w:szCs w:val="24"/>
          <w:lang w:eastAsia="bg-BG"/>
        </w:rPr>
        <w:t xml:space="preserve">(по т. 1 се посочва конкретният случай, като ненужният текст се заличава) </w:t>
      </w:r>
    </w:p>
    <w:p w:rsidR="00C434C9" w:rsidRPr="00BF405F" w:rsidRDefault="00C434C9" w:rsidP="00C434C9">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C434C9" w:rsidRPr="00BF405F" w:rsidRDefault="00C434C9" w:rsidP="00C434C9">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б) подкуп по чл. 301 – 307 от Наказателния кодекс;</w:t>
      </w:r>
    </w:p>
    <w:p w:rsidR="00C434C9" w:rsidRPr="00BF405F" w:rsidRDefault="00C434C9" w:rsidP="00C434C9">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в) участие в организирана престъпна група по чл. 321 и 321а от Наказателния кодекс;</w:t>
      </w:r>
    </w:p>
    <w:p w:rsidR="00C434C9" w:rsidRPr="00BF405F" w:rsidRDefault="00C434C9" w:rsidP="00C434C9">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г) престъпление против собствеността по чл. 194 - 217 от Наказателния кодекс;</w:t>
      </w:r>
    </w:p>
    <w:p w:rsidR="00C434C9" w:rsidRPr="00BF405F" w:rsidRDefault="00C434C9" w:rsidP="00C434C9">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д) престъпление против стопанството по чл. 219 – 252 от Наказателния кодекс;</w:t>
      </w:r>
    </w:p>
    <w:p w:rsidR="00C434C9" w:rsidRPr="00BF405F" w:rsidRDefault="00C434C9" w:rsidP="00C434C9">
      <w:pPr>
        <w:widowControl w:val="0"/>
        <w:tabs>
          <w:tab w:val="left" w:pos="-142"/>
        </w:tabs>
        <w:autoSpaceDE w:val="0"/>
        <w:autoSpaceDN w:val="0"/>
        <w:adjustRightInd w:val="0"/>
        <w:spacing w:after="0" w:line="240" w:lineRule="auto"/>
        <w:ind w:left="851" w:hanging="425"/>
        <w:jc w:val="both"/>
        <w:rPr>
          <w:rFonts w:ascii="Times New Roman" w:eastAsia="Times New Roman" w:hAnsi="Times New Roman" w:cs="Times New Roman"/>
          <w:color w:val="000000"/>
          <w:sz w:val="24"/>
          <w:szCs w:val="24"/>
          <w:lang w:eastAsia="bg-BG"/>
        </w:rPr>
      </w:pPr>
    </w:p>
    <w:p w:rsidR="00C434C9" w:rsidRPr="00BF405F" w:rsidRDefault="00C434C9" w:rsidP="00C434C9">
      <w:pPr>
        <w:widowControl w:val="0"/>
        <w:tabs>
          <w:tab w:val="left" w:pos="-142"/>
        </w:tabs>
        <w:autoSpaceDE w:val="0"/>
        <w:autoSpaceDN w:val="0"/>
        <w:adjustRightInd w:val="0"/>
        <w:spacing w:after="0" w:line="240" w:lineRule="auto"/>
        <w:ind w:firstLine="709"/>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b/>
          <w:bCs/>
          <w:color w:val="000000"/>
          <w:sz w:val="24"/>
          <w:szCs w:val="24"/>
          <w:lang w:eastAsia="bg-BG"/>
        </w:rPr>
        <w:t>2.</w:t>
      </w:r>
      <w:r w:rsidRPr="00BF405F">
        <w:rPr>
          <w:rFonts w:ascii="Times New Roman" w:eastAsia="Times New Roman" w:hAnsi="Times New Roman" w:cs="Times New Roman"/>
          <w:color w:val="000000"/>
          <w:sz w:val="24"/>
          <w:szCs w:val="24"/>
          <w:lang w:eastAsia="bg-BG"/>
        </w:rPr>
        <w:t xml:space="preserve"> Представляваното от мен дружество не е обявено  в несъстоятелност;</w:t>
      </w:r>
    </w:p>
    <w:p w:rsidR="00C434C9" w:rsidRPr="00BF405F" w:rsidRDefault="00C434C9" w:rsidP="00C434C9">
      <w:pPr>
        <w:widowControl w:val="0"/>
        <w:tabs>
          <w:tab w:val="left" w:pos="-142"/>
        </w:tabs>
        <w:autoSpaceDE w:val="0"/>
        <w:autoSpaceDN w:val="0"/>
        <w:adjustRightInd w:val="0"/>
        <w:spacing w:after="0" w:line="240" w:lineRule="auto"/>
        <w:ind w:firstLine="709"/>
        <w:rPr>
          <w:rFonts w:ascii="Times New Roman" w:eastAsia="Times New Roman" w:hAnsi="Times New Roman" w:cs="Times New Roman"/>
          <w:color w:val="000000"/>
          <w:sz w:val="24"/>
          <w:szCs w:val="24"/>
          <w:lang w:eastAsia="bg-BG"/>
        </w:rPr>
      </w:pPr>
    </w:p>
    <w:p w:rsidR="00C434C9" w:rsidRPr="00BF405F" w:rsidRDefault="00C434C9" w:rsidP="00C434C9">
      <w:pPr>
        <w:widowControl w:val="0"/>
        <w:tabs>
          <w:tab w:val="left" w:pos="-142"/>
        </w:tabs>
        <w:autoSpaceDE w:val="0"/>
        <w:autoSpaceDN w:val="0"/>
        <w:adjustRightInd w:val="0"/>
        <w:spacing w:after="0" w:line="240" w:lineRule="auto"/>
        <w:ind w:firstLine="709"/>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b/>
          <w:bCs/>
          <w:color w:val="000000"/>
          <w:sz w:val="24"/>
          <w:szCs w:val="24"/>
          <w:lang w:eastAsia="bg-BG"/>
        </w:rPr>
        <w:t>3.</w:t>
      </w:r>
      <w:r w:rsidRPr="00BF405F">
        <w:rPr>
          <w:rFonts w:ascii="Times New Roman" w:eastAsia="Times New Roman" w:hAnsi="Times New Roman" w:cs="Times New Roman"/>
          <w:color w:val="000000"/>
          <w:sz w:val="24"/>
          <w:szCs w:val="24"/>
          <w:lang w:eastAsia="bg-BG"/>
        </w:rPr>
        <w:t xml:space="preserve"> Представляваното от мен дружество не е обявено в производство по ликвидация и не се намира в подобна процедура съгласно националните закони и подзаконови актове;</w:t>
      </w:r>
    </w:p>
    <w:p w:rsidR="00C434C9" w:rsidRPr="00BF405F" w:rsidRDefault="00C434C9" w:rsidP="00C434C9">
      <w:pPr>
        <w:widowControl w:val="0"/>
        <w:tabs>
          <w:tab w:val="left" w:pos="-142"/>
        </w:tabs>
        <w:autoSpaceDE w:val="0"/>
        <w:autoSpaceDN w:val="0"/>
        <w:adjustRightInd w:val="0"/>
        <w:spacing w:after="0" w:line="240" w:lineRule="auto"/>
        <w:ind w:firstLine="709"/>
        <w:rPr>
          <w:rFonts w:ascii="Times New Roman" w:eastAsia="Times New Roman" w:hAnsi="Times New Roman" w:cs="Times New Roman"/>
          <w:color w:val="000000"/>
          <w:sz w:val="24"/>
          <w:szCs w:val="24"/>
          <w:lang w:eastAsia="bg-BG"/>
        </w:rPr>
      </w:pPr>
    </w:p>
    <w:p w:rsidR="00C434C9" w:rsidRPr="00BF405F" w:rsidRDefault="00C434C9" w:rsidP="00C434C9">
      <w:pPr>
        <w:autoSpaceDE w:val="0"/>
        <w:autoSpaceDN w:val="0"/>
        <w:adjustRightInd w:val="0"/>
        <w:spacing w:after="0" w:line="240" w:lineRule="auto"/>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b/>
          <w:color w:val="000000"/>
          <w:sz w:val="24"/>
          <w:szCs w:val="24"/>
          <w:lang w:eastAsia="bg-BG"/>
        </w:rPr>
        <w:t xml:space="preserve">           4.</w:t>
      </w:r>
      <w:r w:rsidRPr="00BF405F">
        <w:rPr>
          <w:rFonts w:ascii="Times New Roman" w:eastAsia="Times New Roman" w:hAnsi="Times New Roman" w:cs="Times New Roman"/>
          <w:color w:val="000000"/>
          <w:sz w:val="24"/>
          <w:szCs w:val="24"/>
          <w:lang w:eastAsia="bg-BG"/>
        </w:rPr>
        <w:t xml:space="preserve"> Представляваното от мен дружество няма задължения по смисъла на </w:t>
      </w:r>
      <w:r w:rsidRPr="00BF405F">
        <w:rPr>
          <w:rFonts w:ascii="Times New Roman" w:eastAsia="Times New Roman" w:hAnsi="Times New Roman" w:cs="Times New Roman"/>
          <w:color w:val="0000FF"/>
          <w:sz w:val="24"/>
          <w:szCs w:val="24"/>
          <w:u w:val="single"/>
          <w:lang w:eastAsia="bg-BG"/>
        </w:rPr>
        <w:t>чл. 162, ал. 2, т. 1</w:t>
      </w:r>
      <w:r w:rsidRPr="00BF405F">
        <w:rPr>
          <w:rFonts w:ascii="Times New Roman" w:eastAsia="Times New Roman" w:hAnsi="Times New Roman" w:cs="Times New Roman"/>
          <w:color w:val="000000"/>
          <w:sz w:val="24"/>
          <w:szCs w:val="24"/>
          <w:lang w:eastAsia="bg-BG"/>
        </w:rPr>
        <w:t xml:space="preserve">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нямам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C434C9" w:rsidRPr="00BF405F" w:rsidRDefault="00C434C9" w:rsidP="00C434C9">
      <w:pPr>
        <w:widowControl w:val="0"/>
        <w:tabs>
          <w:tab w:val="left" w:pos="-142"/>
        </w:tabs>
        <w:autoSpaceDE w:val="0"/>
        <w:autoSpaceDN w:val="0"/>
        <w:adjustRightInd w:val="0"/>
        <w:spacing w:after="0" w:line="240" w:lineRule="auto"/>
        <w:ind w:firstLine="709"/>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                                                                                                                                                    </w:t>
      </w:r>
    </w:p>
    <w:p w:rsidR="00C434C9" w:rsidRPr="00BF405F" w:rsidRDefault="00C434C9" w:rsidP="00C434C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b/>
          <w:bCs/>
          <w:color w:val="000000"/>
          <w:sz w:val="24"/>
          <w:szCs w:val="24"/>
          <w:lang w:eastAsia="bg-BG"/>
        </w:rPr>
        <w:t>5.</w:t>
      </w:r>
      <w:r w:rsidRPr="00BF405F">
        <w:rPr>
          <w:rFonts w:ascii="Times New Roman" w:eastAsia="Times New Roman" w:hAnsi="Times New Roman" w:cs="Times New Roman"/>
          <w:bCs/>
          <w:color w:val="000000"/>
          <w:sz w:val="24"/>
          <w:szCs w:val="24"/>
          <w:lang w:eastAsia="bg-BG"/>
        </w:rPr>
        <w:t xml:space="preserve"> Представляваното от мен дружество не е в открито производство по несъстоятелност и не съм сключил извънсъдебно споразумение с кредиторите си по смисъла на чл. 740 от Търговския закон, в случай че кандидатът или участникът е чуждестранно лице – </w:t>
      </w:r>
      <w:r w:rsidRPr="00BF405F">
        <w:rPr>
          <w:rFonts w:ascii="Times New Roman" w:eastAsia="Times New Roman" w:hAnsi="Times New Roman" w:cs="Times New Roman"/>
          <w:color w:val="000000"/>
          <w:sz w:val="24"/>
          <w:szCs w:val="24"/>
          <w:lang w:eastAsia="bg-BG"/>
        </w:rPr>
        <w:t>не се намирам в подобна процедура съгласно националните ми закони и подзаконови актове, включително дейността ми не е под разпореждане на съда и не съм преустановил дейността си.</w:t>
      </w:r>
    </w:p>
    <w:p w:rsidR="00C434C9" w:rsidRPr="00BF405F" w:rsidRDefault="00C434C9" w:rsidP="00C434C9">
      <w:pPr>
        <w:tabs>
          <w:tab w:val="left" w:pos="-142"/>
        </w:tabs>
        <w:spacing w:after="0" w:line="240" w:lineRule="auto"/>
        <w:ind w:firstLine="709"/>
        <w:rPr>
          <w:rFonts w:ascii="Times New Roman" w:eastAsia="Times New Roman" w:hAnsi="Times New Roman" w:cs="Times New Roman"/>
          <w:b/>
          <w:sz w:val="24"/>
          <w:szCs w:val="24"/>
          <w:lang w:eastAsia="bg-BG"/>
        </w:rPr>
      </w:pPr>
    </w:p>
    <w:p w:rsidR="00C434C9" w:rsidRPr="00BF405F" w:rsidRDefault="00C434C9" w:rsidP="00C434C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b/>
          <w:color w:val="000000"/>
          <w:sz w:val="24"/>
          <w:szCs w:val="24"/>
          <w:lang w:eastAsia="bg-BG"/>
        </w:rPr>
        <w:t>6</w:t>
      </w:r>
      <w:r w:rsidRPr="00BF405F">
        <w:rPr>
          <w:rFonts w:ascii="Times New Roman" w:eastAsia="Times New Roman" w:hAnsi="Times New Roman" w:cs="Times New Roman"/>
          <w:color w:val="000000"/>
          <w:sz w:val="24"/>
          <w:szCs w:val="24"/>
          <w:lang w:eastAsia="bg-BG"/>
        </w:rPr>
        <w:t>. Не съм свързано лице с възложителя или със служители на ръководна длъжност в неговата организация.</w:t>
      </w:r>
    </w:p>
    <w:p w:rsidR="00C434C9" w:rsidRPr="00BF405F" w:rsidRDefault="00C434C9" w:rsidP="00C434C9">
      <w:pPr>
        <w:autoSpaceDE w:val="0"/>
        <w:autoSpaceDN w:val="0"/>
        <w:adjustRightInd w:val="0"/>
        <w:spacing w:after="0" w:line="240" w:lineRule="auto"/>
        <w:ind w:firstLine="851"/>
        <w:jc w:val="both"/>
        <w:rPr>
          <w:rFonts w:ascii="Times New Roman" w:eastAsia="Times New Roman" w:hAnsi="Times New Roman" w:cs="Times New Roman"/>
          <w:i/>
          <w:color w:val="000000"/>
          <w:sz w:val="24"/>
          <w:szCs w:val="24"/>
          <w:lang w:eastAsia="bg-BG"/>
        </w:rPr>
      </w:pPr>
      <w:r w:rsidRPr="00BF405F">
        <w:rPr>
          <w:rFonts w:ascii="Times New Roman" w:eastAsia="Times New Roman" w:hAnsi="Times New Roman" w:cs="Times New Roman"/>
          <w:i/>
          <w:color w:val="000000"/>
          <w:sz w:val="24"/>
          <w:szCs w:val="24"/>
          <w:lang w:eastAsia="bg-BG"/>
        </w:rPr>
        <w:t>По смисъла на ЗОП свързани лица са:</w:t>
      </w:r>
    </w:p>
    <w:p w:rsidR="00C434C9" w:rsidRPr="00BF405F" w:rsidRDefault="00C434C9" w:rsidP="00C434C9">
      <w:pPr>
        <w:spacing w:after="0" w:line="240" w:lineRule="auto"/>
        <w:ind w:firstLine="851"/>
        <w:jc w:val="both"/>
        <w:textAlignment w:val="center"/>
        <w:rPr>
          <w:rFonts w:ascii="Times New Roman" w:eastAsia="Times New Roman" w:hAnsi="Times New Roman" w:cs="Times New Roman"/>
          <w:i/>
          <w:color w:val="000000"/>
          <w:sz w:val="24"/>
          <w:szCs w:val="24"/>
          <w:lang w:eastAsia="bg-BG"/>
        </w:rPr>
      </w:pPr>
      <w:r w:rsidRPr="00BF405F">
        <w:rPr>
          <w:rFonts w:ascii="Times New Roman" w:eastAsia="Times New Roman" w:hAnsi="Times New Roman" w:cs="Times New Roman"/>
          <w:i/>
          <w:color w:val="000000"/>
          <w:sz w:val="24"/>
          <w:szCs w:val="24"/>
          <w:lang w:eastAsia="bg-BG"/>
        </w:rPr>
        <w:t>а) роднини по права линия без ограничение;</w:t>
      </w:r>
    </w:p>
    <w:p w:rsidR="00C434C9" w:rsidRPr="00BF405F" w:rsidRDefault="00C434C9" w:rsidP="00C434C9">
      <w:pPr>
        <w:spacing w:after="0" w:line="240" w:lineRule="auto"/>
        <w:ind w:firstLine="851"/>
        <w:jc w:val="both"/>
        <w:textAlignment w:val="center"/>
        <w:rPr>
          <w:rFonts w:ascii="Times New Roman" w:eastAsia="Times New Roman" w:hAnsi="Times New Roman" w:cs="Times New Roman"/>
          <w:i/>
          <w:color w:val="000000"/>
          <w:sz w:val="24"/>
          <w:szCs w:val="24"/>
          <w:lang w:eastAsia="bg-BG"/>
        </w:rPr>
      </w:pPr>
      <w:r w:rsidRPr="00BF405F">
        <w:rPr>
          <w:rFonts w:ascii="Times New Roman" w:eastAsia="Times New Roman" w:hAnsi="Times New Roman" w:cs="Times New Roman"/>
          <w:i/>
          <w:color w:val="000000"/>
          <w:sz w:val="24"/>
          <w:szCs w:val="24"/>
          <w:lang w:eastAsia="bg-BG"/>
        </w:rPr>
        <w:t>б) роднини по съребрена линия до четвърта степен включително;</w:t>
      </w:r>
    </w:p>
    <w:p w:rsidR="00C434C9" w:rsidRPr="00BF405F" w:rsidRDefault="00C434C9" w:rsidP="00C434C9">
      <w:pPr>
        <w:spacing w:after="0" w:line="240" w:lineRule="auto"/>
        <w:ind w:firstLine="851"/>
        <w:jc w:val="both"/>
        <w:textAlignment w:val="center"/>
        <w:rPr>
          <w:rFonts w:ascii="Times New Roman" w:eastAsia="Times New Roman" w:hAnsi="Times New Roman" w:cs="Times New Roman"/>
          <w:i/>
          <w:color w:val="000000"/>
          <w:sz w:val="24"/>
          <w:szCs w:val="24"/>
          <w:lang w:eastAsia="bg-BG"/>
        </w:rPr>
      </w:pPr>
      <w:r w:rsidRPr="00BF405F">
        <w:rPr>
          <w:rFonts w:ascii="Times New Roman" w:eastAsia="Times New Roman" w:hAnsi="Times New Roman" w:cs="Times New Roman"/>
          <w:i/>
          <w:color w:val="000000"/>
          <w:sz w:val="24"/>
          <w:szCs w:val="24"/>
          <w:lang w:eastAsia="bg-BG"/>
        </w:rPr>
        <w:t>в) роднини по сватовство - до втора степен включително;</w:t>
      </w:r>
    </w:p>
    <w:p w:rsidR="00C434C9" w:rsidRPr="00BF405F" w:rsidRDefault="00C434C9" w:rsidP="00C434C9">
      <w:pPr>
        <w:spacing w:after="0" w:line="240" w:lineRule="auto"/>
        <w:ind w:firstLine="851"/>
        <w:jc w:val="both"/>
        <w:textAlignment w:val="center"/>
        <w:rPr>
          <w:rFonts w:ascii="Times New Roman" w:eastAsia="Times New Roman" w:hAnsi="Times New Roman" w:cs="Times New Roman"/>
          <w:i/>
          <w:color w:val="000000"/>
          <w:sz w:val="24"/>
          <w:szCs w:val="24"/>
          <w:lang w:eastAsia="bg-BG"/>
        </w:rPr>
      </w:pPr>
      <w:r w:rsidRPr="00BF405F">
        <w:rPr>
          <w:rFonts w:ascii="Times New Roman" w:eastAsia="Times New Roman" w:hAnsi="Times New Roman" w:cs="Times New Roman"/>
          <w:i/>
          <w:color w:val="000000"/>
          <w:sz w:val="24"/>
          <w:szCs w:val="24"/>
          <w:lang w:eastAsia="bg-BG"/>
        </w:rPr>
        <w:t>г) съпрузи или лица, които се намират във фактическо съжителство;</w:t>
      </w:r>
    </w:p>
    <w:p w:rsidR="00C434C9" w:rsidRPr="00BF405F" w:rsidRDefault="00C434C9" w:rsidP="00C434C9">
      <w:pPr>
        <w:spacing w:after="0" w:line="240" w:lineRule="auto"/>
        <w:ind w:firstLine="851"/>
        <w:jc w:val="both"/>
        <w:textAlignment w:val="center"/>
        <w:rPr>
          <w:rFonts w:ascii="Times New Roman" w:eastAsia="Times New Roman" w:hAnsi="Times New Roman" w:cs="Times New Roman"/>
          <w:i/>
          <w:color w:val="000000"/>
          <w:sz w:val="24"/>
          <w:szCs w:val="24"/>
          <w:lang w:eastAsia="bg-BG"/>
        </w:rPr>
      </w:pPr>
      <w:r w:rsidRPr="00BF405F">
        <w:rPr>
          <w:rFonts w:ascii="Times New Roman" w:eastAsia="Times New Roman" w:hAnsi="Times New Roman" w:cs="Times New Roman"/>
          <w:i/>
          <w:color w:val="000000"/>
          <w:sz w:val="24"/>
          <w:szCs w:val="24"/>
          <w:lang w:eastAsia="bg-BG"/>
        </w:rPr>
        <w:t>д) съдружници;</w:t>
      </w:r>
    </w:p>
    <w:p w:rsidR="00C434C9" w:rsidRPr="00BF405F" w:rsidRDefault="00C434C9" w:rsidP="00C434C9">
      <w:pPr>
        <w:spacing w:after="0" w:line="240" w:lineRule="auto"/>
        <w:ind w:firstLine="851"/>
        <w:jc w:val="both"/>
        <w:textAlignment w:val="center"/>
        <w:rPr>
          <w:rFonts w:ascii="Times New Roman" w:eastAsia="Times New Roman" w:hAnsi="Times New Roman" w:cs="Times New Roman"/>
          <w:i/>
          <w:color w:val="000000"/>
          <w:sz w:val="24"/>
          <w:szCs w:val="24"/>
          <w:lang w:eastAsia="bg-BG"/>
        </w:rPr>
      </w:pPr>
      <w:r w:rsidRPr="00BF405F">
        <w:rPr>
          <w:rFonts w:ascii="Times New Roman" w:eastAsia="Times New Roman" w:hAnsi="Times New Roman" w:cs="Times New Roman"/>
          <w:i/>
          <w:color w:val="000000"/>
          <w:sz w:val="24"/>
          <w:szCs w:val="24"/>
          <w:lang w:eastAsia="bg-BG"/>
        </w:rPr>
        <w:t>е) лицата, едното от които участва в управлението на дружеството на другото;</w:t>
      </w:r>
    </w:p>
    <w:p w:rsidR="00C434C9" w:rsidRPr="00BF405F" w:rsidRDefault="00C434C9" w:rsidP="00C434C9">
      <w:pPr>
        <w:spacing w:after="0" w:line="240" w:lineRule="auto"/>
        <w:ind w:firstLine="851"/>
        <w:jc w:val="both"/>
        <w:textAlignment w:val="center"/>
        <w:rPr>
          <w:rFonts w:ascii="Times New Roman" w:eastAsia="Times New Roman" w:hAnsi="Times New Roman" w:cs="Times New Roman"/>
          <w:i/>
          <w:color w:val="000000"/>
          <w:sz w:val="24"/>
          <w:szCs w:val="24"/>
          <w:lang w:eastAsia="bg-BG"/>
        </w:rPr>
      </w:pPr>
      <w:r w:rsidRPr="00BF405F">
        <w:rPr>
          <w:rFonts w:ascii="Times New Roman" w:eastAsia="Times New Roman" w:hAnsi="Times New Roman" w:cs="Times New Roman"/>
          <w:i/>
          <w:color w:val="000000"/>
          <w:sz w:val="24"/>
          <w:szCs w:val="24"/>
          <w:lang w:eastAsia="bg-BG"/>
        </w:rPr>
        <w:t>ж) дружество и лице, което притежава повече от 5 на сто от дяловете или акциите, издадени с право на глас в дружеството.</w:t>
      </w:r>
    </w:p>
    <w:p w:rsidR="00C434C9" w:rsidRPr="00BF405F" w:rsidRDefault="00C434C9" w:rsidP="00C434C9">
      <w:pPr>
        <w:spacing w:after="0" w:line="240" w:lineRule="auto"/>
        <w:jc w:val="both"/>
        <w:textAlignment w:val="center"/>
        <w:rPr>
          <w:rFonts w:ascii="Times New Roman" w:eastAsia="Times New Roman" w:hAnsi="Times New Roman" w:cs="Times New Roman"/>
          <w:color w:val="000000"/>
          <w:sz w:val="24"/>
          <w:szCs w:val="24"/>
          <w:lang w:eastAsia="bg-BG"/>
        </w:rPr>
      </w:pPr>
    </w:p>
    <w:p w:rsidR="00C434C9" w:rsidRPr="00BF405F" w:rsidRDefault="00C434C9" w:rsidP="00C434C9">
      <w:pPr>
        <w:spacing w:after="0" w:line="240" w:lineRule="auto"/>
        <w:jc w:val="both"/>
        <w:textAlignment w:val="center"/>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C434C9" w:rsidRPr="00BF405F" w:rsidRDefault="00C434C9" w:rsidP="00C434C9">
      <w:pPr>
        <w:spacing w:after="0" w:line="240" w:lineRule="auto"/>
        <w:jc w:val="both"/>
        <w:textAlignment w:val="center"/>
        <w:rPr>
          <w:rFonts w:ascii="Times New Roman" w:eastAsia="Times New Roman" w:hAnsi="Times New Roman" w:cs="Times New Roman"/>
          <w:color w:val="000000"/>
          <w:sz w:val="24"/>
          <w:szCs w:val="24"/>
          <w:lang w:eastAsia="bg-BG"/>
        </w:rPr>
      </w:pPr>
    </w:p>
    <w:p w:rsidR="00C434C9" w:rsidRPr="00BF405F" w:rsidRDefault="00C434C9" w:rsidP="00C434C9">
      <w:pPr>
        <w:spacing w:after="120" w:line="240" w:lineRule="auto"/>
        <w:ind w:firstLine="709"/>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7.</w:t>
      </w:r>
      <w:r w:rsidRPr="00BF405F">
        <w:rPr>
          <w:rFonts w:ascii="Times New Roman" w:eastAsia="Times New Roman" w:hAnsi="Times New Roman" w:cs="Times New Roman"/>
          <w:sz w:val="24"/>
          <w:szCs w:val="24"/>
          <w:lang w:eastAsia="bg-BG"/>
        </w:rPr>
        <w:t xml:space="preserve"> Представляваният от мен участник няма сключен договор с лице по чл. 21 или чл. 22 от Закона за предотвратяване и установяване на конфликт на интереси.</w:t>
      </w:r>
    </w:p>
    <w:p w:rsidR="00C434C9" w:rsidRPr="00BF405F" w:rsidRDefault="00C434C9" w:rsidP="00C434C9">
      <w:pPr>
        <w:spacing w:after="0" w:line="240" w:lineRule="auto"/>
        <w:rPr>
          <w:rFonts w:ascii="Times New Roman" w:eastAsia="Times New Roman" w:hAnsi="Times New Roman" w:cs="Times New Roman"/>
          <w:b/>
          <w:i/>
          <w:sz w:val="24"/>
          <w:szCs w:val="24"/>
          <w:lang w:eastAsia="bg-BG"/>
        </w:rPr>
      </w:pPr>
    </w:p>
    <w:p w:rsidR="00C434C9" w:rsidRPr="00BF405F" w:rsidRDefault="00C434C9" w:rsidP="00C434C9">
      <w:pPr>
        <w:spacing w:before="120" w:after="0" w:line="240" w:lineRule="auto"/>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В случай че участникът е обединение, декларация се представя  от  всяко физическо или юридическо лице, включено в обединението, съобразно чл. 56, ал. 3, т. 1 от ЗОП.</w:t>
      </w:r>
    </w:p>
    <w:p w:rsidR="00C434C9" w:rsidRPr="00BF405F" w:rsidRDefault="00C434C9" w:rsidP="00C434C9">
      <w:pPr>
        <w:spacing w:before="120" w:after="0" w:line="240" w:lineRule="auto"/>
        <w:jc w:val="both"/>
        <w:rPr>
          <w:rFonts w:ascii="Times New Roman" w:eastAsia="Times New Roman" w:hAnsi="Times New Roman" w:cs="Times New Roman"/>
          <w:i/>
          <w:sz w:val="24"/>
          <w:szCs w:val="24"/>
          <w:lang w:eastAsia="bg-BG"/>
        </w:rPr>
      </w:pPr>
    </w:p>
    <w:p w:rsidR="00C434C9" w:rsidRPr="00BF405F" w:rsidRDefault="00C434C9" w:rsidP="00C434C9">
      <w:p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lastRenderedPageBreak/>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е установен участникът, е длъжен да предоставя информация за тези обстоятелства служебно на Възложителя:</w:t>
      </w:r>
    </w:p>
    <w:p w:rsidR="00C434C9" w:rsidRPr="00BF405F" w:rsidRDefault="00C434C9" w:rsidP="00C434C9">
      <w:pPr>
        <w:spacing w:after="0" w:line="240" w:lineRule="auto"/>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w:t>
      </w:r>
      <w:r w:rsidR="00A06E63">
        <w:rPr>
          <w:rFonts w:ascii="Times New Roman" w:eastAsia="Times New Roman" w:hAnsi="Times New Roman" w:cs="Times New Roman"/>
          <w:i/>
          <w:sz w:val="24"/>
          <w:szCs w:val="24"/>
          <w:lang w:eastAsia="bg-BG"/>
        </w:rPr>
        <w:t>…………………………………………………………</w:t>
      </w:r>
    </w:p>
    <w:p w:rsidR="00C434C9" w:rsidRPr="00BF405F" w:rsidRDefault="00C434C9" w:rsidP="00C434C9">
      <w:pPr>
        <w:spacing w:after="0" w:line="240" w:lineRule="auto"/>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w:t>
      </w:r>
      <w:r w:rsidR="00A06E63">
        <w:rPr>
          <w:rFonts w:ascii="Times New Roman" w:eastAsia="Times New Roman" w:hAnsi="Times New Roman" w:cs="Times New Roman"/>
          <w:i/>
          <w:sz w:val="24"/>
          <w:szCs w:val="24"/>
          <w:lang w:eastAsia="bg-BG"/>
        </w:rPr>
        <w:t>……………………………………………………</w:t>
      </w:r>
    </w:p>
    <w:p w:rsidR="00C434C9" w:rsidRPr="00BF405F" w:rsidRDefault="00C434C9" w:rsidP="00C434C9">
      <w:pPr>
        <w:spacing w:after="0" w:line="240" w:lineRule="auto"/>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w:t>
      </w:r>
      <w:r w:rsidR="00A06E63">
        <w:rPr>
          <w:rFonts w:ascii="Times New Roman" w:eastAsia="Times New Roman" w:hAnsi="Times New Roman" w:cs="Times New Roman"/>
          <w:i/>
          <w:sz w:val="24"/>
          <w:szCs w:val="24"/>
          <w:lang w:eastAsia="bg-BG"/>
        </w:rPr>
        <w:t>………………………………………………………………</w:t>
      </w:r>
      <w:r w:rsidR="008E730A" w:rsidRPr="00BF405F">
        <w:rPr>
          <w:rFonts w:ascii="Times New Roman" w:eastAsia="Times New Roman" w:hAnsi="Times New Roman" w:cs="Times New Roman"/>
          <w:i/>
          <w:sz w:val="24"/>
          <w:szCs w:val="24"/>
          <w:lang w:eastAsia="bg-BG"/>
        </w:rPr>
        <w:t>.</w:t>
      </w:r>
    </w:p>
    <w:p w:rsidR="00C434C9" w:rsidRPr="00BF405F" w:rsidRDefault="00C434C9" w:rsidP="00A06E63">
      <w:pPr>
        <w:spacing w:after="0" w:line="240" w:lineRule="auto"/>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w:t>
      </w:r>
      <w:r w:rsidR="00A06E63">
        <w:rPr>
          <w:rFonts w:ascii="Times New Roman" w:eastAsia="Times New Roman" w:hAnsi="Times New Roman" w:cs="Times New Roman"/>
          <w:i/>
          <w:sz w:val="24"/>
          <w:szCs w:val="24"/>
          <w:lang w:eastAsia="bg-BG"/>
        </w:rPr>
        <w:t>………………………………………………………………</w:t>
      </w:r>
    </w:p>
    <w:p w:rsidR="00C434C9" w:rsidRPr="00BF405F" w:rsidRDefault="00C434C9" w:rsidP="00C434C9">
      <w:pPr>
        <w:spacing w:before="120" w:after="0" w:line="240" w:lineRule="auto"/>
        <w:jc w:val="both"/>
        <w:rPr>
          <w:rFonts w:ascii="Times New Roman" w:eastAsia="Times New Roman" w:hAnsi="Times New Roman" w:cs="Times New Roman"/>
          <w:i/>
          <w:sz w:val="24"/>
          <w:szCs w:val="24"/>
          <w:lang w:eastAsia="bg-BG"/>
        </w:rPr>
      </w:pPr>
    </w:p>
    <w:p w:rsidR="00C434C9" w:rsidRPr="00BF405F" w:rsidRDefault="00C434C9" w:rsidP="00C434C9">
      <w:pPr>
        <w:spacing w:before="120" w:after="0" w:line="240" w:lineRule="auto"/>
        <w:jc w:val="both"/>
        <w:rPr>
          <w:rFonts w:ascii="Times New Roman" w:eastAsia="Times New Roman" w:hAnsi="Times New Roman" w:cs="Times New Roman"/>
          <w:i/>
          <w:sz w:val="24"/>
          <w:szCs w:val="24"/>
          <w:lang w:eastAsia="bg-BG"/>
        </w:rPr>
      </w:pP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 xml:space="preserve">Дата: ....................г.                                    </w:t>
      </w:r>
      <w:r w:rsidRPr="00BF405F">
        <w:rPr>
          <w:rFonts w:ascii="Times New Roman" w:eastAsia="Times New Roman" w:hAnsi="Times New Roman" w:cs="Times New Roman"/>
          <w:color w:val="000000"/>
          <w:sz w:val="24"/>
          <w:szCs w:val="24"/>
          <w:lang w:eastAsia="bg-BG"/>
        </w:rPr>
        <w:tab/>
      </w:r>
      <w:r w:rsidRPr="00BF405F">
        <w:rPr>
          <w:rFonts w:ascii="Times New Roman" w:eastAsia="Times New Roman" w:hAnsi="Times New Roman" w:cs="Times New Roman"/>
          <w:color w:val="000000"/>
          <w:sz w:val="24"/>
          <w:szCs w:val="24"/>
          <w:lang w:eastAsia="bg-BG"/>
        </w:rPr>
        <w:tab/>
      </w:r>
      <w:r w:rsidRPr="00BF405F">
        <w:rPr>
          <w:rFonts w:ascii="Times New Roman" w:eastAsia="Times New Roman" w:hAnsi="Times New Roman" w:cs="Times New Roman"/>
          <w:b/>
          <w:color w:val="000000"/>
          <w:sz w:val="24"/>
          <w:szCs w:val="24"/>
          <w:lang w:eastAsia="bg-BG"/>
        </w:rPr>
        <w:t>ДЕКЛАРАТОР:</w:t>
      </w:r>
      <w:r w:rsidRPr="00BF405F">
        <w:rPr>
          <w:rFonts w:ascii="Times New Roman" w:eastAsia="Times New Roman" w:hAnsi="Times New Roman" w:cs="Times New Roman"/>
          <w:color w:val="000000"/>
          <w:sz w:val="24"/>
          <w:szCs w:val="24"/>
          <w:lang w:eastAsia="bg-BG"/>
        </w:rPr>
        <w:t xml:space="preserve"> </w:t>
      </w: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 xml:space="preserve">                                                                                                I. ......................................</w:t>
      </w:r>
    </w:p>
    <w:p w:rsidR="00C434C9" w:rsidRPr="00BF405F" w:rsidRDefault="00C434C9" w:rsidP="00C434C9">
      <w:pPr>
        <w:spacing w:before="120" w:after="0" w:line="240" w:lineRule="auto"/>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 xml:space="preserve">                                                                                                 </w:t>
      </w:r>
      <w:r w:rsidRPr="00BF405F">
        <w:rPr>
          <w:rFonts w:ascii="Times New Roman" w:eastAsia="Times New Roman" w:hAnsi="Times New Roman" w:cs="Times New Roman"/>
          <w:color w:val="000000"/>
          <w:sz w:val="24"/>
          <w:szCs w:val="24"/>
          <w:lang w:eastAsia="bg-BG"/>
        </w:rPr>
        <w:tab/>
        <w:t xml:space="preserve">              (подпис)</w:t>
      </w: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 xml:space="preserve">                                                                                                 II. ......................................</w:t>
      </w:r>
    </w:p>
    <w:p w:rsidR="00C434C9" w:rsidRPr="00BF405F" w:rsidRDefault="00C434C9" w:rsidP="00C434C9">
      <w:pPr>
        <w:spacing w:before="120" w:after="0" w:line="240" w:lineRule="auto"/>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color w:val="000000"/>
          <w:sz w:val="24"/>
          <w:szCs w:val="24"/>
          <w:lang w:eastAsia="bg-BG"/>
        </w:rPr>
        <w:t xml:space="preserve">                                                                                                 </w:t>
      </w:r>
      <w:r w:rsidRPr="00BF405F">
        <w:rPr>
          <w:rFonts w:ascii="Times New Roman" w:eastAsia="Times New Roman" w:hAnsi="Times New Roman" w:cs="Times New Roman"/>
          <w:color w:val="000000"/>
          <w:sz w:val="24"/>
          <w:szCs w:val="24"/>
          <w:lang w:eastAsia="bg-BG"/>
        </w:rPr>
        <w:tab/>
        <w:t xml:space="preserve">              (подпис) </w:t>
      </w:r>
      <w:r w:rsidRPr="00BF405F">
        <w:rPr>
          <w:rFonts w:ascii="Times New Roman" w:eastAsia="Times New Roman" w:hAnsi="Times New Roman" w:cs="Times New Roman"/>
          <w:i/>
          <w:sz w:val="24"/>
          <w:szCs w:val="24"/>
          <w:lang w:eastAsia="bg-BG"/>
        </w:rPr>
        <w:t xml:space="preserve"> </w:t>
      </w:r>
    </w:p>
    <w:p w:rsidR="00C434C9" w:rsidRPr="00BF405F" w:rsidRDefault="00C434C9" w:rsidP="00C434C9">
      <w:pPr>
        <w:spacing w:after="0" w:line="240" w:lineRule="auto"/>
        <w:ind w:left="5670"/>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color w:val="000000"/>
          <w:sz w:val="24"/>
          <w:szCs w:val="24"/>
          <w:lang w:eastAsia="bg-BG"/>
        </w:rPr>
        <w:t xml:space="preserve"> </w:t>
      </w:r>
      <w:r w:rsidRPr="00BF405F">
        <w:rPr>
          <w:rFonts w:ascii="Times New Roman" w:eastAsia="Times New Roman" w:hAnsi="Times New Roman" w:cs="Times New Roman"/>
          <w:i/>
          <w:sz w:val="24"/>
          <w:szCs w:val="24"/>
          <w:lang w:eastAsia="bg-BG"/>
        </w:rPr>
        <w:t xml:space="preserve"> </w:t>
      </w:r>
      <w:r w:rsidRPr="00BF405F">
        <w:rPr>
          <w:rFonts w:ascii="Times New Roman" w:eastAsia="Times New Roman" w:hAnsi="Times New Roman" w:cs="Times New Roman"/>
          <w:b/>
          <w:i/>
          <w:sz w:val="24"/>
          <w:szCs w:val="24"/>
          <w:lang w:eastAsia="bg-BG"/>
        </w:rPr>
        <w:t xml:space="preserve">*Забележка: </w:t>
      </w:r>
      <w:r w:rsidRPr="00BF405F">
        <w:rPr>
          <w:rFonts w:ascii="Times New Roman" w:eastAsia="Times New Roman" w:hAnsi="Times New Roman" w:cs="Times New Roman"/>
          <w:i/>
          <w:sz w:val="24"/>
          <w:szCs w:val="24"/>
          <w:lang w:eastAsia="bg-BG"/>
        </w:rPr>
        <w:t>В случай, че лицата по чл. 47, ал. 4 от ЗОП са повече от един, се добавят още редове за подпис.</w:t>
      </w:r>
    </w:p>
    <w:p w:rsidR="00C434C9" w:rsidRPr="00BF405F" w:rsidRDefault="00C434C9" w:rsidP="008E730A">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bg-BG"/>
        </w:rPr>
      </w:pPr>
      <w:r w:rsidRPr="00BF405F">
        <w:rPr>
          <w:rFonts w:ascii="Times New Roman" w:eastAsia="Times New Roman" w:hAnsi="Times New Roman" w:cs="Times New Roman"/>
          <w:i/>
          <w:sz w:val="24"/>
          <w:szCs w:val="24"/>
          <w:lang w:eastAsia="bg-BG"/>
        </w:rPr>
        <w:br w:type="column"/>
      </w:r>
      <w:r w:rsidRPr="00BF405F">
        <w:rPr>
          <w:rFonts w:ascii="Times New Roman" w:eastAsia="Times New Roman" w:hAnsi="Times New Roman" w:cs="Times New Roman"/>
          <w:b/>
          <w:bCs/>
          <w:sz w:val="24"/>
          <w:szCs w:val="24"/>
          <w:lang w:eastAsia="bg-BG"/>
        </w:rPr>
        <w:lastRenderedPageBreak/>
        <w:t>ОБРАЗЕЦ №2</w:t>
      </w:r>
    </w:p>
    <w:p w:rsidR="00C434C9" w:rsidRPr="00BF405F" w:rsidRDefault="00C434C9" w:rsidP="00C434C9">
      <w:pPr>
        <w:spacing w:after="0" w:line="240" w:lineRule="auto"/>
        <w:jc w:val="center"/>
        <w:outlineLvl w:val="1"/>
        <w:rPr>
          <w:rFonts w:ascii="Times New Roman" w:eastAsia="Times New Roman" w:hAnsi="Times New Roman" w:cs="Times New Roman"/>
          <w:b/>
          <w:spacing w:val="20"/>
          <w:sz w:val="24"/>
          <w:szCs w:val="24"/>
          <w:lang w:eastAsia="bg-BG"/>
        </w:rPr>
      </w:pPr>
      <w:r w:rsidRPr="00BF405F">
        <w:rPr>
          <w:rFonts w:ascii="Times New Roman" w:eastAsia="Times New Roman" w:hAnsi="Times New Roman" w:cs="Times New Roman"/>
          <w:b/>
          <w:spacing w:val="20"/>
          <w:sz w:val="24"/>
          <w:szCs w:val="24"/>
          <w:lang w:eastAsia="bg-BG"/>
        </w:rPr>
        <w:t>Д Е К Л А Р А Ц И Я</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bookmarkStart w:id="54" w:name="_Toc333133035"/>
      <w:bookmarkStart w:id="55" w:name="_Toc333134350"/>
      <w:r w:rsidRPr="00BF405F">
        <w:rPr>
          <w:rFonts w:ascii="Times New Roman" w:eastAsia="Times New Roman" w:hAnsi="Times New Roman" w:cs="Times New Roman"/>
          <w:sz w:val="24"/>
          <w:szCs w:val="24"/>
          <w:lang w:eastAsia="bg-BG"/>
        </w:rPr>
        <w:t>Долуподписаният/-ната:  ...............................................................................</w:t>
      </w:r>
      <w:r w:rsidR="008E730A"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ЕГН..........................................., лична карта №..............................., изд. на..............................г. от.................................., в качеството ми на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(посочва се  длъжността и качеството, в което лицето има право да представлява  и управлява  - напр. изпълнителен директор,  управител и др.)</w:t>
      </w:r>
    </w:p>
    <w:p w:rsidR="00C434C9" w:rsidRPr="00BF405F" w:rsidRDefault="008E730A"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на ..........................</w:t>
      </w:r>
      <w:r w:rsidR="00C434C9" w:rsidRPr="00BF405F">
        <w:rPr>
          <w:rFonts w:ascii="Times New Roman" w:eastAsia="Times New Roman" w:hAnsi="Times New Roman" w:cs="Times New Roman"/>
          <w:sz w:val="24"/>
          <w:szCs w:val="24"/>
          <w:lang w:eastAsia="bg-BG"/>
        </w:rPr>
        <w:t>.......................................................................................................................,</w:t>
      </w:r>
    </w:p>
    <w:p w:rsidR="00C434C9" w:rsidRPr="00BF405F" w:rsidRDefault="008E730A" w:rsidP="00C434C9">
      <w:pPr>
        <w:keepNext/>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регистриран/о .........</w:t>
      </w:r>
      <w:r w:rsidR="00C434C9"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r w:rsidR="00C434C9" w:rsidRPr="00BF405F">
        <w:rPr>
          <w:rFonts w:ascii="Times New Roman" w:eastAsia="Times New Roman" w:hAnsi="Times New Roman" w:cs="Times New Roman"/>
          <w:sz w:val="24"/>
          <w:szCs w:val="24"/>
          <w:lang w:eastAsia="bg-BG"/>
        </w:rPr>
        <w:t xml:space="preserve">.......г. от..................................................................., </w:t>
      </w:r>
    </w:p>
    <w:p w:rsidR="00C434C9" w:rsidRPr="00BF405F" w:rsidRDefault="00C434C9" w:rsidP="00C434C9">
      <w:pPr>
        <w:keepNext/>
        <w:spacing w:after="0" w:line="240" w:lineRule="auto"/>
        <w:jc w:val="both"/>
        <w:rPr>
          <w:rFonts w:ascii="Times New Roman" w:eastAsia="Times New Roman" w:hAnsi="Times New Roman" w:cs="Times New Roman"/>
          <w:b/>
          <w:i/>
          <w:iCs/>
          <w:sz w:val="24"/>
          <w:szCs w:val="24"/>
        </w:rPr>
      </w:pPr>
      <w:r w:rsidRPr="00BF405F">
        <w:rPr>
          <w:rFonts w:ascii="Times New Roman" w:eastAsia="Times New Roman" w:hAnsi="Times New Roman" w:cs="Times New Roman"/>
          <w:sz w:val="24"/>
          <w:szCs w:val="24"/>
          <w:lang w:eastAsia="bg-BG"/>
        </w:rPr>
        <w:t>с идентификационен номер (ЕИК) ................................................., със седалище и адрес на управление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  </w:t>
      </w:r>
      <w:r w:rsidRPr="00BF405F">
        <w:rPr>
          <w:rFonts w:ascii="Times New Roman" w:eastAsia="Times New Roman" w:hAnsi="Times New Roman" w:cs="Times New Roman"/>
          <w:sz w:val="24"/>
          <w:szCs w:val="24"/>
        </w:rPr>
        <w:t>член на обединение/консорциум,  участник в настоящата процедура:</w:t>
      </w:r>
      <w:bookmarkEnd w:id="54"/>
      <w:bookmarkEnd w:id="55"/>
      <w:r w:rsidRPr="00BF405F">
        <w:rPr>
          <w:rFonts w:ascii="Times New Roman" w:eastAsia="Times New Roman" w:hAnsi="Times New Roman" w:cs="Times New Roman"/>
          <w:sz w:val="24"/>
          <w:szCs w:val="24"/>
        </w:rPr>
        <w:t xml:space="preserve"> </w:t>
      </w:r>
    </w:p>
    <w:p w:rsidR="00C434C9" w:rsidRPr="00BF405F" w:rsidRDefault="00C434C9" w:rsidP="00C434C9">
      <w:pPr>
        <w:spacing w:after="0" w:line="240" w:lineRule="auto"/>
        <w:jc w:val="both"/>
        <w:outlineLvl w:val="1"/>
        <w:rPr>
          <w:rFonts w:ascii="Times New Roman" w:eastAsia="Times New Roman" w:hAnsi="Times New Roman" w:cs="Times New Roman"/>
          <w:bCs/>
          <w:i/>
          <w:spacing w:val="20"/>
          <w:sz w:val="24"/>
          <w:szCs w:val="24"/>
        </w:rPr>
      </w:pPr>
      <w:bookmarkStart w:id="56" w:name="_Toc333133036"/>
      <w:bookmarkStart w:id="57" w:name="_Toc333134351"/>
      <w:r w:rsidRPr="00BF405F">
        <w:rPr>
          <w:rFonts w:ascii="Times New Roman" w:eastAsia="Times New Roman" w:hAnsi="Times New Roman" w:cs="Times New Roman"/>
          <w:spacing w:val="20"/>
          <w:sz w:val="24"/>
          <w:szCs w:val="24"/>
        </w:rPr>
        <w:t>......................................</w:t>
      </w:r>
      <w:bookmarkEnd w:id="56"/>
      <w:bookmarkEnd w:id="57"/>
      <w:r w:rsidRPr="00BF405F">
        <w:rPr>
          <w:rFonts w:ascii="Times New Roman" w:eastAsia="Times New Roman" w:hAnsi="Times New Roman" w:cs="Times New Roman"/>
          <w:spacing w:val="20"/>
          <w:sz w:val="24"/>
          <w:szCs w:val="24"/>
        </w:rPr>
        <w:t>.............</w:t>
      </w:r>
      <w:r w:rsidR="008E730A" w:rsidRPr="00BF405F">
        <w:rPr>
          <w:rFonts w:ascii="Times New Roman" w:eastAsia="Times New Roman" w:hAnsi="Times New Roman" w:cs="Times New Roman"/>
          <w:spacing w:val="20"/>
          <w:sz w:val="24"/>
          <w:szCs w:val="24"/>
        </w:rPr>
        <w:t>.............................</w:t>
      </w:r>
      <w:r w:rsidRPr="00BF405F">
        <w:rPr>
          <w:rFonts w:ascii="Times New Roman" w:eastAsia="Times New Roman" w:hAnsi="Times New Roman" w:cs="Times New Roman"/>
          <w:spacing w:val="20"/>
          <w:sz w:val="24"/>
          <w:szCs w:val="24"/>
        </w:rPr>
        <w:t>.................................</w:t>
      </w:r>
    </w:p>
    <w:p w:rsidR="00C434C9" w:rsidRPr="00BF405F" w:rsidRDefault="00C434C9" w:rsidP="00C434C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(наименование на обединението-участник)</w:t>
      </w: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BF405F">
        <w:rPr>
          <w:rFonts w:ascii="Times New Roman" w:eastAsia="Times New Roman" w:hAnsi="Times New Roman" w:cs="Times New Roman"/>
          <w:b/>
          <w:bCs/>
          <w:sz w:val="24"/>
          <w:szCs w:val="24"/>
          <w:lang w:eastAsia="bg-BG"/>
        </w:rPr>
        <w:t>ДЕКЛАРИРАМ:</w:t>
      </w:r>
    </w:p>
    <w:p w:rsidR="00C434C9" w:rsidRPr="00BF405F" w:rsidRDefault="00C434C9" w:rsidP="00C434C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C434C9" w:rsidRPr="00BF405F" w:rsidRDefault="00C434C9" w:rsidP="008E730A">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като </w:t>
      </w:r>
      <w:r w:rsidRPr="002A0155">
        <w:rPr>
          <w:rFonts w:ascii="Times New Roman" w:eastAsia="Times New Roman" w:hAnsi="Times New Roman" w:cs="Times New Roman"/>
          <w:sz w:val="24"/>
          <w:szCs w:val="24"/>
          <w:lang w:eastAsia="bg-BG"/>
        </w:rPr>
        <w:t xml:space="preserve">член на обединението/консорциума, участник в настоящата процедура по възлагане </w:t>
      </w:r>
      <w:r w:rsidR="008E730A" w:rsidRPr="002A0155">
        <w:rPr>
          <w:rFonts w:ascii="Times New Roman" w:eastAsia="Times New Roman" w:hAnsi="Times New Roman" w:cs="Times New Roman"/>
          <w:sz w:val="24"/>
          <w:szCs w:val="24"/>
          <w:lang w:eastAsia="bg-BG"/>
        </w:rPr>
        <w:t>на обществена поръчка с предмет</w:t>
      </w:r>
      <w:r w:rsidR="008E730A" w:rsidRPr="002A0155">
        <w:rPr>
          <w:rFonts w:ascii="Times New Roman" w:eastAsia="Times New Roman" w:hAnsi="Times New Roman" w:cs="Times New Roman"/>
          <w:b/>
          <w:sz w:val="24"/>
          <w:szCs w:val="24"/>
          <w:lang w:eastAsia="ro-RO"/>
        </w:rPr>
        <w:t>„Изработване на проект за Общ устройствен план на Община Рила, изготвяне на екологична оценка и оценка за съвместимост“</w:t>
      </w:r>
      <w:r w:rsidRPr="002A0155">
        <w:rPr>
          <w:rFonts w:ascii="Times New Roman" w:eastAsia="Times New Roman" w:hAnsi="Times New Roman" w:cs="Times New Roman"/>
          <w:sz w:val="24"/>
          <w:szCs w:val="24"/>
          <w:lang w:eastAsia="bg-BG"/>
        </w:rPr>
        <w:t>, че:</w:t>
      </w:r>
    </w:p>
    <w:p w:rsidR="00C434C9" w:rsidRPr="00BF405F" w:rsidRDefault="00C434C9" w:rsidP="006D559C">
      <w:pPr>
        <w:numPr>
          <w:ilvl w:val="0"/>
          <w:numId w:val="48"/>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всички членове на обединението/консорциума са отговорни, заедно и поотделно, по закон за изпълнението на договора. </w:t>
      </w:r>
    </w:p>
    <w:p w:rsidR="00C434C9" w:rsidRPr="00BF405F" w:rsidRDefault="00C434C9" w:rsidP="006D559C">
      <w:pPr>
        <w:numPr>
          <w:ilvl w:val="0"/>
          <w:numId w:val="48"/>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представляващият обединението/консорциума е упълномощен да задължава, да получава указания за и от името на всеки член на обединението/консорциума (включително да подпечатва общите за обединението документи);</w:t>
      </w:r>
    </w:p>
    <w:p w:rsidR="00C434C9" w:rsidRPr="00BF405F" w:rsidRDefault="00C434C9" w:rsidP="006D559C">
      <w:pPr>
        <w:numPr>
          <w:ilvl w:val="0"/>
          <w:numId w:val="48"/>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представляващият обединението/ консорциума е упълномощен да представи офертата от името и за сметка на обединението и да сключи договор с възложителя;</w:t>
      </w:r>
    </w:p>
    <w:p w:rsidR="00C434C9" w:rsidRPr="00BF405F" w:rsidRDefault="00C434C9" w:rsidP="006D559C">
      <w:pPr>
        <w:numPr>
          <w:ilvl w:val="0"/>
          <w:numId w:val="48"/>
        </w:num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всички членове на обединението/консорциума са задължени да останат в него за целия период на изпълнение на договора.</w:t>
      </w: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before="120"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Дата: ............................2014 г.</w:t>
      </w:r>
      <w:r w:rsidR="008E730A" w:rsidRPr="00BF405F">
        <w:rPr>
          <w:rFonts w:ascii="Times New Roman" w:eastAsia="Times New Roman" w:hAnsi="Times New Roman" w:cs="Times New Roman"/>
          <w:sz w:val="24"/>
          <w:szCs w:val="24"/>
          <w:lang w:eastAsia="bg-BG"/>
        </w:rPr>
        <w:t xml:space="preserve">       </w:t>
      </w:r>
      <w:r w:rsidR="008E730A" w:rsidRPr="00BF405F">
        <w:rPr>
          <w:rFonts w:ascii="Times New Roman" w:eastAsia="Times New Roman" w:hAnsi="Times New Roman" w:cs="Times New Roman"/>
          <w:sz w:val="24"/>
          <w:szCs w:val="24"/>
          <w:lang w:eastAsia="bg-BG"/>
        </w:rPr>
        <w:tab/>
      </w:r>
      <w:r w:rsidR="008E730A" w:rsidRPr="00BF405F">
        <w:rPr>
          <w:rFonts w:ascii="Times New Roman" w:eastAsia="Times New Roman" w:hAnsi="Times New Roman" w:cs="Times New Roman"/>
          <w:sz w:val="24"/>
          <w:szCs w:val="24"/>
          <w:lang w:eastAsia="bg-BG"/>
        </w:rPr>
        <w:tab/>
        <w:t xml:space="preserve">    </w:t>
      </w:r>
      <w:r w:rsidRPr="00BF405F">
        <w:rPr>
          <w:rFonts w:ascii="Times New Roman" w:eastAsia="Times New Roman" w:hAnsi="Times New Roman" w:cs="Times New Roman"/>
          <w:b/>
          <w:sz w:val="24"/>
          <w:szCs w:val="24"/>
          <w:lang w:eastAsia="bg-BG"/>
        </w:rPr>
        <w:t>ДЕКЛАРАТОР:</w:t>
      </w:r>
      <w:r w:rsidRPr="00BF405F">
        <w:rPr>
          <w:rFonts w:ascii="Times New Roman" w:eastAsia="Times New Roman" w:hAnsi="Times New Roman" w:cs="Times New Roman"/>
          <w:sz w:val="24"/>
          <w:szCs w:val="24"/>
          <w:lang w:eastAsia="bg-BG"/>
        </w:rPr>
        <w:t xml:space="preserve"> …..........................................</w:t>
      </w: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 xml:space="preserve">                                                                                                 </w:t>
      </w:r>
      <w:r w:rsidRPr="00BF405F">
        <w:rPr>
          <w:rFonts w:ascii="Times New Roman" w:eastAsia="Times New Roman" w:hAnsi="Times New Roman" w:cs="Times New Roman"/>
          <w:i/>
          <w:sz w:val="24"/>
          <w:szCs w:val="24"/>
          <w:lang w:eastAsia="bg-BG"/>
        </w:rPr>
        <w:tab/>
        <w:t xml:space="preserve">               (подпис) </w:t>
      </w: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i/>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bCs/>
          <w:sz w:val="24"/>
          <w:szCs w:val="24"/>
          <w:u w:val="single"/>
          <w:lang w:eastAsia="bg-BG"/>
        </w:rPr>
        <w:t>Забележки:</w:t>
      </w:r>
      <w:r w:rsidRPr="00BF405F">
        <w:rPr>
          <w:rFonts w:ascii="Times New Roman" w:eastAsia="Times New Roman" w:hAnsi="Times New Roman" w:cs="Times New Roman"/>
          <w:sz w:val="24"/>
          <w:szCs w:val="24"/>
          <w:lang w:eastAsia="bg-BG"/>
        </w:rPr>
        <w:t xml:space="preserve"> </w:t>
      </w:r>
    </w:p>
    <w:p w:rsidR="00C434C9" w:rsidRPr="00BF405F" w:rsidRDefault="00C434C9" w:rsidP="00C434C9">
      <w:p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1. Декларацията се попълва и представя от лицата – участници </w:t>
      </w:r>
      <w:r w:rsidRPr="00BF405F">
        <w:rPr>
          <w:rFonts w:ascii="Times New Roman" w:eastAsia="Times New Roman" w:hAnsi="Times New Roman" w:cs="Times New Roman"/>
          <w:b/>
          <w:sz w:val="24"/>
          <w:szCs w:val="24"/>
          <w:lang w:eastAsia="bg-BG"/>
        </w:rPr>
        <w:t>съгласно чл. 47, ал. 4 от ЗОП</w:t>
      </w:r>
      <w:r w:rsidRPr="00BF405F">
        <w:rPr>
          <w:rFonts w:ascii="Times New Roman" w:eastAsia="Times New Roman" w:hAnsi="Times New Roman" w:cs="Times New Roman"/>
          <w:sz w:val="24"/>
          <w:szCs w:val="24"/>
          <w:lang w:eastAsia="bg-BG"/>
        </w:rPr>
        <w:t>.</w:t>
      </w:r>
    </w:p>
    <w:p w:rsidR="00C434C9" w:rsidRPr="00BF405F" w:rsidRDefault="00C434C9" w:rsidP="00C434C9">
      <w:p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2. Декларацията се попълва от лицата - участници независимо дали са </w:t>
      </w:r>
      <w:r w:rsidRPr="00BF405F">
        <w:rPr>
          <w:rFonts w:ascii="Times New Roman" w:eastAsia="Times New Roman" w:hAnsi="Times New Roman" w:cs="Times New Roman"/>
          <w:b/>
          <w:sz w:val="24"/>
          <w:szCs w:val="24"/>
          <w:lang w:eastAsia="bg-BG"/>
        </w:rPr>
        <w:t>установени/регистрирани в</w:t>
      </w:r>
      <w:r w:rsidRPr="00BF405F">
        <w:rPr>
          <w:rFonts w:ascii="Times New Roman" w:eastAsia="Times New Roman" w:hAnsi="Times New Roman" w:cs="Times New Roman"/>
          <w:sz w:val="24"/>
          <w:szCs w:val="24"/>
          <w:lang w:eastAsia="bg-BG"/>
        </w:rPr>
        <w:t xml:space="preserve"> България или </w:t>
      </w:r>
      <w:r w:rsidRPr="00BF405F">
        <w:rPr>
          <w:rFonts w:ascii="Times New Roman" w:eastAsia="Times New Roman" w:hAnsi="Times New Roman" w:cs="Times New Roman"/>
          <w:b/>
          <w:sz w:val="24"/>
          <w:szCs w:val="24"/>
          <w:lang w:eastAsia="bg-BG"/>
        </w:rPr>
        <w:t>извън</w:t>
      </w:r>
      <w:r w:rsidRPr="00BF405F">
        <w:rPr>
          <w:rFonts w:ascii="Times New Roman" w:eastAsia="Times New Roman" w:hAnsi="Times New Roman" w:cs="Times New Roman"/>
          <w:sz w:val="24"/>
          <w:szCs w:val="24"/>
          <w:lang w:eastAsia="bg-BG"/>
        </w:rPr>
        <w:t xml:space="preserve"> България.</w:t>
      </w:r>
    </w:p>
    <w:p w:rsidR="00C434C9" w:rsidRPr="00BF405F" w:rsidRDefault="00C434C9" w:rsidP="00C434C9">
      <w:pPr>
        <w:spacing w:before="12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3. Когато чуждестранно лице има повече от един прокурист, декларацията се подава само от про</w:t>
      </w:r>
      <w:r w:rsidRPr="00BF405F">
        <w:rPr>
          <w:rFonts w:ascii="Times New Roman" w:eastAsia="Times New Roman" w:hAnsi="Times New Roman" w:cs="Times New Roman"/>
          <w:sz w:val="24"/>
          <w:szCs w:val="24"/>
          <w:lang w:eastAsia="bg-BG"/>
        </w:rPr>
        <w:softHyphen/>
        <w:t>ку</w:t>
      </w:r>
      <w:r w:rsidRPr="00BF405F">
        <w:rPr>
          <w:rFonts w:ascii="Times New Roman" w:eastAsia="Times New Roman" w:hAnsi="Times New Roman" w:cs="Times New Roman"/>
          <w:sz w:val="24"/>
          <w:szCs w:val="24"/>
          <w:lang w:eastAsia="bg-BG"/>
        </w:rPr>
        <w:softHyphen/>
        <w:t>риста, в чиято представителна власт е включена територията на Република България.</w:t>
      </w:r>
    </w:p>
    <w:p w:rsidR="00C434C9" w:rsidRPr="00BF405F" w:rsidRDefault="00C434C9" w:rsidP="008E730A">
      <w:pPr>
        <w:spacing w:after="0" w:line="240" w:lineRule="auto"/>
        <w:jc w:val="right"/>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pacing w:val="20"/>
          <w:sz w:val="24"/>
          <w:szCs w:val="24"/>
          <w:lang w:eastAsia="bg-BG"/>
        </w:rPr>
        <w:br w:type="column"/>
      </w:r>
      <w:r w:rsidRPr="00BF405F">
        <w:rPr>
          <w:rFonts w:ascii="Times New Roman" w:eastAsia="Times New Roman" w:hAnsi="Times New Roman" w:cs="Times New Roman"/>
          <w:b/>
          <w:sz w:val="24"/>
          <w:szCs w:val="24"/>
          <w:lang w:eastAsia="bg-BG"/>
        </w:rPr>
        <w:lastRenderedPageBreak/>
        <w:t>ОБРАЗЕЦ №3</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center"/>
        <w:outlineLvl w:val="1"/>
        <w:rPr>
          <w:rFonts w:ascii="Times New Roman" w:eastAsia="Times New Roman" w:hAnsi="Times New Roman" w:cs="Times New Roman"/>
          <w:b/>
          <w:spacing w:val="20"/>
          <w:sz w:val="24"/>
          <w:szCs w:val="24"/>
          <w:lang w:eastAsia="bg-BG"/>
        </w:rPr>
      </w:pPr>
      <w:r w:rsidRPr="00BF405F">
        <w:rPr>
          <w:rFonts w:ascii="Times New Roman" w:eastAsia="Times New Roman" w:hAnsi="Times New Roman" w:cs="Times New Roman"/>
          <w:b/>
          <w:spacing w:val="20"/>
          <w:sz w:val="24"/>
          <w:szCs w:val="24"/>
          <w:lang w:eastAsia="bg-BG"/>
        </w:rPr>
        <w:t>Д Е К Л А Р А Ц И Я</w:t>
      </w: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Долуподписаният/-ната/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ЕГН...................., лична карта № ......................., изд. на.....................г. </w:t>
      </w:r>
      <w:r w:rsidR="008E730A" w:rsidRPr="00BF405F">
        <w:rPr>
          <w:rFonts w:ascii="Times New Roman" w:eastAsia="Times New Roman" w:hAnsi="Times New Roman" w:cs="Times New Roman"/>
          <w:sz w:val="24"/>
          <w:szCs w:val="24"/>
          <w:lang w:eastAsia="bg-BG"/>
        </w:rPr>
        <w:t>от.........................</w:t>
      </w:r>
      <w:r w:rsidRPr="00BF405F">
        <w:rPr>
          <w:rFonts w:ascii="Times New Roman" w:eastAsia="Times New Roman" w:hAnsi="Times New Roman" w:cs="Times New Roman"/>
          <w:sz w:val="24"/>
          <w:szCs w:val="24"/>
          <w:lang w:eastAsia="bg-BG"/>
        </w:rPr>
        <w:t>...., в качеството ми на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(посочва се  длъжността и качеството, в което лицето има право да представлява  и управлява  - напр. изпълнителен директор,  управител и др.)</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на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(наименование на участника в настоящата процедура)</w:t>
      </w:r>
    </w:p>
    <w:p w:rsidR="00C434C9" w:rsidRPr="00BF405F" w:rsidRDefault="00C434C9" w:rsidP="00C434C9">
      <w:pPr>
        <w:keepNext/>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регистриран/о ................................................г. от..............</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p>
    <w:p w:rsidR="00C434C9" w:rsidRPr="00BF405F" w:rsidRDefault="00C434C9" w:rsidP="00C434C9">
      <w:pPr>
        <w:keepNext/>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с идентификационен номер (ЕИК) ............................................., със седалище и адрес на управление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 </w:t>
      </w:r>
      <w:r w:rsidRPr="00BF405F">
        <w:rPr>
          <w:rFonts w:ascii="Times New Roman" w:eastAsia="Times New Roman" w:hAnsi="Times New Roman" w:cs="Times New Roman"/>
          <w:sz w:val="24"/>
          <w:szCs w:val="24"/>
          <w:lang w:eastAsia="ro-RO"/>
        </w:rPr>
        <w:t xml:space="preserve">участник в настоящата обществена поръчка </w:t>
      </w:r>
    </w:p>
    <w:p w:rsidR="00C434C9" w:rsidRPr="00BF405F" w:rsidRDefault="00C434C9" w:rsidP="00C434C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BF405F">
        <w:rPr>
          <w:rFonts w:ascii="Times New Roman" w:eastAsia="Times New Roman" w:hAnsi="Times New Roman" w:cs="Times New Roman"/>
          <w:b/>
          <w:bCs/>
          <w:sz w:val="24"/>
          <w:szCs w:val="24"/>
          <w:lang w:eastAsia="bg-BG"/>
        </w:rPr>
        <w:t>ДЕКЛАРИРАМ:</w:t>
      </w:r>
    </w:p>
    <w:p w:rsidR="008E730A" w:rsidRPr="00BF405F" w:rsidRDefault="00C434C9" w:rsidP="008E730A">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 xml:space="preserve">         </w:t>
      </w:r>
      <w:r w:rsidRPr="002A0155">
        <w:rPr>
          <w:rFonts w:ascii="Times New Roman" w:eastAsia="Times New Roman" w:hAnsi="Times New Roman" w:cs="Times New Roman"/>
          <w:sz w:val="24"/>
          <w:szCs w:val="24"/>
          <w:lang w:eastAsia="bg-BG"/>
        </w:rPr>
        <w:t>че при възлагане на обществена поръчка с предмет:</w:t>
      </w:r>
      <w:r w:rsidRPr="002A0155">
        <w:rPr>
          <w:rFonts w:ascii="Times New Roman" w:eastAsia="Times New Roman" w:hAnsi="Times New Roman" w:cs="Times New Roman"/>
          <w:b/>
          <w:sz w:val="24"/>
          <w:szCs w:val="24"/>
          <w:lang w:eastAsia="bg-BG"/>
        </w:rPr>
        <w:t xml:space="preserve"> </w:t>
      </w:r>
      <w:r w:rsidR="008E730A" w:rsidRPr="002A0155">
        <w:rPr>
          <w:rFonts w:ascii="Times New Roman" w:eastAsia="Times New Roman" w:hAnsi="Times New Roman" w:cs="Times New Roman"/>
          <w:b/>
          <w:sz w:val="24"/>
          <w:szCs w:val="24"/>
          <w:lang w:eastAsia="ro-RO"/>
        </w:rPr>
        <w:t>„Изработване на проект за Общ устройствен план на Община Рила, изготвяне на екологична оценка и оценка за съвместимост“,</w:t>
      </w: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няма да ползвам / ще ползвам подизпълнител.</w:t>
      </w:r>
    </w:p>
    <w:p w:rsidR="00C434C9" w:rsidRPr="00BF405F" w:rsidRDefault="00C434C9" w:rsidP="00C434C9">
      <w:pPr>
        <w:spacing w:after="0" w:line="240" w:lineRule="auto"/>
        <w:ind w:firstLine="708"/>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(ненужното се зачертава)</w:t>
      </w:r>
    </w:p>
    <w:p w:rsidR="00C434C9" w:rsidRPr="00BF405F" w:rsidRDefault="00C434C9" w:rsidP="00C434C9">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Предвидените подизпълнители са:</w:t>
      </w:r>
    </w:p>
    <w:p w:rsidR="00C434C9" w:rsidRPr="00BF405F" w:rsidRDefault="00C434C9" w:rsidP="00C434C9">
      <w:pPr>
        <w:spacing w:after="0" w:line="240" w:lineRule="auto"/>
        <w:jc w:val="center"/>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1. ............………………………………………………………………………………….………..                    </w:t>
      </w:r>
      <w:r w:rsidRPr="00BF405F">
        <w:rPr>
          <w:rFonts w:ascii="Times New Roman" w:eastAsia="Times New Roman" w:hAnsi="Times New Roman" w:cs="Times New Roman"/>
          <w:i/>
          <w:sz w:val="24"/>
          <w:szCs w:val="24"/>
          <w:lang w:eastAsia="bg-BG"/>
        </w:rPr>
        <w:t>(наименование на подизпълнителя)</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представляван от............................................................................................</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(трите имена)</w:t>
      </w:r>
    </w:p>
    <w:p w:rsidR="00C434C9" w:rsidRPr="00BF405F" w:rsidRDefault="008E730A"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w:t>
      </w:r>
      <w:r w:rsidR="00C434C9"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outlineLvl w:val="1"/>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(данни по документ за самоличност)</w:t>
      </w:r>
    </w:p>
    <w:p w:rsidR="00C434C9" w:rsidRPr="00BF405F" w:rsidRDefault="008E730A"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w:t>
      </w:r>
      <w:r w:rsidR="00C434C9"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iCs/>
          <w:sz w:val="24"/>
          <w:szCs w:val="24"/>
          <w:lang w:eastAsia="bg-BG"/>
        </w:rPr>
      </w:pPr>
      <w:r w:rsidRPr="00BF405F">
        <w:rPr>
          <w:rFonts w:ascii="Times New Roman" w:eastAsia="Times New Roman" w:hAnsi="Times New Roman" w:cs="Times New Roman"/>
          <w:i/>
          <w:iCs/>
          <w:sz w:val="24"/>
          <w:szCs w:val="24"/>
          <w:lang w:eastAsia="bg-BG"/>
        </w:rPr>
        <w:t>(адрес)</w:t>
      </w:r>
    </w:p>
    <w:p w:rsidR="00C434C9" w:rsidRPr="00BF405F" w:rsidRDefault="00C434C9" w:rsidP="00C434C9">
      <w:pPr>
        <w:spacing w:after="0" w:line="240" w:lineRule="auto"/>
        <w:jc w:val="both"/>
        <w:outlineLvl w:val="1"/>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 качеството си на</w:t>
      </w:r>
      <w:r w:rsidRPr="00BF405F">
        <w:rPr>
          <w:rFonts w:ascii="Times New Roman" w:eastAsia="Times New Roman" w:hAnsi="Times New Roman" w:cs="Times New Roman"/>
          <w:b/>
          <w:sz w:val="24"/>
          <w:szCs w:val="24"/>
          <w:lang w:eastAsia="bg-BG"/>
        </w:rPr>
        <w:t xml:space="preserve">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(длъжност)</w:t>
      </w:r>
    </w:p>
    <w:p w:rsidR="00C434C9" w:rsidRPr="00BF405F" w:rsidRDefault="00C434C9" w:rsidP="00C434C9">
      <w:pPr>
        <w:tabs>
          <w:tab w:val="left" w:pos="0"/>
        </w:tabs>
        <w:spacing w:after="0" w:line="240" w:lineRule="auto"/>
        <w:jc w:val="both"/>
        <w:rPr>
          <w:rFonts w:ascii="Times New Roman" w:eastAsia="Times New Roman" w:hAnsi="Times New Roman" w:cs="Times New Roman"/>
          <w:b/>
          <w:i/>
          <w:sz w:val="24"/>
          <w:szCs w:val="24"/>
          <w:lang w:eastAsia="bg-BG"/>
        </w:rPr>
      </w:pPr>
      <w:r w:rsidRPr="00BF405F">
        <w:rPr>
          <w:rFonts w:ascii="Times New Roman" w:eastAsia="Times New Roman" w:hAnsi="Times New Roman" w:cs="Times New Roman"/>
          <w:b/>
          <w:i/>
          <w:sz w:val="24"/>
          <w:szCs w:val="24"/>
          <w:lang w:eastAsia="bg-BG"/>
        </w:rPr>
        <w:t>*Забележка: Ако е необходимо се добавят още редове за посочване данните на подизпълнители</w:t>
      </w:r>
    </w:p>
    <w:p w:rsidR="00C434C9" w:rsidRPr="00BF405F" w:rsidRDefault="00C434C9" w:rsidP="00C434C9">
      <w:pPr>
        <w:tabs>
          <w:tab w:val="left" w:pos="0"/>
        </w:tabs>
        <w:spacing w:after="0" w:line="240" w:lineRule="auto"/>
        <w:jc w:val="both"/>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t>2. Видовете работи, част от предмета на обществената поръчка, които ще се предложат на подизпълнители са:…………........................................</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8E730A"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w:t>
      </w:r>
      <w:r w:rsidR="00C434C9"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sz w:val="24"/>
          <w:szCs w:val="24"/>
          <w:lang w:eastAsia="bg-BG"/>
        </w:rPr>
        <w:tab/>
        <w:t>3.  Делът на участие на подизпълнителя в съответствие с описаните в т.2 работи, изразен в проценти (%) от общата стойност на поръчката е: .....................................................</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t>4.  Приемам да отговарям за действията, бездействията и работата на посочения подизпълнител/посочените подизпълнители като за свои дей</w:t>
      </w:r>
      <w:r w:rsidRPr="00BF405F">
        <w:rPr>
          <w:rFonts w:ascii="Times New Roman" w:eastAsia="Times New Roman" w:hAnsi="Times New Roman" w:cs="Times New Roman"/>
          <w:sz w:val="24"/>
          <w:szCs w:val="24"/>
          <w:lang w:eastAsia="bg-BG"/>
        </w:rPr>
        <w:softHyphen/>
        <w:t>ствия, бездействия и работа.</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Известно ми е, че за неверни данни в настоящата декларация отговарям по реда на чл. 313 от НК.</w:t>
      </w: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Дата: .......................2014 г.</w:t>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b/>
          <w:sz w:val="24"/>
          <w:szCs w:val="24"/>
          <w:lang w:eastAsia="bg-BG"/>
        </w:rPr>
        <w:t>ДЕКЛАРАТОР:</w:t>
      </w:r>
      <w:r w:rsidRPr="00BF405F">
        <w:rPr>
          <w:rFonts w:ascii="Times New Roman" w:eastAsia="Times New Roman" w:hAnsi="Times New Roman" w:cs="Times New Roman"/>
          <w:sz w:val="24"/>
          <w:szCs w:val="24"/>
          <w:lang w:eastAsia="bg-BG"/>
        </w:rPr>
        <w:t xml:space="preserve">  .................................................</w:t>
      </w: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 xml:space="preserve">                                                                                                 </w:t>
      </w:r>
      <w:r w:rsidRPr="00BF405F">
        <w:rPr>
          <w:rFonts w:ascii="Times New Roman" w:eastAsia="Times New Roman" w:hAnsi="Times New Roman" w:cs="Times New Roman"/>
          <w:i/>
          <w:sz w:val="24"/>
          <w:szCs w:val="24"/>
          <w:lang w:eastAsia="bg-BG"/>
        </w:rPr>
        <w:tab/>
      </w:r>
      <w:r w:rsidRPr="00BF405F">
        <w:rPr>
          <w:rFonts w:ascii="Times New Roman" w:eastAsia="Times New Roman" w:hAnsi="Times New Roman" w:cs="Times New Roman"/>
          <w:i/>
          <w:sz w:val="24"/>
          <w:szCs w:val="24"/>
          <w:lang w:eastAsia="bg-BG"/>
        </w:rPr>
        <w:tab/>
        <w:t xml:space="preserve">(подпис) </w:t>
      </w:r>
    </w:p>
    <w:p w:rsidR="00C434C9" w:rsidRPr="00BF405F" w:rsidRDefault="00C434C9" w:rsidP="008E730A">
      <w:pPr>
        <w:spacing w:after="0" w:line="240" w:lineRule="auto"/>
        <w:jc w:val="right"/>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pacing w:val="20"/>
          <w:sz w:val="24"/>
          <w:szCs w:val="24"/>
          <w:lang w:eastAsia="bg-BG"/>
        </w:rPr>
        <w:br w:type="column"/>
      </w:r>
      <w:r w:rsidRPr="00BF405F">
        <w:rPr>
          <w:rFonts w:ascii="Times New Roman" w:eastAsia="Times New Roman" w:hAnsi="Times New Roman" w:cs="Times New Roman"/>
          <w:b/>
          <w:sz w:val="24"/>
          <w:szCs w:val="24"/>
          <w:lang w:eastAsia="bg-BG"/>
        </w:rPr>
        <w:lastRenderedPageBreak/>
        <w:t>ОБРАЗЕЦ №4</w:t>
      </w:r>
    </w:p>
    <w:p w:rsidR="00A06E63" w:rsidRDefault="00A06E63" w:rsidP="00C434C9">
      <w:pPr>
        <w:spacing w:after="0" w:line="240" w:lineRule="auto"/>
        <w:jc w:val="center"/>
        <w:outlineLvl w:val="1"/>
        <w:rPr>
          <w:rFonts w:ascii="Times New Roman" w:eastAsia="Times New Roman" w:hAnsi="Times New Roman" w:cs="Times New Roman"/>
          <w:b/>
          <w:spacing w:val="20"/>
          <w:sz w:val="24"/>
          <w:szCs w:val="24"/>
          <w:lang w:eastAsia="bg-BG"/>
        </w:rPr>
      </w:pPr>
    </w:p>
    <w:p w:rsidR="00A06E63" w:rsidRDefault="00A06E63" w:rsidP="00C434C9">
      <w:pPr>
        <w:spacing w:after="0" w:line="240" w:lineRule="auto"/>
        <w:jc w:val="center"/>
        <w:outlineLvl w:val="1"/>
        <w:rPr>
          <w:rFonts w:ascii="Times New Roman" w:eastAsia="Times New Roman" w:hAnsi="Times New Roman" w:cs="Times New Roman"/>
          <w:b/>
          <w:spacing w:val="20"/>
          <w:sz w:val="24"/>
          <w:szCs w:val="24"/>
          <w:lang w:eastAsia="bg-BG"/>
        </w:rPr>
      </w:pPr>
    </w:p>
    <w:p w:rsidR="00A06E63" w:rsidRDefault="00A06E63" w:rsidP="00C434C9">
      <w:pPr>
        <w:spacing w:after="0" w:line="240" w:lineRule="auto"/>
        <w:jc w:val="center"/>
        <w:outlineLvl w:val="1"/>
        <w:rPr>
          <w:rFonts w:ascii="Times New Roman" w:eastAsia="Times New Roman" w:hAnsi="Times New Roman" w:cs="Times New Roman"/>
          <w:b/>
          <w:spacing w:val="20"/>
          <w:sz w:val="24"/>
          <w:szCs w:val="24"/>
          <w:lang w:eastAsia="bg-BG"/>
        </w:rPr>
      </w:pPr>
    </w:p>
    <w:p w:rsidR="00A06E63" w:rsidRPr="00A06E63" w:rsidRDefault="00A06E63" w:rsidP="00A06E63">
      <w:pPr>
        <w:spacing w:after="0" w:line="240" w:lineRule="auto"/>
        <w:jc w:val="center"/>
        <w:outlineLvl w:val="1"/>
        <w:rPr>
          <w:rFonts w:ascii="Times New Roman" w:eastAsia="Times New Roman" w:hAnsi="Times New Roman" w:cs="Times New Roman"/>
          <w:b/>
          <w:spacing w:val="20"/>
          <w:sz w:val="24"/>
          <w:szCs w:val="24"/>
          <w:lang w:val="ru-RU" w:eastAsia="bg-BG"/>
        </w:rPr>
      </w:pPr>
      <w:bookmarkStart w:id="58" w:name="_Toc333133024"/>
      <w:bookmarkStart w:id="59" w:name="_Toc333134339"/>
    </w:p>
    <w:p w:rsidR="00A06E63" w:rsidRPr="00A06E63" w:rsidRDefault="00A06E63" w:rsidP="00A06E63">
      <w:pPr>
        <w:spacing w:after="0" w:line="240" w:lineRule="auto"/>
        <w:jc w:val="center"/>
        <w:outlineLvl w:val="1"/>
        <w:rPr>
          <w:rFonts w:ascii="Times New Roman" w:eastAsia="Times New Roman" w:hAnsi="Times New Roman" w:cs="Times New Roman"/>
          <w:b/>
          <w:spacing w:val="20"/>
          <w:sz w:val="24"/>
          <w:szCs w:val="24"/>
          <w:lang w:eastAsia="bg-BG"/>
        </w:rPr>
      </w:pPr>
      <w:r w:rsidRPr="00A06E63">
        <w:rPr>
          <w:rFonts w:ascii="Times New Roman" w:eastAsia="Times New Roman" w:hAnsi="Times New Roman" w:cs="Times New Roman"/>
          <w:b/>
          <w:spacing w:val="20"/>
          <w:sz w:val="24"/>
          <w:szCs w:val="24"/>
          <w:lang w:val="ru-RU" w:eastAsia="bg-BG"/>
        </w:rPr>
        <w:t xml:space="preserve">Д Е К Л А </w:t>
      </w:r>
      <w:proofErr w:type="gramStart"/>
      <w:r w:rsidRPr="00A06E63">
        <w:rPr>
          <w:rFonts w:ascii="Times New Roman" w:eastAsia="Times New Roman" w:hAnsi="Times New Roman" w:cs="Times New Roman"/>
          <w:b/>
          <w:spacing w:val="20"/>
          <w:sz w:val="24"/>
          <w:szCs w:val="24"/>
          <w:lang w:val="ru-RU" w:eastAsia="bg-BG"/>
        </w:rPr>
        <w:t>Р</w:t>
      </w:r>
      <w:proofErr w:type="gramEnd"/>
      <w:r w:rsidRPr="00A06E63">
        <w:rPr>
          <w:rFonts w:ascii="Times New Roman" w:eastAsia="Times New Roman" w:hAnsi="Times New Roman" w:cs="Times New Roman"/>
          <w:b/>
          <w:spacing w:val="20"/>
          <w:sz w:val="24"/>
          <w:szCs w:val="24"/>
          <w:lang w:val="ru-RU" w:eastAsia="bg-BG"/>
        </w:rPr>
        <w:t xml:space="preserve"> А Ц И Я</w:t>
      </w:r>
      <w:bookmarkEnd w:id="58"/>
      <w:bookmarkEnd w:id="59"/>
    </w:p>
    <w:p w:rsidR="00A06E63" w:rsidRPr="00A06E63" w:rsidRDefault="00A06E63" w:rsidP="00A06E63">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A06E63">
        <w:rPr>
          <w:rFonts w:ascii="Times New Roman" w:eastAsia="Times New Roman" w:hAnsi="Times New Roman" w:cs="Times New Roman"/>
          <w:spacing w:val="20"/>
          <w:sz w:val="24"/>
          <w:szCs w:val="24"/>
          <w:lang w:eastAsia="bg-BG"/>
        </w:rPr>
        <w:t>Подписаният ...............................................................................................</w:t>
      </w:r>
      <w:r>
        <w:rPr>
          <w:rFonts w:ascii="Times New Roman" w:eastAsia="Times New Roman" w:hAnsi="Times New Roman" w:cs="Times New Roman"/>
          <w:spacing w:val="20"/>
          <w:sz w:val="24"/>
          <w:szCs w:val="24"/>
          <w:lang w:eastAsia="bg-BG"/>
        </w:rPr>
        <w:t>..................</w:t>
      </w:r>
    </w:p>
    <w:p w:rsidR="00A06E63" w:rsidRPr="00A06E63" w:rsidRDefault="00A06E63" w:rsidP="00A06E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A06E63">
        <w:rPr>
          <w:rFonts w:ascii="Times New Roman" w:eastAsia="Times New Roman" w:hAnsi="Times New Roman" w:cs="Times New Roman"/>
          <w:i/>
          <w:spacing w:val="20"/>
          <w:sz w:val="20"/>
          <w:szCs w:val="20"/>
          <w:lang w:eastAsia="bg-BG"/>
        </w:rPr>
        <w:t>(трите имена)</w:t>
      </w:r>
    </w:p>
    <w:p w:rsidR="00A06E63" w:rsidRPr="00A06E63" w:rsidRDefault="00A06E63" w:rsidP="00A06E63">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A06E63">
        <w:rPr>
          <w:rFonts w:ascii="Times New Roman" w:eastAsia="Times New Roman" w:hAnsi="Times New Roman" w:cs="Times New Roman"/>
          <w:sz w:val="24"/>
          <w:szCs w:val="24"/>
          <w:lang w:eastAsia="bg-BG"/>
        </w:rPr>
        <w:t>…………………………………………………….........………………………………………</w:t>
      </w:r>
    </w:p>
    <w:p w:rsidR="00A06E63" w:rsidRPr="00A06E63" w:rsidRDefault="00A06E63" w:rsidP="00A06E63">
      <w:pPr>
        <w:spacing w:after="0" w:line="240" w:lineRule="auto"/>
        <w:jc w:val="center"/>
        <w:outlineLvl w:val="1"/>
        <w:rPr>
          <w:rFonts w:ascii="Times New Roman" w:eastAsia="Times New Roman" w:hAnsi="Times New Roman" w:cs="Times New Roman"/>
          <w:i/>
          <w:spacing w:val="20"/>
          <w:sz w:val="20"/>
          <w:szCs w:val="20"/>
          <w:lang w:eastAsia="bg-BG"/>
        </w:rPr>
      </w:pPr>
      <w:bookmarkStart w:id="60" w:name="_Toc333133025"/>
      <w:bookmarkStart w:id="61" w:name="_Toc333134340"/>
      <w:r w:rsidRPr="00A06E63">
        <w:rPr>
          <w:rFonts w:ascii="Times New Roman" w:eastAsia="Times New Roman" w:hAnsi="Times New Roman" w:cs="Times New Roman"/>
          <w:i/>
          <w:spacing w:val="20"/>
          <w:sz w:val="20"/>
          <w:szCs w:val="20"/>
          <w:lang w:val="ru-RU" w:eastAsia="bg-BG"/>
        </w:rPr>
        <w:t>(</w:t>
      </w:r>
      <w:proofErr w:type="spellStart"/>
      <w:r w:rsidRPr="00A06E63">
        <w:rPr>
          <w:rFonts w:ascii="Times New Roman" w:eastAsia="Times New Roman" w:hAnsi="Times New Roman" w:cs="Times New Roman"/>
          <w:i/>
          <w:spacing w:val="20"/>
          <w:sz w:val="20"/>
          <w:szCs w:val="20"/>
          <w:lang w:val="ru-RU" w:eastAsia="bg-BG"/>
        </w:rPr>
        <w:t>данни</w:t>
      </w:r>
      <w:proofErr w:type="spellEnd"/>
      <w:r w:rsidRPr="00A06E63">
        <w:rPr>
          <w:rFonts w:ascii="Times New Roman" w:eastAsia="Times New Roman" w:hAnsi="Times New Roman" w:cs="Times New Roman"/>
          <w:i/>
          <w:spacing w:val="20"/>
          <w:sz w:val="20"/>
          <w:szCs w:val="20"/>
          <w:lang w:val="ru-RU" w:eastAsia="bg-BG"/>
        </w:rPr>
        <w:t xml:space="preserve"> по документ за </w:t>
      </w:r>
      <w:proofErr w:type="spellStart"/>
      <w:r w:rsidRPr="00A06E63">
        <w:rPr>
          <w:rFonts w:ascii="Times New Roman" w:eastAsia="Times New Roman" w:hAnsi="Times New Roman" w:cs="Times New Roman"/>
          <w:i/>
          <w:spacing w:val="20"/>
          <w:sz w:val="20"/>
          <w:szCs w:val="20"/>
          <w:lang w:val="ru-RU" w:eastAsia="bg-BG"/>
        </w:rPr>
        <w:t>самоличност</w:t>
      </w:r>
      <w:proofErr w:type="spellEnd"/>
      <w:r w:rsidRPr="00A06E63">
        <w:rPr>
          <w:rFonts w:ascii="Times New Roman" w:eastAsia="Times New Roman" w:hAnsi="Times New Roman" w:cs="Times New Roman"/>
          <w:i/>
          <w:spacing w:val="20"/>
          <w:sz w:val="20"/>
          <w:szCs w:val="20"/>
          <w:lang w:val="ru-RU" w:eastAsia="bg-BG"/>
        </w:rPr>
        <w:t>)</w:t>
      </w:r>
      <w:bookmarkStart w:id="62" w:name="_Toc333133026"/>
      <w:bookmarkStart w:id="63" w:name="_Toc333134341"/>
      <w:bookmarkEnd w:id="60"/>
      <w:bookmarkEnd w:id="61"/>
    </w:p>
    <w:p w:rsidR="00A06E63" w:rsidRPr="00A06E63" w:rsidRDefault="00A06E63" w:rsidP="00A06E63">
      <w:pPr>
        <w:spacing w:after="0" w:line="240" w:lineRule="auto"/>
        <w:jc w:val="both"/>
        <w:outlineLvl w:val="1"/>
        <w:rPr>
          <w:rFonts w:ascii="Times New Roman" w:eastAsia="Times New Roman" w:hAnsi="Times New Roman" w:cs="Times New Roman"/>
          <w:spacing w:val="20"/>
          <w:sz w:val="24"/>
          <w:szCs w:val="24"/>
          <w:lang w:val="ru-RU" w:eastAsia="bg-BG"/>
        </w:rPr>
      </w:pPr>
      <w:r w:rsidRPr="00A06E63">
        <w:rPr>
          <w:rFonts w:ascii="Times New Roman" w:eastAsia="Times New Roman" w:hAnsi="Times New Roman" w:cs="Times New Roman"/>
          <w:spacing w:val="20"/>
          <w:sz w:val="24"/>
          <w:szCs w:val="24"/>
          <w:lang w:val="ru-RU" w:eastAsia="bg-BG"/>
        </w:rPr>
        <w:t xml:space="preserve">в </w:t>
      </w:r>
      <w:proofErr w:type="spellStart"/>
      <w:r w:rsidRPr="00A06E63">
        <w:rPr>
          <w:rFonts w:ascii="Times New Roman" w:eastAsia="Times New Roman" w:hAnsi="Times New Roman" w:cs="Times New Roman"/>
          <w:spacing w:val="20"/>
          <w:sz w:val="24"/>
          <w:szCs w:val="24"/>
          <w:lang w:val="ru-RU" w:eastAsia="bg-BG"/>
        </w:rPr>
        <w:t>качеството</w:t>
      </w:r>
      <w:proofErr w:type="spellEnd"/>
      <w:r w:rsidRPr="00A06E63">
        <w:rPr>
          <w:rFonts w:ascii="Times New Roman" w:eastAsia="Times New Roman" w:hAnsi="Times New Roman" w:cs="Times New Roman"/>
          <w:spacing w:val="20"/>
          <w:sz w:val="24"/>
          <w:szCs w:val="24"/>
          <w:lang w:val="ru-RU" w:eastAsia="bg-BG"/>
        </w:rPr>
        <w:t xml:space="preserve"> си </w:t>
      </w:r>
      <w:proofErr w:type="gramStart"/>
      <w:r w:rsidRPr="00A06E63">
        <w:rPr>
          <w:rFonts w:ascii="Times New Roman" w:eastAsia="Times New Roman" w:hAnsi="Times New Roman" w:cs="Times New Roman"/>
          <w:spacing w:val="20"/>
          <w:sz w:val="24"/>
          <w:szCs w:val="24"/>
          <w:lang w:val="ru-RU" w:eastAsia="bg-BG"/>
        </w:rPr>
        <w:t>на</w:t>
      </w:r>
      <w:proofErr w:type="gramEnd"/>
      <w:r w:rsidRPr="00A06E63">
        <w:rPr>
          <w:rFonts w:ascii="Times New Roman" w:eastAsia="Times New Roman" w:hAnsi="Times New Roman" w:cs="Times New Roman"/>
          <w:b/>
          <w:i/>
          <w:spacing w:val="20"/>
          <w:sz w:val="24"/>
          <w:szCs w:val="24"/>
          <w:lang w:val="ru-RU" w:eastAsia="bg-BG"/>
        </w:rPr>
        <w:t xml:space="preserve"> </w:t>
      </w:r>
      <w:r w:rsidRPr="00A06E63">
        <w:rPr>
          <w:rFonts w:ascii="Times New Roman" w:eastAsia="Times New Roman" w:hAnsi="Times New Roman" w:cs="Times New Roman"/>
          <w:i/>
          <w:spacing w:val="20"/>
          <w:sz w:val="24"/>
          <w:szCs w:val="24"/>
          <w:lang w:val="ru-RU" w:eastAsia="bg-BG"/>
        </w:rPr>
        <w:t>………….………..…………………………………</w:t>
      </w:r>
      <w:r w:rsidRPr="00A06E63">
        <w:rPr>
          <w:rFonts w:ascii="Times New Roman" w:eastAsia="Times New Roman" w:hAnsi="Times New Roman" w:cs="Times New Roman"/>
          <w:i/>
          <w:spacing w:val="20"/>
          <w:sz w:val="24"/>
          <w:szCs w:val="24"/>
          <w:lang w:eastAsia="bg-BG"/>
        </w:rPr>
        <w:t>.........</w:t>
      </w:r>
      <w:r>
        <w:rPr>
          <w:rFonts w:ascii="Times New Roman" w:eastAsia="Times New Roman" w:hAnsi="Times New Roman" w:cs="Times New Roman"/>
          <w:i/>
          <w:spacing w:val="20"/>
          <w:sz w:val="24"/>
          <w:szCs w:val="24"/>
          <w:lang w:eastAsia="bg-BG"/>
        </w:rPr>
        <w:t>..........................</w:t>
      </w:r>
      <w:r w:rsidRPr="00A06E63">
        <w:rPr>
          <w:rFonts w:ascii="Times New Roman" w:eastAsia="Times New Roman" w:hAnsi="Times New Roman" w:cs="Times New Roman"/>
          <w:i/>
          <w:spacing w:val="20"/>
          <w:sz w:val="24"/>
          <w:szCs w:val="24"/>
          <w:lang w:eastAsia="bg-BG"/>
        </w:rPr>
        <w:t>.................</w:t>
      </w:r>
      <w:bookmarkEnd w:id="62"/>
      <w:bookmarkEnd w:id="63"/>
    </w:p>
    <w:p w:rsidR="00A06E63" w:rsidRPr="00A06E63" w:rsidRDefault="00A06E63" w:rsidP="00A06E63">
      <w:pPr>
        <w:spacing w:after="0" w:line="240" w:lineRule="auto"/>
        <w:jc w:val="center"/>
        <w:rPr>
          <w:rFonts w:ascii="Times New Roman" w:eastAsia="Times New Roman" w:hAnsi="Times New Roman" w:cs="Times New Roman"/>
          <w:i/>
          <w:spacing w:val="20"/>
          <w:sz w:val="24"/>
          <w:szCs w:val="24"/>
          <w:lang w:eastAsia="bg-BG"/>
        </w:rPr>
      </w:pPr>
      <w:r w:rsidRPr="00A06E63">
        <w:rPr>
          <w:rFonts w:ascii="Times New Roman" w:eastAsia="Times New Roman" w:hAnsi="Times New Roman" w:cs="Times New Roman"/>
          <w:i/>
          <w:spacing w:val="20"/>
          <w:sz w:val="24"/>
          <w:szCs w:val="24"/>
          <w:lang w:eastAsia="bg-BG"/>
        </w:rPr>
        <w:t>(длъжност)</w:t>
      </w:r>
    </w:p>
    <w:p w:rsidR="00A06E63" w:rsidRPr="00A06E63" w:rsidRDefault="00A06E63" w:rsidP="00A06E63">
      <w:pPr>
        <w:spacing w:after="0" w:line="240" w:lineRule="auto"/>
        <w:jc w:val="both"/>
        <w:rPr>
          <w:rFonts w:ascii="Times New Roman" w:eastAsia="Times New Roman" w:hAnsi="Times New Roman" w:cs="Times New Roman"/>
          <w:spacing w:val="20"/>
          <w:sz w:val="24"/>
          <w:szCs w:val="24"/>
          <w:lang w:eastAsia="bg-BG"/>
        </w:rPr>
      </w:pPr>
      <w:r w:rsidRPr="00A06E63">
        <w:rPr>
          <w:rFonts w:ascii="Times New Roman" w:eastAsia="Times New Roman" w:hAnsi="Times New Roman" w:cs="Times New Roman"/>
          <w:spacing w:val="20"/>
          <w:sz w:val="24"/>
          <w:szCs w:val="24"/>
          <w:lang w:eastAsia="bg-BG"/>
        </w:rPr>
        <w:t>на: .........................</w:t>
      </w:r>
      <w:r>
        <w:rPr>
          <w:rFonts w:ascii="Times New Roman" w:eastAsia="Times New Roman" w:hAnsi="Times New Roman" w:cs="Times New Roman"/>
          <w:spacing w:val="20"/>
          <w:sz w:val="24"/>
          <w:szCs w:val="24"/>
          <w:lang w:eastAsia="bg-BG"/>
        </w:rPr>
        <w:t>……………………………………………</w:t>
      </w:r>
      <w:r w:rsidRPr="00A06E63">
        <w:rPr>
          <w:rFonts w:ascii="Times New Roman" w:eastAsia="Times New Roman" w:hAnsi="Times New Roman" w:cs="Times New Roman"/>
          <w:spacing w:val="20"/>
          <w:sz w:val="24"/>
          <w:szCs w:val="24"/>
          <w:lang w:eastAsia="bg-BG"/>
        </w:rPr>
        <w:t>......……………</w:t>
      </w:r>
    </w:p>
    <w:p w:rsidR="00A06E63" w:rsidRPr="00A06E63" w:rsidRDefault="00A06E63" w:rsidP="00A06E63">
      <w:pPr>
        <w:spacing w:after="0" w:line="240" w:lineRule="auto"/>
        <w:jc w:val="center"/>
        <w:rPr>
          <w:rFonts w:ascii="Times New Roman" w:eastAsia="Times New Roman" w:hAnsi="Times New Roman" w:cs="Times New Roman"/>
          <w:i/>
          <w:spacing w:val="20"/>
          <w:sz w:val="24"/>
          <w:szCs w:val="24"/>
          <w:lang w:eastAsia="bg-BG"/>
        </w:rPr>
      </w:pPr>
      <w:r w:rsidRPr="00A06E63">
        <w:rPr>
          <w:rFonts w:ascii="Times New Roman" w:eastAsia="Times New Roman" w:hAnsi="Times New Roman" w:cs="Times New Roman"/>
          <w:i/>
          <w:spacing w:val="20"/>
          <w:sz w:val="24"/>
          <w:szCs w:val="24"/>
          <w:lang w:eastAsia="bg-BG"/>
        </w:rPr>
        <w:t>(наименование на подизпълнителя)</w:t>
      </w:r>
    </w:p>
    <w:p w:rsidR="00A06E63" w:rsidRPr="00A06E63" w:rsidRDefault="00A06E63" w:rsidP="00A06E63">
      <w:pPr>
        <w:spacing w:after="0" w:line="240" w:lineRule="auto"/>
        <w:jc w:val="center"/>
        <w:rPr>
          <w:rFonts w:ascii="Times New Roman" w:eastAsia="Times New Roman" w:hAnsi="Times New Roman" w:cs="Times New Roman"/>
          <w:b/>
          <w:spacing w:val="20"/>
          <w:sz w:val="24"/>
          <w:szCs w:val="24"/>
          <w:lang w:eastAsia="bg-BG"/>
        </w:rPr>
      </w:pPr>
    </w:p>
    <w:p w:rsidR="00A06E63" w:rsidRPr="00A06E63" w:rsidRDefault="00A06E63" w:rsidP="00A06E63">
      <w:pPr>
        <w:spacing w:after="0" w:line="240" w:lineRule="auto"/>
        <w:jc w:val="center"/>
        <w:rPr>
          <w:rFonts w:ascii="Times New Roman" w:eastAsia="Times New Roman" w:hAnsi="Times New Roman" w:cs="Times New Roman"/>
          <w:b/>
          <w:spacing w:val="20"/>
          <w:sz w:val="24"/>
          <w:szCs w:val="24"/>
          <w:lang w:eastAsia="bg-BG"/>
        </w:rPr>
      </w:pPr>
      <w:r w:rsidRPr="00A06E63">
        <w:rPr>
          <w:rFonts w:ascii="Times New Roman" w:eastAsia="Times New Roman" w:hAnsi="Times New Roman" w:cs="Times New Roman"/>
          <w:b/>
          <w:spacing w:val="20"/>
          <w:sz w:val="24"/>
          <w:szCs w:val="24"/>
          <w:lang w:eastAsia="bg-BG"/>
        </w:rPr>
        <w:t>ДЕКЛАРИРАМ,</w:t>
      </w:r>
    </w:p>
    <w:p w:rsidR="00A06E63" w:rsidRPr="00A06E63" w:rsidRDefault="00A06E63" w:rsidP="00A06E63">
      <w:pPr>
        <w:spacing w:after="0" w:line="240" w:lineRule="auto"/>
        <w:jc w:val="both"/>
        <w:rPr>
          <w:rFonts w:ascii="Times New Roman" w:eastAsia="Times New Roman" w:hAnsi="Times New Roman" w:cs="Times New Roman"/>
          <w:b/>
          <w:sz w:val="24"/>
          <w:szCs w:val="24"/>
          <w:lang w:val="ru-RU" w:eastAsia="bg-BG"/>
        </w:rPr>
      </w:pPr>
    </w:p>
    <w:p w:rsidR="00A06E63" w:rsidRPr="00BF405F" w:rsidRDefault="00A06E63" w:rsidP="00A06E63">
      <w:pPr>
        <w:spacing w:after="0" w:line="240" w:lineRule="auto"/>
        <w:jc w:val="both"/>
        <w:rPr>
          <w:rFonts w:ascii="Times New Roman" w:eastAsia="Times New Roman" w:hAnsi="Times New Roman" w:cs="Times New Roman"/>
          <w:b/>
          <w:sz w:val="24"/>
          <w:szCs w:val="24"/>
          <w:lang w:eastAsia="bg-BG"/>
        </w:rPr>
      </w:pPr>
      <w:r w:rsidRPr="00A06E63">
        <w:rPr>
          <w:rFonts w:ascii="Times New Roman" w:eastAsia="Times New Roman" w:hAnsi="Times New Roman" w:cs="Times New Roman"/>
          <w:sz w:val="24"/>
          <w:szCs w:val="24"/>
          <w:lang w:eastAsia="bg-BG"/>
        </w:rPr>
        <w:t>че съм съгласен да участвам в открита процедура за възлагане на обществена поръчка с предмет</w:t>
      </w:r>
      <w:r w:rsidRPr="00A06E63">
        <w:rPr>
          <w:rFonts w:ascii="Times New Roman" w:eastAsia="Times New Roman" w:hAnsi="Times New Roman" w:cs="Times New Roman"/>
          <w:spacing w:val="20"/>
          <w:sz w:val="24"/>
          <w:szCs w:val="24"/>
          <w:lang w:eastAsia="bg-BG"/>
        </w:rPr>
        <w:t xml:space="preserve">: </w:t>
      </w:r>
      <w:r w:rsidRPr="002A0155">
        <w:rPr>
          <w:rFonts w:ascii="Times New Roman" w:eastAsia="Times New Roman" w:hAnsi="Times New Roman" w:cs="Times New Roman"/>
          <w:b/>
          <w:sz w:val="24"/>
          <w:szCs w:val="24"/>
          <w:lang w:eastAsia="ro-RO"/>
        </w:rPr>
        <w:t>„Изработване на проект за Общ устройствен план на Община Рила, изготвяне на екологична о</w:t>
      </w:r>
      <w:r>
        <w:rPr>
          <w:rFonts w:ascii="Times New Roman" w:eastAsia="Times New Roman" w:hAnsi="Times New Roman" w:cs="Times New Roman"/>
          <w:b/>
          <w:sz w:val="24"/>
          <w:szCs w:val="24"/>
          <w:lang w:eastAsia="ro-RO"/>
        </w:rPr>
        <w:t>ценка и оценка за съвместимост“</w:t>
      </w:r>
    </w:p>
    <w:p w:rsidR="00A06E63" w:rsidRPr="00A06E63" w:rsidRDefault="00A06E63" w:rsidP="00A06E63">
      <w:pPr>
        <w:spacing w:after="120" w:line="240" w:lineRule="auto"/>
        <w:jc w:val="both"/>
        <w:rPr>
          <w:rFonts w:ascii="Times New Roman" w:eastAsia="Times New Roman" w:hAnsi="Times New Roman" w:cs="Times New Roman"/>
          <w:b/>
          <w:sz w:val="24"/>
          <w:szCs w:val="24"/>
          <w:lang w:eastAsia="bg-BG"/>
        </w:rPr>
      </w:pPr>
    </w:p>
    <w:p w:rsidR="00A06E63" w:rsidRPr="00A06E63" w:rsidRDefault="00A06E63" w:rsidP="00A06E63">
      <w:pPr>
        <w:spacing w:after="120" w:line="240" w:lineRule="auto"/>
        <w:jc w:val="both"/>
        <w:rPr>
          <w:rFonts w:ascii="Times New Roman" w:eastAsia="Times New Roman" w:hAnsi="Times New Roman" w:cs="Times New Roman"/>
          <w:b/>
          <w:i/>
          <w:color w:val="000000"/>
          <w:sz w:val="24"/>
          <w:szCs w:val="24"/>
          <w:lang w:eastAsia="bg-BG"/>
        </w:rPr>
      </w:pPr>
    </w:p>
    <w:p w:rsidR="00A06E63" w:rsidRPr="00A06E63" w:rsidRDefault="00A06E63" w:rsidP="00A06E63">
      <w:pPr>
        <w:spacing w:after="0" w:line="240" w:lineRule="auto"/>
        <w:jc w:val="center"/>
        <w:rPr>
          <w:rFonts w:ascii="Times New Roman" w:eastAsia="Times New Roman" w:hAnsi="Times New Roman" w:cs="Times New Roman"/>
          <w:sz w:val="24"/>
          <w:szCs w:val="24"/>
          <w:lang w:eastAsia="bg-BG"/>
        </w:rPr>
      </w:pPr>
      <w:r w:rsidRPr="00A06E63">
        <w:rPr>
          <w:rFonts w:ascii="Times New Roman" w:eastAsia="Times New Roman" w:hAnsi="Times New Roman" w:cs="Times New Roman"/>
          <w:spacing w:val="20"/>
          <w:sz w:val="24"/>
          <w:szCs w:val="24"/>
          <w:lang w:eastAsia="bg-BG"/>
        </w:rPr>
        <w:t xml:space="preserve"> </w:t>
      </w:r>
      <w:r w:rsidRPr="00A06E63">
        <w:rPr>
          <w:rFonts w:ascii="Times New Roman" w:eastAsia="Times New Roman" w:hAnsi="Times New Roman" w:cs="Times New Roman"/>
          <w:b/>
          <w:sz w:val="24"/>
          <w:szCs w:val="24"/>
          <w:lang w:eastAsia="bg-BG"/>
        </w:rPr>
        <w:t>като подизпълнител на</w:t>
      </w:r>
      <w:r w:rsidRPr="00A06E63">
        <w:rPr>
          <w:rFonts w:ascii="Times New Roman" w:eastAsia="Times New Roman" w:hAnsi="Times New Roman" w:cs="Times New Roman"/>
          <w:sz w:val="24"/>
          <w:szCs w:val="24"/>
          <w:lang w:eastAsia="bg-BG"/>
        </w:rPr>
        <w:t xml:space="preserve"> </w:t>
      </w:r>
    </w:p>
    <w:p w:rsidR="00A06E63" w:rsidRPr="00A06E63" w:rsidRDefault="00A06E63" w:rsidP="00A06E63">
      <w:pPr>
        <w:spacing w:after="0" w:line="240" w:lineRule="auto"/>
        <w:jc w:val="center"/>
        <w:rPr>
          <w:rFonts w:ascii="Times New Roman" w:eastAsia="Times New Roman" w:hAnsi="Times New Roman" w:cs="Times New Roman"/>
          <w:sz w:val="24"/>
          <w:szCs w:val="24"/>
          <w:lang w:eastAsia="bg-BG"/>
        </w:rPr>
      </w:pPr>
    </w:p>
    <w:p w:rsidR="00A06E63" w:rsidRPr="00A06E63" w:rsidRDefault="00A06E63" w:rsidP="00A06E63">
      <w:pPr>
        <w:spacing w:after="0" w:line="240" w:lineRule="auto"/>
        <w:jc w:val="center"/>
        <w:rPr>
          <w:rFonts w:ascii="Times New Roman" w:eastAsia="Times New Roman" w:hAnsi="Times New Roman" w:cs="Times New Roman"/>
          <w:sz w:val="24"/>
          <w:szCs w:val="24"/>
          <w:lang w:val="ru-RU" w:eastAsia="bg-BG"/>
        </w:rPr>
      </w:pPr>
      <w:r w:rsidRPr="00A06E63">
        <w:rPr>
          <w:rFonts w:ascii="Times New Roman" w:eastAsia="Times New Roman" w:hAnsi="Times New Roman" w:cs="Times New Roman"/>
          <w:sz w:val="24"/>
          <w:szCs w:val="24"/>
          <w:lang w:eastAsia="bg-BG"/>
        </w:rPr>
        <w:t>.....................…………...</w:t>
      </w:r>
      <w:r w:rsidRPr="00A06E63">
        <w:rPr>
          <w:rFonts w:ascii="Times New Roman" w:eastAsia="Times New Roman" w:hAnsi="Times New Roman" w:cs="Times New Roman"/>
          <w:sz w:val="24"/>
          <w:szCs w:val="24"/>
          <w:lang w:val="ru-RU" w:eastAsia="bg-BG"/>
        </w:rPr>
        <w:t>........................</w:t>
      </w:r>
      <w:r w:rsidRPr="00A06E63">
        <w:rPr>
          <w:rFonts w:ascii="Times New Roman" w:eastAsia="Times New Roman" w:hAnsi="Times New Roman" w:cs="Times New Roman"/>
          <w:sz w:val="24"/>
          <w:szCs w:val="24"/>
          <w:lang w:eastAsia="bg-BG"/>
        </w:rPr>
        <w:t>……………………</w:t>
      </w:r>
      <w:r w:rsidRPr="00A06E63">
        <w:rPr>
          <w:rFonts w:ascii="Times New Roman" w:eastAsia="Times New Roman" w:hAnsi="Times New Roman" w:cs="Times New Roman"/>
          <w:sz w:val="24"/>
          <w:szCs w:val="24"/>
          <w:lang w:val="ru-RU" w:eastAsia="bg-BG"/>
        </w:rPr>
        <w:t>………………………</w:t>
      </w:r>
    </w:p>
    <w:p w:rsidR="00A06E63" w:rsidRPr="00A06E63" w:rsidRDefault="00A06E63" w:rsidP="00A06E63">
      <w:pPr>
        <w:spacing w:after="0" w:line="240" w:lineRule="auto"/>
        <w:jc w:val="center"/>
        <w:rPr>
          <w:rFonts w:ascii="Times New Roman" w:eastAsia="Times New Roman" w:hAnsi="Times New Roman" w:cs="Times New Roman"/>
          <w:i/>
          <w:sz w:val="20"/>
          <w:szCs w:val="20"/>
          <w:lang w:eastAsia="bg-BG"/>
        </w:rPr>
      </w:pPr>
      <w:r w:rsidRPr="00A06E63">
        <w:rPr>
          <w:rFonts w:ascii="Times New Roman" w:eastAsia="Times New Roman" w:hAnsi="Times New Roman" w:cs="Times New Roman"/>
          <w:i/>
          <w:sz w:val="20"/>
          <w:szCs w:val="20"/>
          <w:lang w:eastAsia="bg-BG"/>
        </w:rPr>
        <w:t>(наименование на участника)</w:t>
      </w:r>
    </w:p>
    <w:p w:rsidR="00A06E63" w:rsidRPr="00A06E63" w:rsidRDefault="00A06E63" w:rsidP="00A06E63">
      <w:pPr>
        <w:spacing w:after="0" w:line="240" w:lineRule="auto"/>
        <w:ind w:firstLine="708"/>
        <w:jc w:val="both"/>
        <w:rPr>
          <w:rFonts w:ascii="Times New Roman" w:eastAsia="Times New Roman" w:hAnsi="Times New Roman" w:cs="Times New Roman"/>
          <w:i/>
          <w:sz w:val="20"/>
          <w:szCs w:val="20"/>
          <w:lang w:eastAsia="bg-BG"/>
        </w:rPr>
      </w:pPr>
    </w:p>
    <w:p w:rsidR="00A06E63" w:rsidRPr="00A06E63" w:rsidRDefault="00A06E63" w:rsidP="00A06E63">
      <w:pPr>
        <w:spacing w:after="0" w:line="240" w:lineRule="auto"/>
        <w:ind w:firstLine="708"/>
        <w:jc w:val="both"/>
        <w:rPr>
          <w:rFonts w:ascii="Times New Roman" w:eastAsia="Times New Roman" w:hAnsi="Times New Roman" w:cs="Times New Roman"/>
          <w:sz w:val="24"/>
          <w:szCs w:val="24"/>
          <w:lang w:eastAsia="bg-BG"/>
        </w:rPr>
      </w:pPr>
      <w:r w:rsidRPr="00A06E63">
        <w:rPr>
          <w:rFonts w:ascii="Times New Roman" w:eastAsia="Times New Roman" w:hAnsi="Times New Roman" w:cs="Times New Roman"/>
          <w:sz w:val="24"/>
          <w:szCs w:val="24"/>
          <w:lang w:eastAsia="bg-BG"/>
        </w:rPr>
        <w:t>Делът на моето участие като подизпълнител е ....... % от общата работа по изпълнението на договора.</w:t>
      </w:r>
    </w:p>
    <w:p w:rsidR="00A06E63" w:rsidRPr="00A06E63" w:rsidRDefault="00A06E63" w:rsidP="00A06E63">
      <w:pPr>
        <w:spacing w:after="0" w:line="240" w:lineRule="auto"/>
        <w:ind w:firstLine="708"/>
        <w:jc w:val="both"/>
        <w:rPr>
          <w:rFonts w:ascii="Times New Roman" w:eastAsia="Times New Roman" w:hAnsi="Times New Roman" w:cs="Times New Roman"/>
          <w:sz w:val="24"/>
          <w:szCs w:val="24"/>
          <w:lang w:eastAsia="bg-BG"/>
        </w:rPr>
      </w:pPr>
    </w:p>
    <w:p w:rsidR="00A06E63" w:rsidRPr="00A06E63" w:rsidRDefault="00A06E63" w:rsidP="00A06E63">
      <w:pPr>
        <w:spacing w:after="0" w:line="240" w:lineRule="auto"/>
        <w:jc w:val="both"/>
        <w:rPr>
          <w:rFonts w:ascii="Times New Roman" w:eastAsia="Times New Roman" w:hAnsi="Times New Roman" w:cs="Times New Roman"/>
          <w:sz w:val="24"/>
          <w:szCs w:val="24"/>
          <w:lang w:eastAsia="bg-BG"/>
        </w:rPr>
      </w:pPr>
      <w:r w:rsidRPr="00A06E63">
        <w:rPr>
          <w:rFonts w:ascii="Times New Roman" w:eastAsia="Times New Roman" w:hAnsi="Times New Roman" w:cs="Times New Roman"/>
          <w:sz w:val="24"/>
          <w:szCs w:val="24"/>
          <w:lang w:eastAsia="bg-BG"/>
        </w:rPr>
        <w:tab/>
      </w:r>
      <w:r w:rsidRPr="00A06E63">
        <w:rPr>
          <w:rFonts w:ascii="Times New Roman" w:eastAsia="Times New Roman" w:hAnsi="Times New Roman" w:cs="Times New Roman"/>
          <w:sz w:val="24"/>
          <w:szCs w:val="24"/>
          <w:lang w:val="ru-RU" w:eastAsia="bg-BG"/>
        </w:rPr>
        <w:t>Вид</w:t>
      </w:r>
      <w:proofErr w:type="spellStart"/>
      <w:r w:rsidRPr="00A06E63">
        <w:rPr>
          <w:rFonts w:ascii="Times New Roman" w:eastAsia="Times New Roman" w:hAnsi="Times New Roman" w:cs="Times New Roman"/>
          <w:sz w:val="24"/>
          <w:szCs w:val="24"/>
          <w:lang w:eastAsia="bg-BG"/>
        </w:rPr>
        <w:t>овете</w:t>
      </w:r>
      <w:proofErr w:type="spellEnd"/>
      <w:r w:rsidRPr="00A06E63">
        <w:rPr>
          <w:rFonts w:ascii="Times New Roman" w:eastAsia="Times New Roman" w:hAnsi="Times New Roman" w:cs="Times New Roman"/>
          <w:sz w:val="24"/>
          <w:szCs w:val="24"/>
          <w:lang w:val="ru-RU" w:eastAsia="bg-BG"/>
        </w:rPr>
        <w:t xml:space="preserve"> </w:t>
      </w:r>
      <w:r w:rsidRPr="00A06E63">
        <w:rPr>
          <w:rFonts w:ascii="Times New Roman" w:eastAsia="Times New Roman" w:hAnsi="Times New Roman" w:cs="Times New Roman"/>
          <w:sz w:val="24"/>
          <w:szCs w:val="24"/>
          <w:lang w:eastAsia="bg-BG"/>
        </w:rPr>
        <w:t>работи</w:t>
      </w:r>
      <w:r w:rsidRPr="00A06E63">
        <w:rPr>
          <w:rFonts w:ascii="Times New Roman" w:eastAsia="Times New Roman" w:hAnsi="Times New Roman" w:cs="Times New Roman"/>
          <w:sz w:val="24"/>
          <w:szCs w:val="24"/>
          <w:lang w:val="ru-RU" w:eastAsia="bg-BG"/>
        </w:rPr>
        <w:t xml:space="preserve">, </w:t>
      </w:r>
      <w:proofErr w:type="gramStart"/>
      <w:r w:rsidRPr="00A06E63">
        <w:rPr>
          <w:rFonts w:ascii="Times New Roman" w:eastAsia="Times New Roman" w:hAnsi="Times New Roman" w:cs="Times New Roman"/>
          <w:sz w:val="24"/>
          <w:szCs w:val="24"/>
          <w:lang w:val="ru-RU" w:eastAsia="bg-BG"/>
        </w:rPr>
        <w:t>част</w:t>
      </w:r>
      <w:proofErr w:type="gramEnd"/>
      <w:r w:rsidRPr="00A06E63">
        <w:rPr>
          <w:rFonts w:ascii="Times New Roman" w:eastAsia="Times New Roman" w:hAnsi="Times New Roman" w:cs="Times New Roman"/>
          <w:sz w:val="24"/>
          <w:szCs w:val="24"/>
          <w:lang w:val="ru-RU" w:eastAsia="bg-BG"/>
        </w:rPr>
        <w:t xml:space="preserve"> от предмета на </w:t>
      </w:r>
      <w:proofErr w:type="spellStart"/>
      <w:r w:rsidRPr="00A06E63">
        <w:rPr>
          <w:rFonts w:ascii="Times New Roman" w:eastAsia="Times New Roman" w:hAnsi="Times New Roman" w:cs="Times New Roman"/>
          <w:sz w:val="24"/>
          <w:szCs w:val="24"/>
          <w:lang w:val="ru-RU" w:eastAsia="bg-BG"/>
        </w:rPr>
        <w:t>обществената</w:t>
      </w:r>
      <w:proofErr w:type="spellEnd"/>
      <w:r w:rsidRPr="00A06E63">
        <w:rPr>
          <w:rFonts w:ascii="Times New Roman" w:eastAsia="Times New Roman" w:hAnsi="Times New Roman" w:cs="Times New Roman"/>
          <w:sz w:val="24"/>
          <w:szCs w:val="24"/>
          <w:lang w:val="ru-RU" w:eastAsia="bg-BG"/>
        </w:rPr>
        <w:t xml:space="preserve"> </w:t>
      </w:r>
      <w:proofErr w:type="spellStart"/>
      <w:r w:rsidRPr="00A06E63">
        <w:rPr>
          <w:rFonts w:ascii="Times New Roman" w:eastAsia="Times New Roman" w:hAnsi="Times New Roman" w:cs="Times New Roman"/>
          <w:sz w:val="24"/>
          <w:szCs w:val="24"/>
          <w:lang w:val="ru-RU" w:eastAsia="bg-BG"/>
        </w:rPr>
        <w:t>поръчка</w:t>
      </w:r>
      <w:proofErr w:type="spellEnd"/>
      <w:r w:rsidRPr="00A06E63">
        <w:rPr>
          <w:rFonts w:ascii="Times New Roman" w:eastAsia="Times New Roman" w:hAnsi="Times New Roman" w:cs="Times New Roman"/>
          <w:sz w:val="24"/>
          <w:szCs w:val="24"/>
          <w:lang w:val="ru-RU" w:eastAsia="bg-BG"/>
        </w:rPr>
        <w:t xml:space="preserve">, които </w:t>
      </w:r>
      <w:proofErr w:type="spellStart"/>
      <w:r w:rsidRPr="00A06E63">
        <w:rPr>
          <w:rFonts w:ascii="Times New Roman" w:eastAsia="Times New Roman" w:hAnsi="Times New Roman" w:cs="Times New Roman"/>
          <w:sz w:val="24"/>
          <w:szCs w:val="24"/>
          <w:lang w:val="ru-RU" w:eastAsia="bg-BG"/>
        </w:rPr>
        <w:t>ще</w:t>
      </w:r>
      <w:proofErr w:type="spellEnd"/>
      <w:r w:rsidRPr="00A06E63">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eastAsia="bg-BG"/>
        </w:rPr>
        <w:t xml:space="preserve">изпълнявам </w:t>
      </w:r>
      <w:r w:rsidRPr="00A06E63">
        <w:rPr>
          <w:rFonts w:ascii="Times New Roman" w:eastAsia="Times New Roman" w:hAnsi="Times New Roman" w:cs="Times New Roman"/>
          <w:sz w:val="24"/>
          <w:szCs w:val="24"/>
          <w:lang w:eastAsia="bg-BG"/>
        </w:rPr>
        <w:t>са</w:t>
      </w:r>
      <w:r w:rsidRPr="00A06E63">
        <w:rPr>
          <w:rFonts w:ascii="Times New Roman" w:eastAsia="Times New Roman" w:hAnsi="Times New Roman" w:cs="Times New Roman"/>
          <w:sz w:val="24"/>
          <w:szCs w:val="24"/>
          <w:lang w:val="ru-RU" w:eastAsia="bg-BG"/>
        </w:rPr>
        <w:t>:</w:t>
      </w:r>
      <w:r w:rsidRPr="00A06E63">
        <w:rPr>
          <w:rFonts w:ascii="Times New Roman" w:eastAsia="Times New Roman" w:hAnsi="Times New Roman" w:cs="Times New Roman"/>
          <w:sz w:val="24"/>
          <w:szCs w:val="24"/>
          <w:lang w:eastAsia="bg-BG"/>
        </w:rPr>
        <w:t xml:space="preserve"> </w:t>
      </w:r>
      <w:r w:rsidRPr="00A06E63">
        <w:rPr>
          <w:rFonts w:ascii="Times New Roman" w:eastAsia="Times New Roman" w:hAnsi="Times New Roman" w:cs="Times New Roman"/>
          <w:sz w:val="24"/>
          <w:szCs w:val="24"/>
          <w:lang w:val="ru-RU" w:eastAsia="bg-BG"/>
        </w:rPr>
        <w:t>…………..............................</w:t>
      </w:r>
      <w:r w:rsidRPr="00A06E63">
        <w:rPr>
          <w:rFonts w:ascii="Times New Roman" w:eastAsia="Times New Roman" w:hAnsi="Times New Roman" w:cs="Times New Roman"/>
          <w:sz w:val="24"/>
          <w:szCs w:val="24"/>
          <w:lang w:eastAsia="bg-BG"/>
        </w:rPr>
        <w:t>........................................................................................................</w:t>
      </w:r>
    </w:p>
    <w:p w:rsidR="00A06E63" w:rsidRPr="00A06E63" w:rsidRDefault="00A06E63" w:rsidP="00A06E63">
      <w:pPr>
        <w:spacing w:after="0" w:line="240" w:lineRule="auto"/>
        <w:jc w:val="both"/>
        <w:rPr>
          <w:rFonts w:ascii="Times New Roman" w:eastAsia="Times New Roman" w:hAnsi="Times New Roman" w:cs="Times New Roman"/>
          <w:sz w:val="24"/>
          <w:szCs w:val="24"/>
          <w:lang w:eastAsia="bg-BG"/>
        </w:rPr>
      </w:pPr>
      <w:r w:rsidRPr="00A06E63">
        <w:rPr>
          <w:rFonts w:ascii="Times New Roman" w:eastAsia="Times New Roman" w:hAnsi="Times New Roman" w:cs="Times New Roman"/>
          <w:sz w:val="24"/>
          <w:szCs w:val="24"/>
          <w:lang w:eastAsia="bg-BG"/>
        </w:rPr>
        <w:t>...........................................................................................................................................................</w:t>
      </w:r>
    </w:p>
    <w:p w:rsidR="00A06E63" w:rsidRPr="00A06E63" w:rsidRDefault="00A06E63" w:rsidP="00A06E63">
      <w:pPr>
        <w:spacing w:after="0" w:line="240" w:lineRule="auto"/>
        <w:jc w:val="both"/>
        <w:rPr>
          <w:rFonts w:ascii="Times New Roman" w:eastAsia="Times New Roman" w:hAnsi="Times New Roman" w:cs="Times New Roman"/>
          <w:sz w:val="24"/>
          <w:szCs w:val="24"/>
          <w:lang w:eastAsia="bg-BG"/>
        </w:rPr>
      </w:pPr>
      <w:r w:rsidRPr="00A06E63">
        <w:rPr>
          <w:rFonts w:ascii="Times New Roman" w:eastAsia="Times New Roman" w:hAnsi="Times New Roman" w:cs="Times New Roman"/>
          <w:sz w:val="24"/>
          <w:szCs w:val="24"/>
          <w:lang w:eastAsia="bg-BG"/>
        </w:rPr>
        <w:t>...........................................................................................................................................................</w:t>
      </w:r>
    </w:p>
    <w:p w:rsidR="00A06E63" w:rsidRPr="00A06E63" w:rsidRDefault="00A06E63" w:rsidP="00A06E63">
      <w:pPr>
        <w:spacing w:after="0" w:line="240" w:lineRule="auto"/>
        <w:jc w:val="center"/>
        <w:rPr>
          <w:rFonts w:ascii="Times New Roman" w:eastAsia="Times New Roman" w:hAnsi="Times New Roman" w:cs="Times New Roman"/>
          <w:i/>
          <w:spacing w:val="20"/>
          <w:sz w:val="24"/>
          <w:szCs w:val="24"/>
          <w:lang w:eastAsia="bg-BG"/>
        </w:rPr>
      </w:pPr>
    </w:p>
    <w:p w:rsidR="00A06E63" w:rsidRPr="00A06E63" w:rsidRDefault="00A06E63" w:rsidP="00A06E63">
      <w:pPr>
        <w:spacing w:after="0" w:line="240" w:lineRule="auto"/>
        <w:jc w:val="both"/>
        <w:rPr>
          <w:rFonts w:ascii="Times New Roman" w:eastAsia="Times New Roman" w:hAnsi="Times New Roman" w:cs="Times New Roman"/>
          <w:sz w:val="24"/>
          <w:szCs w:val="24"/>
          <w:lang w:eastAsia="bg-BG"/>
        </w:rPr>
      </w:pPr>
      <w:r w:rsidRPr="00A06E63">
        <w:rPr>
          <w:rFonts w:ascii="Times New Roman" w:eastAsia="Times New Roman" w:hAnsi="Times New Roman" w:cs="Times New Roman"/>
          <w:sz w:val="24"/>
          <w:szCs w:val="24"/>
          <w:lang w:eastAsia="bg-BG"/>
        </w:rPr>
        <w:t xml:space="preserve">Известно ми е, че за неверни данни в настоящата декларация отговарям по реда на чл. 313 от НК. </w:t>
      </w:r>
    </w:p>
    <w:p w:rsidR="00A06E63" w:rsidRPr="00A06E63" w:rsidRDefault="00A06E63" w:rsidP="00A06E63">
      <w:pPr>
        <w:spacing w:after="0" w:line="240" w:lineRule="auto"/>
        <w:jc w:val="center"/>
        <w:rPr>
          <w:rFonts w:ascii="Times New Roman" w:eastAsia="Times New Roman" w:hAnsi="Times New Roman" w:cs="Times New Roman"/>
          <w:sz w:val="24"/>
          <w:szCs w:val="24"/>
          <w:lang w:eastAsia="bg-BG"/>
        </w:rPr>
      </w:pPr>
    </w:p>
    <w:p w:rsidR="00A06E63" w:rsidRPr="00A06E63" w:rsidRDefault="00A06E63" w:rsidP="00A06E63">
      <w:pPr>
        <w:spacing w:after="0" w:line="240" w:lineRule="auto"/>
        <w:jc w:val="center"/>
        <w:rPr>
          <w:rFonts w:ascii="Times New Roman" w:eastAsia="Times New Roman" w:hAnsi="Times New Roman" w:cs="Times New Roman"/>
          <w:sz w:val="24"/>
          <w:szCs w:val="24"/>
          <w:lang w:eastAsia="bg-BG"/>
        </w:rPr>
      </w:pPr>
    </w:p>
    <w:p w:rsidR="00A06E63" w:rsidRPr="00A06E63" w:rsidRDefault="00A06E63" w:rsidP="00A06E63">
      <w:pPr>
        <w:spacing w:after="0" w:line="240" w:lineRule="auto"/>
        <w:jc w:val="center"/>
        <w:rPr>
          <w:rFonts w:ascii="Times New Roman" w:eastAsia="Times New Roman" w:hAnsi="Times New Roman" w:cs="Times New Roman"/>
          <w:sz w:val="24"/>
          <w:szCs w:val="24"/>
          <w:lang w:eastAsia="bg-BG"/>
        </w:rPr>
      </w:pPr>
    </w:p>
    <w:p w:rsidR="00A06E63" w:rsidRPr="00A06E63" w:rsidRDefault="00A06E63" w:rsidP="00A06E63">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r w:rsidRPr="00A06E63">
        <w:rPr>
          <w:rFonts w:ascii="Times New Roman" w:eastAsia="Times New Roman" w:hAnsi="Times New Roman" w:cs="Times New Roman"/>
          <w:b/>
          <w:sz w:val="24"/>
          <w:szCs w:val="24"/>
          <w:lang w:eastAsia="bg-BG"/>
        </w:rPr>
        <w:t>Дата: ………………..г.</w:t>
      </w:r>
      <w:r w:rsidRPr="00A06E63">
        <w:rPr>
          <w:rFonts w:ascii="Times New Roman" w:eastAsia="Times New Roman" w:hAnsi="Times New Roman" w:cs="Times New Roman"/>
          <w:b/>
          <w:sz w:val="24"/>
          <w:szCs w:val="24"/>
          <w:lang w:eastAsia="bg-BG"/>
        </w:rPr>
        <w:tab/>
      </w:r>
      <w:r w:rsidRPr="00A06E63">
        <w:rPr>
          <w:rFonts w:ascii="Times New Roman" w:eastAsia="Times New Roman" w:hAnsi="Times New Roman" w:cs="Times New Roman"/>
          <w:b/>
          <w:sz w:val="24"/>
          <w:szCs w:val="24"/>
          <w:lang w:eastAsia="bg-BG"/>
        </w:rPr>
        <w:tab/>
      </w:r>
      <w:r w:rsidRPr="00A06E63">
        <w:rPr>
          <w:rFonts w:ascii="Times New Roman" w:eastAsia="Times New Roman" w:hAnsi="Times New Roman" w:cs="Times New Roman"/>
          <w:b/>
          <w:sz w:val="24"/>
          <w:szCs w:val="24"/>
          <w:lang w:eastAsia="bg-BG"/>
        </w:rPr>
        <w:tab/>
      </w:r>
      <w:r w:rsidRPr="00A06E63">
        <w:rPr>
          <w:rFonts w:ascii="Times New Roman" w:eastAsia="Times New Roman" w:hAnsi="Times New Roman" w:cs="Times New Roman"/>
          <w:b/>
          <w:sz w:val="24"/>
          <w:szCs w:val="24"/>
          <w:lang w:eastAsia="bg-BG"/>
        </w:rPr>
        <w:tab/>
      </w:r>
      <w:r w:rsidRPr="00A06E63">
        <w:rPr>
          <w:rFonts w:ascii="Times New Roman" w:eastAsia="Times New Roman" w:hAnsi="Times New Roman" w:cs="Times New Roman"/>
          <w:b/>
          <w:spacing w:val="20"/>
          <w:sz w:val="24"/>
          <w:szCs w:val="24"/>
          <w:lang w:eastAsia="bg-BG"/>
        </w:rPr>
        <w:t>ДЕКЛАРАТОР:</w:t>
      </w:r>
      <w:r w:rsidRPr="00A06E63">
        <w:rPr>
          <w:rFonts w:ascii="Times New Roman" w:eastAsia="Times New Roman" w:hAnsi="Times New Roman" w:cs="Times New Roman"/>
          <w:b/>
          <w:sz w:val="24"/>
          <w:szCs w:val="24"/>
          <w:lang w:eastAsia="bg-BG"/>
        </w:rPr>
        <w:t xml:space="preserve"> ..................................</w:t>
      </w:r>
    </w:p>
    <w:p w:rsidR="00A06E63" w:rsidRPr="00A06E63" w:rsidRDefault="00A06E63" w:rsidP="00A06E63">
      <w:pPr>
        <w:widowControl w:val="0"/>
        <w:autoSpaceDE w:val="0"/>
        <w:autoSpaceDN w:val="0"/>
        <w:adjustRightInd w:val="0"/>
        <w:spacing w:after="0" w:line="240" w:lineRule="auto"/>
        <w:rPr>
          <w:rFonts w:ascii="Times New Roman" w:eastAsia="Times New Roman" w:hAnsi="Times New Roman" w:cs="Times New Roman"/>
          <w:b/>
          <w:i/>
          <w:sz w:val="24"/>
          <w:szCs w:val="24"/>
          <w:lang w:eastAsia="bg-BG"/>
        </w:rPr>
      </w:pPr>
      <w:r w:rsidRPr="00A06E63">
        <w:rPr>
          <w:rFonts w:ascii="Times New Roman" w:eastAsia="Times New Roman" w:hAnsi="Times New Roman" w:cs="Times New Roman"/>
          <w:b/>
          <w:i/>
          <w:sz w:val="24"/>
          <w:szCs w:val="24"/>
          <w:lang w:eastAsia="bg-BG"/>
        </w:rPr>
        <w:t xml:space="preserve">                                                                                                   </w:t>
      </w:r>
      <w:r w:rsidRPr="00A06E63">
        <w:rPr>
          <w:rFonts w:ascii="Times New Roman" w:eastAsia="Times New Roman" w:hAnsi="Times New Roman" w:cs="Times New Roman"/>
          <w:b/>
          <w:i/>
          <w:sz w:val="24"/>
          <w:szCs w:val="24"/>
          <w:lang w:eastAsia="bg-BG"/>
        </w:rPr>
        <w:tab/>
      </w:r>
      <w:r w:rsidRPr="00A06E63">
        <w:rPr>
          <w:rFonts w:ascii="Times New Roman" w:eastAsia="Times New Roman" w:hAnsi="Times New Roman" w:cs="Times New Roman"/>
          <w:b/>
          <w:i/>
          <w:sz w:val="24"/>
          <w:szCs w:val="24"/>
          <w:lang w:eastAsia="bg-BG"/>
        </w:rPr>
        <w:tab/>
        <w:t xml:space="preserve">          (подпис) </w:t>
      </w:r>
    </w:p>
    <w:p w:rsidR="00A06E63" w:rsidRPr="00A06E63" w:rsidRDefault="00A06E63" w:rsidP="00A06E63">
      <w:pPr>
        <w:spacing w:after="0" w:line="240" w:lineRule="auto"/>
        <w:ind w:firstLine="708"/>
        <w:rPr>
          <w:rFonts w:ascii="Times New Roman" w:eastAsia="Times New Roman" w:hAnsi="Times New Roman" w:cs="Times New Roman"/>
          <w:b/>
          <w:i/>
          <w:sz w:val="24"/>
          <w:szCs w:val="24"/>
          <w:lang w:eastAsia="bg-BG"/>
        </w:rPr>
      </w:pPr>
    </w:p>
    <w:p w:rsidR="00A06E63" w:rsidRPr="00A06E63" w:rsidRDefault="00A06E63" w:rsidP="00A06E63">
      <w:pPr>
        <w:spacing w:after="0" w:line="240" w:lineRule="auto"/>
        <w:ind w:firstLine="708"/>
        <w:rPr>
          <w:rFonts w:ascii="Times New Roman" w:eastAsia="Times New Roman" w:hAnsi="Times New Roman" w:cs="Times New Roman"/>
          <w:b/>
          <w:i/>
          <w:sz w:val="24"/>
          <w:szCs w:val="24"/>
          <w:lang w:val="ru-RU" w:eastAsia="bg-BG"/>
        </w:rPr>
      </w:pPr>
    </w:p>
    <w:p w:rsidR="00A06E63" w:rsidRPr="00A06E63" w:rsidRDefault="00A06E63" w:rsidP="00A06E63">
      <w:pPr>
        <w:spacing w:after="0" w:line="240" w:lineRule="auto"/>
        <w:rPr>
          <w:rFonts w:ascii="Times New Roman" w:eastAsia="Times New Roman" w:hAnsi="Times New Roman" w:cs="Times New Roman"/>
          <w:i/>
          <w:sz w:val="24"/>
          <w:szCs w:val="24"/>
          <w:lang w:val="ru-RU" w:eastAsia="bg-BG"/>
        </w:rPr>
      </w:pPr>
      <w:proofErr w:type="spellStart"/>
      <w:r w:rsidRPr="00A06E63">
        <w:rPr>
          <w:rFonts w:ascii="Times New Roman" w:eastAsia="Times New Roman" w:hAnsi="Times New Roman" w:cs="Times New Roman"/>
          <w:b/>
          <w:i/>
          <w:sz w:val="24"/>
          <w:szCs w:val="24"/>
          <w:lang w:val="ru-RU" w:eastAsia="bg-BG"/>
        </w:rPr>
        <w:t>Забележка</w:t>
      </w:r>
      <w:proofErr w:type="spellEnd"/>
      <w:r w:rsidRPr="00A06E63">
        <w:rPr>
          <w:rFonts w:ascii="Times New Roman" w:eastAsia="Times New Roman" w:hAnsi="Times New Roman" w:cs="Times New Roman"/>
          <w:b/>
          <w:i/>
          <w:sz w:val="24"/>
          <w:szCs w:val="24"/>
          <w:lang w:val="ru-RU" w:eastAsia="bg-BG"/>
        </w:rPr>
        <w:t>:</w:t>
      </w:r>
      <w:r w:rsidRPr="00A06E63">
        <w:rPr>
          <w:rFonts w:ascii="Times New Roman" w:eastAsia="Times New Roman" w:hAnsi="Times New Roman" w:cs="Times New Roman"/>
          <w:i/>
          <w:sz w:val="24"/>
          <w:szCs w:val="24"/>
          <w:lang w:val="ru-RU" w:eastAsia="bg-BG"/>
        </w:rPr>
        <w:t xml:space="preserve"> </w:t>
      </w:r>
    </w:p>
    <w:p w:rsidR="00A06E63" w:rsidRPr="00A06E63" w:rsidRDefault="00A06E63" w:rsidP="00A06E63">
      <w:pPr>
        <w:spacing w:after="0" w:line="240" w:lineRule="auto"/>
        <w:ind w:left="709"/>
        <w:jc w:val="both"/>
        <w:rPr>
          <w:rFonts w:ascii="Times New Roman" w:eastAsia="Times New Roman" w:hAnsi="Times New Roman" w:cs="Times New Roman"/>
          <w:i/>
          <w:sz w:val="24"/>
          <w:szCs w:val="24"/>
          <w:lang w:val="ru-RU" w:eastAsia="bg-BG"/>
        </w:rPr>
      </w:pPr>
      <w:proofErr w:type="spellStart"/>
      <w:r w:rsidRPr="00A06E63">
        <w:rPr>
          <w:rFonts w:ascii="Times New Roman" w:eastAsia="Times New Roman" w:hAnsi="Times New Roman" w:cs="Times New Roman"/>
          <w:i/>
          <w:sz w:val="24"/>
          <w:szCs w:val="24"/>
          <w:lang w:val="ru-RU" w:eastAsia="bg-BG"/>
        </w:rPr>
        <w:t>Декларацията</w:t>
      </w:r>
      <w:proofErr w:type="spellEnd"/>
      <w:r w:rsidRPr="00A06E63">
        <w:rPr>
          <w:rFonts w:ascii="Times New Roman" w:eastAsia="Times New Roman" w:hAnsi="Times New Roman" w:cs="Times New Roman"/>
          <w:i/>
          <w:sz w:val="24"/>
          <w:szCs w:val="24"/>
          <w:lang w:val="ru-RU" w:eastAsia="bg-BG"/>
        </w:rPr>
        <w:t xml:space="preserve"> се </w:t>
      </w:r>
      <w:proofErr w:type="spellStart"/>
      <w:r w:rsidRPr="00A06E63">
        <w:rPr>
          <w:rFonts w:ascii="Times New Roman" w:eastAsia="Times New Roman" w:hAnsi="Times New Roman" w:cs="Times New Roman"/>
          <w:i/>
          <w:sz w:val="24"/>
          <w:szCs w:val="24"/>
          <w:lang w:val="ru-RU" w:eastAsia="bg-BG"/>
        </w:rPr>
        <w:t>попълва</w:t>
      </w:r>
      <w:proofErr w:type="spellEnd"/>
      <w:r w:rsidRPr="00A06E63">
        <w:rPr>
          <w:rFonts w:ascii="Times New Roman" w:eastAsia="Times New Roman" w:hAnsi="Times New Roman" w:cs="Times New Roman"/>
          <w:i/>
          <w:sz w:val="24"/>
          <w:szCs w:val="24"/>
          <w:lang w:val="ru-RU" w:eastAsia="bg-BG"/>
        </w:rPr>
        <w:t xml:space="preserve"> от </w:t>
      </w:r>
      <w:proofErr w:type="spellStart"/>
      <w:r w:rsidRPr="00A06E63">
        <w:rPr>
          <w:rFonts w:ascii="Times New Roman" w:eastAsia="Times New Roman" w:hAnsi="Times New Roman" w:cs="Times New Roman"/>
          <w:i/>
          <w:sz w:val="24"/>
          <w:szCs w:val="24"/>
          <w:lang w:val="ru-RU" w:eastAsia="bg-BG"/>
        </w:rPr>
        <w:t>всеки</w:t>
      </w:r>
      <w:proofErr w:type="spellEnd"/>
      <w:r w:rsidRPr="00A06E63">
        <w:rPr>
          <w:rFonts w:ascii="Times New Roman" w:eastAsia="Times New Roman" w:hAnsi="Times New Roman" w:cs="Times New Roman"/>
          <w:i/>
          <w:sz w:val="24"/>
          <w:szCs w:val="24"/>
          <w:lang w:val="ru-RU" w:eastAsia="bg-BG"/>
        </w:rPr>
        <w:t xml:space="preserve"> </w:t>
      </w:r>
      <w:proofErr w:type="spellStart"/>
      <w:r w:rsidRPr="00A06E63">
        <w:rPr>
          <w:rFonts w:ascii="Times New Roman" w:eastAsia="Times New Roman" w:hAnsi="Times New Roman" w:cs="Times New Roman"/>
          <w:i/>
          <w:sz w:val="24"/>
          <w:szCs w:val="24"/>
          <w:lang w:val="ru-RU" w:eastAsia="bg-BG"/>
        </w:rPr>
        <w:t>подизпълнител</w:t>
      </w:r>
      <w:proofErr w:type="spellEnd"/>
      <w:r w:rsidRPr="00A06E63">
        <w:rPr>
          <w:rFonts w:ascii="Times New Roman" w:eastAsia="Times New Roman" w:hAnsi="Times New Roman" w:cs="Times New Roman"/>
          <w:i/>
          <w:sz w:val="24"/>
          <w:szCs w:val="24"/>
          <w:lang w:val="ru-RU" w:eastAsia="bg-BG"/>
        </w:rPr>
        <w:t xml:space="preserve"> </w:t>
      </w:r>
      <w:proofErr w:type="spellStart"/>
      <w:r w:rsidRPr="00A06E63">
        <w:rPr>
          <w:rFonts w:ascii="Times New Roman" w:eastAsia="Times New Roman" w:hAnsi="Times New Roman" w:cs="Times New Roman"/>
          <w:i/>
          <w:sz w:val="24"/>
          <w:szCs w:val="24"/>
          <w:lang w:val="ru-RU" w:eastAsia="bg-BG"/>
        </w:rPr>
        <w:t>поотделно</w:t>
      </w:r>
      <w:proofErr w:type="spellEnd"/>
      <w:r w:rsidRPr="00A06E63">
        <w:rPr>
          <w:rFonts w:ascii="Times New Roman" w:eastAsia="Times New Roman" w:hAnsi="Times New Roman" w:cs="Times New Roman"/>
          <w:i/>
          <w:sz w:val="24"/>
          <w:szCs w:val="24"/>
          <w:lang w:val="ru-RU" w:eastAsia="bg-BG"/>
        </w:rPr>
        <w:t>.</w:t>
      </w:r>
    </w:p>
    <w:p w:rsidR="00A06E63" w:rsidRPr="00A06E63" w:rsidRDefault="00A06E63" w:rsidP="00A06E63">
      <w:pPr>
        <w:widowControl w:val="0"/>
        <w:autoSpaceDE w:val="0"/>
        <w:autoSpaceDN w:val="0"/>
        <w:adjustRightInd w:val="0"/>
        <w:spacing w:after="0" w:line="240" w:lineRule="auto"/>
        <w:rPr>
          <w:rFonts w:ascii="Times New Roman" w:eastAsia="Times New Roman" w:hAnsi="Times New Roman" w:cs="Times New Roman"/>
          <w:i/>
          <w:sz w:val="24"/>
          <w:szCs w:val="24"/>
          <w:lang w:eastAsia="bg-BG"/>
        </w:rPr>
      </w:pPr>
    </w:p>
    <w:p w:rsidR="00A06E63" w:rsidRDefault="00A06E63" w:rsidP="00A06E63">
      <w:pPr>
        <w:spacing w:after="0" w:line="240" w:lineRule="auto"/>
        <w:jc w:val="right"/>
        <w:outlineLvl w:val="1"/>
        <w:rPr>
          <w:rFonts w:ascii="Times New Roman" w:eastAsia="Times New Roman" w:hAnsi="Times New Roman" w:cs="Times New Roman"/>
          <w:sz w:val="20"/>
          <w:szCs w:val="20"/>
          <w:lang w:val="ru-RU" w:eastAsia="bg-BG"/>
        </w:rPr>
      </w:pPr>
      <w:r w:rsidRPr="00A06E63">
        <w:rPr>
          <w:rFonts w:ascii="Times New Roman" w:eastAsia="Times New Roman" w:hAnsi="Times New Roman" w:cs="Times New Roman"/>
          <w:sz w:val="20"/>
          <w:szCs w:val="20"/>
          <w:lang w:val="ru-RU" w:eastAsia="bg-BG"/>
        </w:rPr>
        <w:br w:type="column"/>
      </w:r>
    </w:p>
    <w:p w:rsidR="00A06E63" w:rsidRPr="00A06E63" w:rsidRDefault="00A06E63" w:rsidP="00A06E63">
      <w:pPr>
        <w:spacing w:after="0" w:line="240" w:lineRule="auto"/>
        <w:jc w:val="right"/>
        <w:outlineLvl w:val="1"/>
        <w:rPr>
          <w:rFonts w:ascii="Times New Roman" w:eastAsia="Times New Roman" w:hAnsi="Times New Roman" w:cs="Times New Roman"/>
          <w:b/>
          <w:spacing w:val="20"/>
          <w:sz w:val="24"/>
          <w:szCs w:val="24"/>
          <w:lang w:val="ru-RU" w:eastAsia="bg-BG"/>
        </w:rPr>
      </w:pPr>
      <w:r>
        <w:rPr>
          <w:rFonts w:ascii="Times New Roman" w:eastAsia="Times New Roman" w:hAnsi="Times New Roman" w:cs="Times New Roman"/>
          <w:b/>
          <w:sz w:val="24"/>
          <w:szCs w:val="24"/>
          <w:lang w:eastAsia="bg-BG"/>
        </w:rPr>
        <w:t>ОБРАЗЕЦ №5</w:t>
      </w:r>
    </w:p>
    <w:p w:rsidR="00A06E63" w:rsidRDefault="00A06E63" w:rsidP="00C434C9">
      <w:pPr>
        <w:spacing w:after="0" w:line="240" w:lineRule="auto"/>
        <w:jc w:val="center"/>
        <w:outlineLvl w:val="1"/>
        <w:rPr>
          <w:rFonts w:ascii="Times New Roman" w:eastAsia="Times New Roman" w:hAnsi="Times New Roman" w:cs="Times New Roman"/>
          <w:b/>
          <w:spacing w:val="20"/>
          <w:sz w:val="24"/>
          <w:szCs w:val="24"/>
          <w:lang w:eastAsia="bg-BG"/>
        </w:rPr>
      </w:pPr>
    </w:p>
    <w:p w:rsidR="00A06E63" w:rsidRDefault="00A06E63" w:rsidP="00C434C9">
      <w:pPr>
        <w:spacing w:after="0" w:line="240" w:lineRule="auto"/>
        <w:jc w:val="center"/>
        <w:outlineLvl w:val="1"/>
        <w:rPr>
          <w:rFonts w:ascii="Times New Roman" w:eastAsia="Times New Roman" w:hAnsi="Times New Roman" w:cs="Times New Roman"/>
          <w:b/>
          <w:spacing w:val="20"/>
          <w:sz w:val="24"/>
          <w:szCs w:val="24"/>
          <w:lang w:eastAsia="bg-BG"/>
        </w:rPr>
      </w:pPr>
    </w:p>
    <w:p w:rsidR="00A06E63" w:rsidRDefault="00A06E63" w:rsidP="00C434C9">
      <w:pPr>
        <w:spacing w:after="0" w:line="240" w:lineRule="auto"/>
        <w:jc w:val="center"/>
        <w:outlineLvl w:val="1"/>
        <w:rPr>
          <w:rFonts w:ascii="Times New Roman" w:eastAsia="Times New Roman" w:hAnsi="Times New Roman" w:cs="Times New Roman"/>
          <w:b/>
          <w:spacing w:val="20"/>
          <w:sz w:val="24"/>
          <w:szCs w:val="24"/>
          <w:lang w:eastAsia="bg-BG"/>
        </w:rPr>
      </w:pPr>
    </w:p>
    <w:p w:rsidR="00C434C9" w:rsidRPr="00BF405F" w:rsidRDefault="00C434C9" w:rsidP="00C434C9">
      <w:pPr>
        <w:spacing w:after="0" w:line="240" w:lineRule="auto"/>
        <w:jc w:val="center"/>
        <w:outlineLvl w:val="1"/>
        <w:rPr>
          <w:rFonts w:ascii="Times New Roman" w:eastAsia="Times New Roman" w:hAnsi="Times New Roman" w:cs="Times New Roman"/>
          <w:b/>
          <w:spacing w:val="20"/>
          <w:sz w:val="24"/>
          <w:szCs w:val="24"/>
          <w:lang w:eastAsia="bg-BG"/>
        </w:rPr>
      </w:pPr>
      <w:r w:rsidRPr="00BF405F">
        <w:rPr>
          <w:rFonts w:ascii="Times New Roman" w:eastAsia="Times New Roman" w:hAnsi="Times New Roman" w:cs="Times New Roman"/>
          <w:b/>
          <w:spacing w:val="20"/>
          <w:sz w:val="24"/>
          <w:szCs w:val="24"/>
          <w:lang w:eastAsia="bg-BG"/>
        </w:rPr>
        <w:t>Д Е К Л А Р А Ц И Я</w:t>
      </w:r>
    </w:p>
    <w:p w:rsidR="00C434C9" w:rsidRPr="00BF405F" w:rsidRDefault="00C434C9" w:rsidP="00C434C9">
      <w:pPr>
        <w:spacing w:after="0" w:line="240" w:lineRule="auto"/>
        <w:jc w:val="center"/>
        <w:outlineLvl w:val="1"/>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по чл. 56, ал. 1, т. 12 от ЗОП</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Долуподписаният/-ната/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ЕГН...................., лична карта № ......................., изд. на.....................</w:t>
      </w:r>
      <w:r w:rsidR="008E730A" w:rsidRPr="00BF405F">
        <w:rPr>
          <w:rFonts w:ascii="Times New Roman" w:eastAsia="Times New Roman" w:hAnsi="Times New Roman" w:cs="Times New Roman"/>
          <w:sz w:val="24"/>
          <w:szCs w:val="24"/>
          <w:lang w:eastAsia="bg-BG"/>
        </w:rPr>
        <w:t>г. от......................</w:t>
      </w:r>
      <w:r w:rsidRPr="00BF405F">
        <w:rPr>
          <w:rFonts w:ascii="Times New Roman" w:eastAsia="Times New Roman" w:hAnsi="Times New Roman" w:cs="Times New Roman"/>
          <w:sz w:val="24"/>
          <w:szCs w:val="24"/>
          <w:lang w:eastAsia="bg-BG"/>
        </w:rPr>
        <w:t>......., в качеството ми на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(посочва се  длъжността и качеството, в което лицето има право да представлява  и управлява  - напр. изпълнителен директор,  управител и др.)</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на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(наименование на участника в настоящата процедура)</w:t>
      </w:r>
    </w:p>
    <w:p w:rsidR="00C434C9" w:rsidRPr="00BF405F" w:rsidRDefault="00C434C9" w:rsidP="00C434C9">
      <w:pPr>
        <w:keepNext/>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регистриран/о ................................................г. от................</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p>
    <w:p w:rsidR="008E730A" w:rsidRPr="00BF405F" w:rsidRDefault="00C434C9" w:rsidP="008E730A">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с идентификационен н</w:t>
      </w:r>
      <w:r w:rsidR="008E730A" w:rsidRPr="00BF405F">
        <w:rPr>
          <w:rFonts w:ascii="Times New Roman" w:eastAsia="Times New Roman" w:hAnsi="Times New Roman" w:cs="Times New Roman"/>
          <w:sz w:val="24"/>
          <w:szCs w:val="24"/>
          <w:lang w:eastAsia="bg-BG"/>
        </w:rPr>
        <w:t>омер (ЕИК) ..................</w:t>
      </w:r>
      <w:r w:rsidRPr="00BF405F">
        <w:rPr>
          <w:rFonts w:ascii="Times New Roman" w:eastAsia="Times New Roman" w:hAnsi="Times New Roman" w:cs="Times New Roman"/>
          <w:sz w:val="24"/>
          <w:szCs w:val="24"/>
          <w:lang w:eastAsia="bg-BG"/>
        </w:rPr>
        <w:t>......................., със седалище и адрес на управление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 </w:t>
      </w:r>
      <w:r w:rsidRPr="00BF405F">
        <w:rPr>
          <w:rFonts w:ascii="Times New Roman" w:eastAsia="Times New Roman" w:hAnsi="Times New Roman" w:cs="Times New Roman"/>
          <w:sz w:val="24"/>
          <w:szCs w:val="24"/>
          <w:lang w:eastAsia="ro-RO"/>
        </w:rPr>
        <w:t xml:space="preserve">участник в обществена поръчка с предмет: </w:t>
      </w:r>
      <w:r w:rsidR="008E730A" w:rsidRPr="00BF405F">
        <w:rPr>
          <w:rFonts w:ascii="Times New Roman" w:eastAsia="Times New Roman" w:hAnsi="Times New Roman" w:cs="Times New Roman"/>
          <w:b/>
          <w:sz w:val="24"/>
          <w:szCs w:val="24"/>
          <w:lang w:eastAsia="ro-RO"/>
        </w:rPr>
        <w:t>„</w:t>
      </w:r>
      <w:r w:rsidR="008E730A" w:rsidRPr="00122BD4">
        <w:rPr>
          <w:rFonts w:ascii="Times New Roman" w:eastAsia="Times New Roman" w:hAnsi="Times New Roman" w:cs="Times New Roman"/>
          <w:b/>
          <w:sz w:val="24"/>
          <w:szCs w:val="24"/>
          <w:lang w:eastAsia="ro-RO"/>
        </w:rPr>
        <w:t>Изработване на проект за Общ устройствен план на Община Рила, изготвяне на екологична оценка и оценка за съвместимост“,</w:t>
      </w:r>
    </w:p>
    <w:p w:rsidR="00C434C9" w:rsidRPr="00BF405F" w:rsidRDefault="00C434C9" w:rsidP="00C434C9">
      <w:pPr>
        <w:suppressAutoHyphens/>
        <w:autoSpaceDE w:val="0"/>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C434C9" w:rsidRPr="00BF405F" w:rsidRDefault="00C434C9" w:rsidP="00C434C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BF405F">
        <w:rPr>
          <w:rFonts w:ascii="Times New Roman" w:eastAsia="Times New Roman" w:hAnsi="Times New Roman" w:cs="Times New Roman"/>
          <w:b/>
          <w:bCs/>
          <w:sz w:val="24"/>
          <w:szCs w:val="24"/>
          <w:lang w:eastAsia="bg-BG"/>
        </w:rPr>
        <w:t>ДЕКЛАРИРАМ,</w:t>
      </w:r>
    </w:p>
    <w:p w:rsidR="00C434C9" w:rsidRPr="00BF405F" w:rsidRDefault="00C434C9" w:rsidP="00C434C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C434C9" w:rsidRPr="00BF405F" w:rsidRDefault="00C434C9" w:rsidP="00C434C9">
      <w:pPr>
        <w:spacing w:before="240"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че представляваният от мен участник като цяло и аз в частност, приемаме безусловно  условията на приложения към документацията проект на договор (Образец №9) .</w:t>
      </w:r>
    </w:p>
    <w:p w:rsidR="00C434C9" w:rsidRPr="00BF405F" w:rsidRDefault="00C434C9" w:rsidP="00C434C9">
      <w:pPr>
        <w:spacing w:before="240"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before="240"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before="240"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bCs/>
          <w:sz w:val="24"/>
          <w:szCs w:val="24"/>
          <w:lang w:eastAsia="bg-BG"/>
        </w:rPr>
        <w:t>Дата: ......................2014 г.</w:t>
      </w:r>
      <w:r w:rsidRPr="00BF405F">
        <w:rPr>
          <w:rFonts w:ascii="Times New Roman" w:eastAsia="Times New Roman" w:hAnsi="Times New Roman" w:cs="Times New Roman"/>
          <w:sz w:val="24"/>
          <w:szCs w:val="24"/>
          <w:lang w:eastAsia="bg-BG"/>
        </w:rPr>
        <w:t xml:space="preserve">    </w:t>
      </w:r>
      <w:r w:rsidR="008E730A"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
          <w:sz w:val="24"/>
          <w:szCs w:val="24"/>
          <w:lang w:eastAsia="bg-BG"/>
        </w:rPr>
        <w:t>ДЕКЛАРАТОР:</w:t>
      </w:r>
      <w:r w:rsidRPr="00BF405F">
        <w:rPr>
          <w:rFonts w:ascii="Times New Roman" w:eastAsia="Times New Roman" w:hAnsi="Times New Roman" w:cs="Times New Roman"/>
          <w:sz w:val="24"/>
          <w:szCs w:val="24"/>
          <w:lang w:eastAsia="bg-BG"/>
        </w:rPr>
        <w:t xml:space="preserve"> .........................................</w:t>
      </w:r>
    </w:p>
    <w:p w:rsidR="00C434C9" w:rsidRPr="00BF405F" w:rsidRDefault="00C434C9" w:rsidP="00D93FA3">
      <w:pPr>
        <w:widowControl w:val="0"/>
        <w:autoSpaceDE w:val="0"/>
        <w:autoSpaceDN w:val="0"/>
        <w:adjustRightInd w:val="0"/>
        <w:spacing w:after="0" w:line="240" w:lineRule="auto"/>
        <w:ind w:left="708"/>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 xml:space="preserve">                                                                                                 </w:t>
      </w:r>
      <w:r w:rsidRPr="00BF405F">
        <w:rPr>
          <w:rFonts w:ascii="Times New Roman" w:eastAsia="Times New Roman" w:hAnsi="Times New Roman" w:cs="Times New Roman"/>
          <w:i/>
          <w:sz w:val="24"/>
          <w:szCs w:val="24"/>
          <w:lang w:eastAsia="bg-BG"/>
        </w:rPr>
        <w:tab/>
      </w:r>
      <w:r w:rsidRPr="00BF405F">
        <w:rPr>
          <w:rFonts w:ascii="Times New Roman" w:eastAsia="Times New Roman" w:hAnsi="Times New Roman" w:cs="Times New Roman"/>
          <w:i/>
          <w:sz w:val="24"/>
          <w:szCs w:val="24"/>
          <w:lang w:eastAsia="bg-BG"/>
        </w:rPr>
        <w:tab/>
      </w:r>
      <w:r w:rsidRPr="00BF405F">
        <w:rPr>
          <w:rFonts w:ascii="Times New Roman" w:eastAsia="Times New Roman" w:hAnsi="Times New Roman" w:cs="Times New Roman"/>
          <w:i/>
          <w:sz w:val="24"/>
          <w:szCs w:val="24"/>
          <w:lang w:eastAsia="bg-BG"/>
        </w:rPr>
        <w:tab/>
      </w:r>
      <w:r w:rsidR="00D93FA3">
        <w:rPr>
          <w:rFonts w:ascii="Times New Roman" w:eastAsia="Times New Roman" w:hAnsi="Times New Roman" w:cs="Times New Roman"/>
          <w:i/>
          <w:sz w:val="24"/>
          <w:szCs w:val="24"/>
          <w:lang w:eastAsia="bg-BG"/>
        </w:rPr>
        <w:tab/>
      </w:r>
      <w:r w:rsidR="00D93FA3">
        <w:rPr>
          <w:rFonts w:ascii="Times New Roman" w:eastAsia="Times New Roman" w:hAnsi="Times New Roman" w:cs="Times New Roman"/>
          <w:i/>
          <w:sz w:val="24"/>
          <w:szCs w:val="24"/>
          <w:lang w:eastAsia="bg-BG"/>
        </w:rPr>
        <w:tab/>
      </w:r>
      <w:r w:rsidR="00D93FA3">
        <w:rPr>
          <w:rFonts w:ascii="Times New Roman" w:eastAsia="Times New Roman" w:hAnsi="Times New Roman" w:cs="Times New Roman"/>
          <w:i/>
          <w:sz w:val="24"/>
          <w:szCs w:val="24"/>
          <w:lang w:eastAsia="bg-BG"/>
        </w:rPr>
        <w:tab/>
      </w:r>
      <w:r w:rsidR="00D93FA3">
        <w:rPr>
          <w:rFonts w:ascii="Times New Roman" w:eastAsia="Times New Roman" w:hAnsi="Times New Roman" w:cs="Times New Roman"/>
          <w:i/>
          <w:sz w:val="24"/>
          <w:szCs w:val="24"/>
          <w:lang w:eastAsia="bg-BG"/>
        </w:rPr>
        <w:tab/>
      </w:r>
      <w:r w:rsidR="00D93FA3">
        <w:rPr>
          <w:rFonts w:ascii="Times New Roman" w:eastAsia="Times New Roman" w:hAnsi="Times New Roman" w:cs="Times New Roman"/>
          <w:i/>
          <w:sz w:val="24"/>
          <w:szCs w:val="24"/>
          <w:lang w:eastAsia="bg-BG"/>
        </w:rPr>
        <w:tab/>
      </w:r>
      <w:r w:rsidR="00D93FA3">
        <w:rPr>
          <w:rFonts w:ascii="Times New Roman" w:eastAsia="Times New Roman" w:hAnsi="Times New Roman" w:cs="Times New Roman"/>
          <w:i/>
          <w:sz w:val="24"/>
          <w:szCs w:val="24"/>
          <w:lang w:eastAsia="bg-BG"/>
        </w:rPr>
        <w:tab/>
      </w:r>
      <w:r w:rsidR="00D93FA3">
        <w:rPr>
          <w:rFonts w:ascii="Times New Roman" w:eastAsia="Times New Roman" w:hAnsi="Times New Roman" w:cs="Times New Roman"/>
          <w:i/>
          <w:sz w:val="24"/>
          <w:szCs w:val="24"/>
          <w:lang w:eastAsia="bg-BG"/>
        </w:rPr>
        <w:tab/>
      </w:r>
      <w:r w:rsidR="00D93FA3">
        <w:rPr>
          <w:rFonts w:ascii="Times New Roman" w:eastAsia="Times New Roman" w:hAnsi="Times New Roman" w:cs="Times New Roman"/>
          <w:i/>
          <w:sz w:val="24"/>
          <w:szCs w:val="24"/>
          <w:lang w:eastAsia="bg-BG"/>
        </w:rPr>
        <w:tab/>
      </w:r>
      <w:r w:rsidRPr="00BF405F">
        <w:rPr>
          <w:rFonts w:ascii="Times New Roman" w:eastAsia="Times New Roman" w:hAnsi="Times New Roman" w:cs="Times New Roman"/>
          <w:i/>
          <w:sz w:val="24"/>
          <w:szCs w:val="24"/>
          <w:lang w:eastAsia="bg-BG"/>
        </w:rPr>
        <w:tab/>
        <w:t xml:space="preserve">      (подпис) </w:t>
      </w:r>
    </w:p>
    <w:p w:rsidR="00C434C9" w:rsidRPr="00BF405F" w:rsidRDefault="00C434C9" w:rsidP="00C434C9">
      <w:pPr>
        <w:spacing w:after="0" w:line="240" w:lineRule="auto"/>
        <w:jc w:val="both"/>
        <w:rPr>
          <w:rFonts w:ascii="Times New Roman" w:eastAsia="Times New Roman" w:hAnsi="Times New Roman" w:cs="Times New Roman"/>
          <w:b/>
          <w:bCs/>
          <w:sz w:val="24"/>
          <w:szCs w:val="24"/>
          <w:u w:val="single"/>
          <w:lang w:eastAsia="bg-BG"/>
        </w:rPr>
      </w:pPr>
    </w:p>
    <w:p w:rsidR="00C434C9" w:rsidRPr="00BF405F" w:rsidRDefault="00C434C9" w:rsidP="00C434C9">
      <w:pPr>
        <w:spacing w:after="0" w:line="240" w:lineRule="auto"/>
        <w:jc w:val="both"/>
        <w:rPr>
          <w:rFonts w:ascii="Times New Roman" w:eastAsia="Times New Roman" w:hAnsi="Times New Roman" w:cs="Times New Roman"/>
          <w:b/>
          <w:bCs/>
          <w:sz w:val="24"/>
          <w:szCs w:val="24"/>
          <w:u w:val="single"/>
          <w:lang w:eastAsia="bg-BG"/>
        </w:rPr>
      </w:pPr>
    </w:p>
    <w:p w:rsidR="00C434C9" w:rsidRPr="00BF405F" w:rsidRDefault="00C434C9" w:rsidP="00C434C9">
      <w:pPr>
        <w:spacing w:after="0" w:line="240" w:lineRule="auto"/>
        <w:jc w:val="both"/>
        <w:rPr>
          <w:rFonts w:ascii="Times New Roman" w:eastAsia="Times New Roman" w:hAnsi="Times New Roman" w:cs="Times New Roman"/>
          <w:b/>
          <w:bCs/>
          <w:sz w:val="24"/>
          <w:szCs w:val="24"/>
          <w:u w:val="single"/>
          <w:lang w:eastAsia="bg-BG"/>
        </w:rPr>
      </w:pPr>
    </w:p>
    <w:p w:rsidR="00C434C9" w:rsidRPr="00BF405F" w:rsidRDefault="00C434C9" w:rsidP="00C434C9">
      <w:pPr>
        <w:spacing w:before="120" w:after="0" w:line="240" w:lineRule="auto"/>
        <w:ind w:right="-6"/>
        <w:jc w:val="both"/>
        <w:rPr>
          <w:rFonts w:ascii="Times New Roman" w:eastAsia="Times New Roman" w:hAnsi="Times New Roman" w:cs="Times New Roman"/>
          <w:i/>
          <w:iCs/>
          <w:sz w:val="24"/>
          <w:szCs w:val="24"/>
          <w:lang w:eastAsia="bg-BG"/>
        </w:rPr>
      </w:pPr>
    </w:p>
    <w:p w:rsidR="00C434C9" w:rsidRPr="00BF405F" w:rsidRDefault="00C434C9" w:rsidP="008E730A">
      <w:pPr>
        <w:spacing w:after="0" w:line="240" w:lineRule="auto"/>
        <w:jc w:val="right"/>
        <w:outlineLvl w:val="1"/>
        <w:rPr>
          <w:rFonts w:ascii="Times New Roman" w:eastAsia="Times New Roman" w:hAnsi="Times New Roman" w:cs="Times New Roman"/>
          <w:spacing w:val="20"/>
          <w:sz w:val="24"/>
          <w:szCs w:val="24"/>
          <w:lang w:eastAsia="bg-BG"/>
        </w:rPr>
      </w:pPr>
      <w:r w:rsidRPr="00BF405F">
        <w:rPr>
          <w:rFonts w:ascii="Times New Roman" w:eastAsia="Times New Roman" w:hAnsi="Times New Roman" w:cs="Times New Roman"/>
          <w:b/>
          <w:spacing w:val="20"/>
          <w:sz w:val="24"/>
          <w:szCs w:val="24"/>
          <w:lang w:eastAsia="bg-BG"/>
        </w:rPr>
        <w:br w:type="column"/>
      </w:r>
      <w:r w:rsidR="00A06E63">
        <w:rPr>
          <w:rFonts w:ascii="Times New Roman" w:eastAsia="Times New Roman" w:hAnsi="Times New Roman" w:cs="Times New Roman"/>
          <w:b/>
          <w:spacing w:val="20"/>
          <w:sz w:val="24"/>
          <w:szCs w:val="24"/>
          <w:lang w:eastAsia="bg-BG"/>
        </w:rPr>
        <w:lastRenderedPageBreak/>
        <w:t xml:space="preserve"> ОБРАЗЕЦ №6</w:t>
      </w:r>
    </w:p>
    <w:p w:rsidR="00C434C9" w:rsidRPr="00BF405F" w:rsidRDefault="00C434C9" w:rsidP="00C434C9">
      <w:pPr>
        <w:spacing w:after="0" w:line="240" w:lineRule="auto"/>
        <w:jc w:val="center"/>
        <w:rPr>
          <w:rFonts w:ascii="Times New Roman" w:eastAsia="Times New Roman" w:hAnsi="Times New Roman" w:cs="Times New Roman"/>
          <w:b/>
          <w:iCs/>
          <w:caps/>
          <w:sz w:val="24"/>
          <w:szCs w:val="24"/>
          <w:lang w:eastAsia="bg-BG"/>
        </w:rPr>
      </w:pP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СПИСЪК</w:t>
      </w: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ro-RO"/>
        </w:rPr>
      </w:pP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
          <w:sz w:val="24"/>
          <w:szCs w:val="24"/>
          <w:lang w:eastAsia="bg-BG"/>
        </w:rPr>
        <w:t>на услугите, които са еднакви или сходни с предмета на обществената поръчка, изпълнени през последните 3 (три) години, в зависимост от датата, на която участникът е учреден или е започнал дейността си, считано от датата на подаване на офертата</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Долуподписаният/-ната/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ЕГН...................., лична карта № ......................., изд. на.....................г. о</w:t>
      </w:r>
      <w:r w:rsidR="008E730A" w:rsidRPr="00BF405F">
        <w:rPr>
          <w:rFonts w:ascii="Times New Roman" w:eastAsia="Times New Roman" w:hAnsi="Times New Roman" w:cs="Times New Roman"/>
          <w:sz w:val="24"/>
          <w:szCs w:val="24"/>
          <w:lang w:eastAsia="bg-BG"/>
        </w:rPr>
        <w:t>т..........................</w:t>
      </w:r>
      <w:r w:rsidRPr="00BF405F">
        <w:rPr>
          <w:rFonts w:ascii="Times New Roman" w:eastAsia="Times New Roman" w:hAnsi="Times New Roman" w:cs="Times New Roman"/>
          <w:sz w:val="24"/>
          <w:szCs w:val="24"/>
          <w:lang w:eastAsia="bg-BG"/>
        </w:rPr>
        <w:t>..., в качеството ми на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(посочва се  длъжността и качеството, в което лицето има право да представлява  и управлява  - напр. изпълнителен директор,  управител и др.)</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на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(наименование на участника в настоящата процедура)</w:t>
      </w:r>
    </w:p>
    <w:p w:rsidR="00C434C9" w:rsidRPr="00BF405F" w:rsidRDefault="00C434C9" w:rsidP="00C434C9">
      <w:pPr>
        <w:keepNext/>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регистриран/о ................................................г. от.......................</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p>
    <w:p w:rsidR="008E730A" w:rsidRPr="00BF405F" w:rsidRDefault="00C434C9" w:rsidP="008E730A">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с иденти</w:t>
      </w:r>
      <w:r w:rsidR="008E730A" w:rsidRPr="00BF405F">
        <w:rPr>
          <w:rFonts w:ascii="Times New Roman" w:eastAsia="Times New Roman" w:hAnsi="Times New Roman" w:cs="Times New Roman"/>
          <w:sz w:val="24"/>
          <w:szCs w:val="24"/>
          <w:lang w:eastAsia="bg-BG"/>
        </w:rPr>
        <w:t>фикационен номер (ЕИК) .......</w:t>
      </w:r>
      <w:r w:rsidRPr="00BF405F">
        <w:rPr>
          <w:rFonts w:ascii="Times New Roman" w:eastAsia="Times New Roman" w:hAnsi="Times New Roman" w:cs="Times New Roman"/>
          <w:sz w:val="24"/>
          <w:szCs w:val="24"/>
          <w:lang w:eastAsia="bg-BG"/>
        </w:rPr>
        <w:t>...................................., със седалище и адрес на управление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r w:rsidRPr="00122BD4">
        <w:rPr>
          <w:rFonts w:ascii="Times New Roman" w:eastAsia="Times New Roman" w:hAnsi="Times New Roman" w:cs="Times New Roman"/>
          <w:sz w:val="24"/>
          <w:szCs w:val="24"/>
          <w:lang w:eastAsia="bg-BG"/>
        </w:rPr>
        <w:t xml:space="preserve">– </w:t>
      </w:r>
      <w:r w:rsidRPr="00122BD4">
        <w:rPr>
          <w:rFonts w:ascii="Times New Roman" w:eastAsia="Times New Roman" w:hAnsi="Times New Roman" w:cs="Times New Roman"/>
          <w:sz w:val="24"/>
          <w:szCs w:val="24"/>
          <w:lang w:eastAsia="ro-RO"/>
        </w:rPr>
        <w:t xml:space="preserve">участник в обществена поръчка с предмет: </w:t>
      </w:r>
      <w:r w:rsidR="008E730A" w:rsidRPr="00122BD4">
        <w:rPr>
          <w:rFonts w:ascii="Times New Roman" w:eastAsia="Times New Roman" w:hAnsi="Times New Roman" w:cs="Times New Roman"/>
          <w:b/>
          <w:sz w:val="24"/>
          <w:szCs w:val="24"/>
          <w:lang w:eastAsia="ro-RO"/>
        </w:rPr>
        <w:t>„Изработване на проект за Общ устройствен план на Община Рила, изготвяне на екологична оценка и оценка за съвместимост“,</w:t>
      </w:r>
    </w:p>
    <w:p w:rsidR="00C434C9" w:rsidRPr="00BF405F" w:rsidRDefault="00C434C9" w:rsidP="00C434C9">
      <w:pPr>
        <w:suppressAutoHyphens/>
        <w:autoSpaceDE w:val="0"/>
        <w:spacing w:after="0" w:line="240" w:lineRule="auto"/>
        <w:jc w:val="both"/>
        <w:rPr>
          <w:rFonts w:ascii="Times New Roman" w:eastAsia="Times New Roman" w:hAnsi="Times New Roman" w:cs="Times New Roman"/>
          <w:b/>
          <w:sz w:val="24"/>
          <w:szCs w:val="24"/>
          <w:lang w:eastAsia="ro-RO"/>
        </w:rPr>
      </w:pPr>
    </w:p>
    <w:p w:rsidR="00C434C9" w:rsidRPr="00BF405F" w:rsidRDefault="00C434C9" w:rsidP="00C434C9">
      <w:pPr>
        <w:tabs>
          <w:tab w:val="left" w:pos="1530"/>
          <w:tab w:val="left" w:pos="1800"/>
          <w:tab w:val="left" w:pos="4410"/>
          <w:tab w:val="left" w:pos="5760"/>
          <w:tab w:val="left" w:pos="8190"/>
          <w:tab w:val="left" w:pos="8820"/>
        </w:tabs>
        <w:spacing w:after="0" w:line="240" w:lineRule="auto"/>
        <w:jc w:val="both"/>
        <w:rPr>
          <w:rFonts w:ascii="Times New Roman" w:eastAsia="Times New Roman" w:hAnsi="Times New Roman" w:cs="Times New Roman"/>
          <w:b/>
          <w:sz w:val="24"/>
          <w:szCs w:val="24"/>
          <w:lang w:eastAsia="ro-RO"/>
        </w:rPr>
      </w:pPr>
      <w:r w:rsidRPr="00BF405F">
        <w:rPr>
          <w:rFonts w:ascii="Times New Roman" w:eastAsia="Times New Roman" w:hAnsi="Times New Roman" w:cs="Times New Roman"/>
          <w:b/>
          <w:sz w:val="24"/>
          <w:szCs w:val="24"/>
          <w:lang w:eastAsia="ro-RO"/>
        </w:rPr>
        <w:t xml:space="preserve"> Представям следата информация относно изпълненото услуги, които са еднакви или сходни с предмета на горепосочената поръчка през последните 3 (три) години</w:t>
      </w:r>
    </w:p>
    <w:tbl>
      <w:tblPr>
        <w:tblW w:w="9765" w:type="dxa"/>
        <w:jc w:val="center"/>
        <w:tblInd w:w="-1358" w:type="dxa"/>
        <w:tblLayout w:type="fixed"/>
        <w:tblCellMar>
          <w:left w:w="0" w:type="dxa"/>
          <w:right w:w="0" w:type="dxa"/>
        </w:tblCellMar>
        <w:tblLook w:val="00A0" w:firstRow="1" w:lastRow="0" w:firstColumn="1" w:lastColumn="0" w:noHBand="0" w:noVBand="0"/>
      </w:tblPr>
      <w:tblGrid>
        <w:gridCol w:w="459"/>
        <w:gridCol w:w="4890"/>
        <w:gridCol w:w="1523"/>
        <w:gridCol w:w="1560"/>
        <w:gridCol w:w="1333"/>
      </w:tblGrid>
      <w:tr w:rsidR="00C434C9" w:rsidRPr="00BF405F" w:rsidTr="00550F03">
        <w:trPr>
          <w:trHeight w:val="912"/>
          <w:jc w:val="center"/>
        </w:trPr>
        <w:tc>
          <w:tcPr>
            <w:tcW w:w="459"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p>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 по ред</w:t>
            </w:r>
          </w:p>
        </w:tc>
        <w:tc>
          <w:tcPr>
            <w:tcW w:w="4890" w:type="dxa"/>
            <w:tcBorders>
              <w:top w:val="single" w:sz="4" w:space="0" w:color="auto"/>
              <w:left w:val="single" w:sz="4" w:space="0" w:color="auto"/>
              <w:bottom w:val="single" w:sz="4" w:space="0" w:color="auto"/>
              <w:right w:val="single" w:sz="4" w:space="0" w:color="auto"/>
            </w:tcBorders>
            <w:shd w:val="clear" w:color="auto" w:fill="FFFFFF"/>
            <w:vAlign w:val="center"/>
          </w:tcPr>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p>
          <w:p w:rsidR="00C434C9" w:rsidRPr="00BF405F" w:rsidRDefault="00C434C9" w:rsidP="00C434C9">
            <w:pPr>
              <w:spacing w:after="0" w:line="240" w:lineRule="auto"/>
              <w:ind w:left="38" w:right="146"/>
              <w:jc w:val="center"/>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Предмет на услугата, съгласно изискванията на поръчката, с описание на дейностите, които са извършвани при изпълнението й</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Стойност на услугата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Начална – крайна дата на изпълнението на услугата</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Получател на услугата</w:t>
            </w:r>
          </w:p>
        </w:tc>
      </w:tr>
      <w:tr w:rsidR="00C434C9" w:rsidRPr="00BF405F" w:rsidTr="00550F03">
        <w:trPr>
          <w:trHeight w:val="226"/>
          <w:jc w:val="center"/>
        </w:trPr>
        <w:tc>
          <w:tcPr>
            <w:tcW w:w="459"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4890"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523"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333"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r>
      <w:tr w:rsidR="00C434C9" w:rsidRPr="00BF405F" w:rsidTr="00550F03">
        <w:trPr>
          <w:trHeight w:val="230"/>
          <w:jc w:val="center"/>
        </w:trPr>
        <w:tc>
          <w:tcPr>
            <w:tcW w:w="459"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4890"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523"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333"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r>
      <w:tr w:rsidR="00C434C9" w:rsidRPr="00BF405F" w:rsidTr="00550F03">
        <w:trPr>
          <w:trHeight w:val="230"/>
          <w:jc w:val="center"/>
        </w:trPr>
        <w:tc>
          <w:tcPr>
            <w:tcW w:w="459"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4890"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523"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333" w:type="dxa"/>
            <w:tcBorders>
              <w:top w:val="single" w:sz="4" w:space="0" w:color="auto"/>
              <w:left w:val="single" w:sz="4" w:space="0" w:color="auto"/>
              <w:bottom w:val="single" w:sz="4" w:space="0" w:color="auto"/>
              <w:right w:val="single" w:sz="4" w:space="0" w:color="auto"/>
            </w:tcBorders>
            <w:shd w:val="clear" w:color="auto" w:fill="FFFFFF"/>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r>
    </w:tbl>
    <w:p w:rsidR="00C434C9" w:rsidRPr="00BF405F" w:rsidRDefault="00C434C9" w:rsidP="00C434C9">
      <w:pPr>
        <w:spacing w:after="0" w:line="240" w:lineRule="auto"/>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Към списъка се посочват:</w:t>
      </w:r>
    </w:p>
    <w:p w:rsidR="00C434C9" w:rsidRPr="00BF405F" w:rsidRDefault="00C434C9" w:rsidP="00C434C9">
      <w:pPr>
        <w:shd w:val="clear" w:color="auto" w:fill="FEFEFE"/>
        <w:spacing w:after="0" w:line="240" w:lineRule="auto"/>
        <w:ind w:firstLine="567"/>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а) доказателство за извършените услуги под формата на удостоверение, издадено от получателя или от компетентен орган, или</w:t>
      </w:r>
    </w:p>
    <w:p w:rsidR="00C434C9" w:rsidRPr="00BF405F" w:rsidRDefault="00C434C9" w:rsidP="00C434C9">
      <w:pPr>
        <w:shd w:val="clear" w:color="auto" w:fill="FEFEFE"/>
        <w:spacing w:after="0" w:line="240" w:lineRule="auto"/>
        <w:ind w:firstLine="567"/>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color w:val="000000"/>
          <w:sz w:val="24"/>
          <w:szCs w:val="24"/>
          <w:lang w:eastAsia="bg-BG"/>
        </w:rPr>
        <w:t>б) доказателство за извършените услуги чрез посочване на публичен регистър, в който е публикувана информация за услугите.</w:t>
      </w:r>
    </w:p>
    <w:p w:rsidR="00C434C9" w:rsidRPr="00122BD4" w:rsidRDefault="00C434C9" w:rsidP="00C434C9">
      <w:pPr>
        <w:shd w:val="clear" w:color="auto" w:fill="FEFEFE"/>
        <w:spacing w:after="0" w:line="240" w:lineRule="auto"/>
        <w:ind w:firstLine="567"/>
        <w:jc w:val="both"/>
        <w:rPr>
          <w:rFonts w:ascii="Times New Roman" w:eastAsia="Times New Roman" w:hAnsi="Times New Roman" w:cs="Times New Roman"/>
          <w:b/>
          <w:i/>
          <w:sz w:val="24"/>
          <w:szCs w:val="24"/>
          <w:lang w:eastAsia="bg-BG"/>
        </w:rPr>
      </w:pPr>
      <w:r w:rsidRPr="00122BD4">
        <w:rPr>
          <w:rFonts w:ascii="Times New Roman" w:eastAsia="Times New Roman" w:hAnsi="Times New Roman" w:cs="Times New Roman"/>
          <w:b/>
          <w:i/>
          <w:sz w:val="24"/>
          <w:szCs w:val="24"/>
          <w:lang w:eastAsia="bg-BG"/>
        </w:rPr>
        <w:t>Под „услуги, сходни с предмета на поръчката” следва да се разбират услуги по изработване на концепция и/или схема за пространствено развитие и/или общ устройствен план и/или цялостен ПУП - ПРЗ (план за регулация и застрояване на населено място, териториални проучвания и анализи, свързани с устройственото планиране) и/или интегрирани планове за градско възстановяване и развитие и/или екологични оценки и/или финансово-икономически анализи</w:t>
      </w:r>
      <w:r w:rsidR="00122BD4" w:rsidRPr="00122BD4">
        <w:rPr>
          <w:rFonts w:ascii="Times New Roman" w:eastAsia="Times New Roman" w:hAnsi="Times New Roman" w:cs="Times New Roman"/>
          <w:b/>
          <w:i/>
          <w:sz w:val="24"/>
          <w:szCs w:val="24"/>
          <w:lang w:eastAsia="bg-BG"/>
        </w:rPr>
        <w:t xml:space="preserve"> за територии с обхват минимум 3</w:t>
      </w:r>
      <w:r w:rsidRPr="00122BD4">
        <w:rPr>
          <w:rFonts w:ascii="Times New Roman" w:eastAsia="Times New Roman" w:hAnsi="Times New Roman" w:cs="Times New Roman"/>
          <w:b/>
          <w:i/>
          <w:sz w:val="24"/>
          <w:szCs w:val="24"/>
          <w:lang w:eastAsia="bg-BG"/>
        </w:rPr>
        <w:t>00 кв.км.</w:t>
      </w:r>
    </w:p>
    <w:p w:rsidR="00C434C9" w:rsidRPr="00BF405F" w:rsidRDefault="00C434C9" w:rsidP="00C434C9">
      <w:pPr>
        <w:shd w:val="clear" w:color="auto" w:fill="FEFEFE"/>
        <w:spacing w:after="0" w:line="240" w:lineRule="auto"/>
        <w:ind w:firstLine="567"/>
        <w:jc w:val="both"/>
        <w:rPr>
          <w:rFonts w:ascii="Times New Roman" w:eastAsia="Times New Roman" w:hAnsi="Times New Roman" w:cs="Times New Roman"/>
          <w:color w:val="000000"/>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i/>
          <w:sz w:val="24"/>
          <w:szCs w:val="24"/>
          <w:lang w:eastAsia="ro-RO"/>
        </w:rPr>
      </w:pPr>
      <w:r w:rsidRPr="00BF405F">
        <w:rPr>
          <w:rFonts w:ascii="Times New Roman" w:eastAsia="Times New Roman" w:hAnsi="Times New Roman" w:cs="Times New Roman"/>
          <w:b/>
          <w:i/>
          <w:sz w:val="24"/>
          <w:szCs w:val="24"/>
          <w:lang w:eastAsia="ro-RO"/>
        </w:rPr>
        <w:t>*Забележка:</w:t>
      </w:r>
      <w:r w:rsidRPr="00BF405F">
        <w:rPr>
          <w:rFonts w:ascii="Times New Roman" w:eastAsia="Times New Roman" w:hAnsi="Times New Roman" w:cs="Times New Roman"/>
          <w:i/>
          <w:sz w:val="24"/>
          <w:szCs w:val="24"/>
          <w:lang w:eastAsia="ro-RO"/>
        </w:rPr>
        <w:t xml:space="preserve"> Участникът може да избере един или няколко от горепосочените  /и посочени в чл. 51, ал. 4 от ЗОП/ начини за доказване на извършените услуги. </w:t>
      </w:r>
    </w:p>
    <w:p w:rsidR="00C434C9" w:rsidRPr="00BF405F" w:rsidRDefault="00C434C9" w:rsidP="00C434C9">
      <w:pPr>
        <w:spacing w:after="0" w:line="240" w:lineRule="auto"/>
        <w:jc w:val="both"/>
        <w:rPr>
          <w:rFonts w:ascii="Times New Roman" w:eastAsia="Times New Roman" w:hAnsi="Times New Roman" w:cs="Times New Roman"/>
          <w:i/>
          <w:sz w:val="24"/>
          <w:szCs w:val="24"/>
          <w:lang w:eastAsia="ro-RO"/>
        </w:rPr>
      </w:pPr>
      <w:r w:rsidRPr="00BF405F">
        <w:rPr>
          <w:rFonts w:ascii="Times New Roman" w:eastAsia="Times New Roman" w:hAnsi="Times New Roman" w:cs="Times New Roman"/>
          <w:i/>
          <w:sz w:val="24"/>
          <w:szCs w:val="24"/>
          <w:lang w:eastAsia="ro-RO"/>
        </w:rPr>
        <w:tab/>
        <w:t>Други документи, различни от посочените по-горе няма да се признават от Възложителя.</w:t>
      </w:r>
    </w:p>
    <w:p w:rsidR="00C434C9" w:rsidRPr="00BF405F" w:rsidRDefault="00C434C9" w:rsidP="00C434C9">
      <w:pPr>
        <w:spacing w:after="0" w:line="240" w:lineRule="auto"/>
        <w:jc w:val="both"/>
        <w:rPr>
          <w:rFonts w:ascii="Times New Roman" w:eastAsia="Times New Roman" w:hAnsi="Times New Roman" w:cs="Times New Roman"/>
          <w:i/>
          <w:sz w:val="24"/>
          <w:szCs w:val="24"/>
          <w:lang w:eastAsia="ro-RO"/>
        </w:rPr>
      </w:pPr>
    </w:p>
    <w:p w:rsidR="00C434C9" w:rsidRPr="00BF405F" w:rsidRDefault="00C434C9" w:rsidP="00C434C9">
      <w:pPr>
        <w:spacing w:after="0" w:line="240" w:lineRule="auto"/>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Приложения:</w:t>
      </w:r>
    </w:p>
    <w:p w:rsidR="00C434C9" w:rsidRPr="00BF405F" w:rsidRDefault="00C434C9" w:rsidP="00C434C9">
      <w:pPr>
        <w:spacing w:after="0" w:line="240" w:lineRule="auto"/>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1.</w:t>
      </w:r>
    </w:p>
    <w:p w:rsidR="00C434C9" w:rsidRPr="00BF405F" w:rsidRDefault="00C434C9" w:rsidP="00C434C9">
      <w:pPr>
        <w:spacing w:after="0" w:line="240" w:lineRule="auto"/>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2.</w:t>
      </w:r>
    </w:p>
    <w:p w:rsidR="00C434C9" w:rsidRPr="00BF405F" w:rsidRDefault="00C434C9" w:rsidP="00C434C9">
      <w:pPr>
        <w:spacing w:after="0" w:line="240" w:lineRule="auto"/>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Дата............................г.</w:t>
      </w:r>
      <w:r w:rsidRPr="00BF405F">
        <w:rPr>
          <w:rFonts w:ascii="Times New Roman" w:eastAsia="Times New Roman" w:hAnsi="Times New Roman" w:cs="Times New Roman"/>
          <w:sz w:val="24"/>
          <w:szCs w:val="24"/>
          <w:lang w:eastAsia="ro-RO"/>
        </w:rPr>
        <w:tab/>
      </w:r>
      <w:r w:rsidRPr="00BF405F">
        <w:rPr>
          <w:rFonts w:ascii="Times New Roman" w:eastAsia="Times New Roman" w:hAnsi="Times New Roman" w:cs="Times New Roman"/>
          <w:sz w:val="24"/>
          <w:szCs w:val="24"/>
          <w:lang w:eastAsia="ro-RO"/>
        </w:rPr>
        <w:tab/>
      </w:r>
      <w:r w:rsidRPr="00BF405F">
        <w:rPr>
          <w:rFonts w:ascii="Times New Roman" w:eastAsia="Times New Roman" w:hAnsi="Times New Roman" w:cs="Times New Roman"/>
          <w:sz w:val="24"/>
          <w:szCs w:val="24"/>
          <w:lang w:eastAsia="ro-RO"/>
        </w:rPr>
        <w:tab/>
      </w:r>
      <w:r w:rsidRPr="00BF405F">
        <w:rPr>
          <w:rFonts w:ascii="Times New Roman" w:eastAsia="Times New Roman" w:hAnsi="Times New Roman" w:cs="Times New Roman"/>
          <w:sz w:val="24"/>
          <w:szCs w:val="24"/>
          <w:lang w:eastAsia="ro-RO"/>
        </w:rPr>
        <w:tab/>
        <w:t>Декларатор: .............................</w:t>
      </w:r>
    </w:p>
    <w:p w:rsidR="00C434C9" w:rsidRPr="00BF405F" w:rsidRDefault="00C434C9" w:rsidP="00122BD4">
      <w:pPr>
        <w:spacing w:after="0" w:line="240" w:lineRule="auto"/>
        <w:rPr>
          <w:rFonts w:ascii="Times New Roman" w:eastAsia="Times New Roman" w:hAnsi="Times New Roman" w:cs="Times New Roman"/>
          <w:spacing w:val="20"/>
          <w:sz w:val="24"/>
          <w:szCs w:val="24"/>
          <w:lang w:eastAsia="bg-BG"/>
        </w:rPr>
      </w:pPr>
      <w:r w:rsidRPr="00BF405F">
        <w:rPr>
          <w:rFonts w:ascii="Times New Roman" w:eastAsia="Times New Roman" w:hAnsi="Times New Roman" w:cs="Times New Roman"/>
          <w:sz w:val="24"/>
          <w:szCs w:val="24"/>
          <w:lang w:eastAsia="ro-RO"/>
        </w:rPr>
        <w:tab/>
      </w:r>
      <w:r w:rsidRPr="00BF405F">
        <w:rPr>
          <w:rFonts w:ascii="Times New Roman" w:eastAsia="Times New Roman" w:hAnsi="Times New Roman" w:cs="Times New Roman"/>
          <w:sz w:val="24"/>
          <w:szCs w:val="24"/>
          <w:lang w:eastAsia="ro-RO"/>
        </w:rPr>
        <w:tab/>
      </w:r>
      <w:r w:rsidRPr="00BF405F">
        <w:rPr>
          <w:rFonts w:ascii="Times New Roman" w:eastAsia="Times New Roman" w:hAnsi="Times New Roman" w:cs="Times New Roman"/>
          <w:sz w:val="24"/>
          <w:szCs w:val="24"/>
          <w:lang w:eastAsia="ro-RO"/>
        </w:rPr>
        <w:tab/>
      </w:r>
      <w:r w:rsidRPr="00BF405F">
        <w:rPr>
          <w:rFonts w:ascii="Times New Roman" w:eastAsia="Times New Roman" w:hAnsi="Times New Roman" w:cs="Times New Roman"/>
          <w:sz w:val="24"/>
          <w:szCs w:val="24"/>
          <w:lang w:eastAsia="ro-RO"/>
        </w:rPr>
        <w:tab/>
      </w:r>
      <w:r w:rsidRPr="00BF405F">
        <w:rPr>
          <w:rFonts w:ascii="Times New Roman" w:eastAsia="Times New Roman" w:hAnsi="Times New Roman" w:cs="Times New Roman"/>
          <w:sz w:val="24"/>
          <w:szCs w:val="24"/>
          <w:lang w:eastAsia="ro-RO"/>
        </w:rPr>
        <w:tab/>
        <w:t xml:space="preserve">                                                (подпис и печат)</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C434C9" w:rsidRPr="00BF405F" w:rsidRDefault="000F4177" w:rsidP="008E730A">
      <w:pPr>
        <w:spacing w:after="0" w:line="240" w:lineRule="auto"/>
        <w:jc w:val="right"/>
        <w:outlineLvl w:val="1"/>
        <w:rPr>
          <w:rFonts w:ascii="Times New Roman" w:eastAsia="Times New Roman" w:hAnsi="Times New Roman" w:cs="Times New Roman"/>
          <w:spacing w:val="20"/>
          <w:sz w:val="24"/>
          <w:szCs w:val="24"/>
          <w:lang w:eastAsia="bg-BG"/>
        </w:rPr>
      </w:pPr>
      <w:r>
        <w:rPr>
          <w:rFonts w:ascii="Times New Roman" w:eastAsia="Times New Roman" w:hAnsi="Times New Roman" w:cs="Times New Roman"/>
          <w:b/>
          <w:spacing w:val="20"/>
          <w:sz w:val="24"/>
          <w:szCs w:val="24"/>
          <w:lang w:eastAsia="bg-BG"/>
        </w:rPr>
        <w:lastRenderedPageBreak/>
        <w:t>ОБРАЗЕЦ №7</w:t>
      </w:r>
    </w:p>
    <w:p w:rsidR="00C434C9" w:rsidRPr="00BF405F" w:rsidRDefault="00C434C9" w:rsidP="00C434C9">
      <w:pPr>
        <w:spacing w:after="0" w:line="240" w:lineRule="auto"/>
        <w:jc w:val="right"/>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СПИСЪК </w:t>
      </w: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на експертите,</w:t>
      </w: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 които участникът ще осигури за изпълнение на поръчката</w:t>
      </w:r>
    </w:p>
    <w:p w:rsidR="00C434C9" w:rsidRPr="00BF405F" w:rsidRDefault="00C434C9" w:rsidP="00C434C9">
      <w:pPr>
        <w:spacing w:after="0" w:line="240" w:lineRule="auto"/>
        <w:rPr>
          <w:rFonts w:ascii="Times New Roman" w:eastAsia="Times New Roman" w:hAnsi="Times New Roman" w:cs="Times New Roman"/>
          <w:sz w:val="24"/>
          <w:szCs w:val="24"/>
          <w:lang w:eastAsia="ro-RO"/>
        </w:rPr>
      </w:pPr>
    </w:p>
    <w:p w:rsidR="00C434C9" w:rsidRPr="00BF405F" w:rsidRDefault="00C434C9" w:rsidP="00C434C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bg-BG"/>
        </w:rPr>
      </w:pPr>
      <w:r w:rsidRPr="00BF405F">
        <w:rPr>
          <w:rFonts w:ascii="Times New Roman" w:eastAsia="Times New Roman" w:hAnsi="Times New Roman" w:cs="Times New Roman"/>
          <w:bCs/>
          <w:color w:val="000000"/>
          <w:sz w:val="24"/>
          <w:szCs w:val="24"/>
          <w:lang w:eastAsia="bg-BG"/>
        </w:rPr>
        <w:t>Долуподписаният/ата: .................................................................</w:t>
      </w:r>
      <w:r w:rsidR="008E730A" w:rsidRPr="00BF405F">
        <w:rPr>
          <w:rFonts w:ascii="Times New Roman" w:eastAsia="Times New Roman" w:hAnsi="Times New Roman" w:cs="Times New Roman"/>
          <w:bCs/>
          <w:color w:val="000000"/>
          <w:sz w:val="24"/>
          <w:szCs w:val="24"/>
          <w:lang w:eastAsia="bg-BG"/>
        </w:rPr>
        <w:t>...........................</w:t>
      </w:r>
      <w:r w:rsidRPr="00BF405F">
        <w:rPr>
          <w:rFonts w:ascii="Times New Roman" w:eastAsia="Times New Roman" w:hAnsi="Times New Roman" w:cs="Times New Roman"/>
          <w:bCs/>
          <w:color w:val="000000"/>
          <w:sz w:val="24"/>
          <w:szCs w:val="24"/>
          <w:lang w:eastAsia="bg-BG"/>
        </w:rPr>
        <w:t>...................</w:t>
      </w:r>
    </w:p>
    <w:p w:rsidR="00C434C9" w:rsidRPr="00BF405F" w:rsidRDefault="00C434C9" w:rsidP="00C434C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bg-BG"/>
        </w:rPr>
      </w:pPr>
      <w:r w:rsidRPr="00BF405F">
        <w:rPr>
          <w:rFonts w:ascii="Times New Roman" w:eastAsia="Times New Roman" w:hAnsi="Times New Roman" w:cs="Times New Roman"/>
          <w:bCs/>
          <w:i/>
          <w:iCs/>
          <w:color w:val="000000"/>
          <w:sz w:val="24"/>
          <w:szCs w:val="24"/>
          <w:lang w:eastAsia="bg-BG"/>
        </w:rPr>
        <w:t>(трите имена)</w:t>
      </w:r>
    </w:p>
    <w:p w:rsidR="00C434C9" w:rsidRPr="00BF405F" w:rsidRDefault="00C434C9" w:rsidP="00C434C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bg-BG"/>
        </w:rPr>
      </w:pPr>
      <w:r w:rsidRPr="00BF405F">
        <w:rPr>
          <w:rFonts w:ascii="Times New Roman" w:eastAsia="Times New Roman" w:hAnsi="Times New Roman" w:cs="Times New Roman"/>
          <w:bCs/>
          <w:color w:val="000000"/>
          <w:sz w:val="24"/>
          <w:szCs w:val="24"/>
          <w:lang w:eastAsia="bg-BG"/>
        </w:rPr>
        <w:t>ЕГН..................................</w:t>
      </w:r>
      <w:r w:rsidR="008E730A" w:rsidRPr="00BF405F">
        <w:rPr>
          <w:rFonts w:ascii="Times New Roman" w:eastAsia="Times New Roman" w:hAnsi="Times New Roman" w:cs="Times New Roman"/>
          <w:bCs/>
          <w:color w:val="000000"/>
          <w:sz w:val="24"/>
          <w:szCs w:val="24"/>
          <w:lang w:eastAsia="bg-BG"/>
        </w:rPr>
        <w:t>....., лична карта № .......</w:t>
      </w:r>
      <w:r w:rsidRPr="00BF405F">
        <w:rPr>
          <w:rFonts w:ascii="Times New Roman" w:eastAsia="Times New Roman" w:hAnsi="Times New Roman" w:cs="Times New Roman"/>
          <w:bCs/>
          <w:color w:val="000000"/>
          <w:sz w:val="24"/>
          <w:szCs w:val="24"/>
          <w:lang w:eastAsia="bg-BG"/>
        </w:rPr>
        <w:t>....................., изд. на.............................. г.</w:t>
      </w:r>
    </w:p>
    <w:p w:rsidR="00C434C9" w:rsidRPr="00BF405F" w:rsidRDefault="00C434C9" w:rsidP="00C434C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bg-BG"/>
        </w:rPr>
      </w:pPr>
      <w:r w:rsidRPr="00BF405F">
        <w:rPr>
          <w:rFonts w:ascii="Times New Roman" w:eastAsia="Times New Roman" w:hAnsi="Times New Roman" w:cs="Times New Roman"/>
          <w:bCs/>
          <w:color w:val="000000"/>
          <w:sz w:val="24"/>
          <w:szCs w:val="24"/>
          <w:lang w:eastAsia="bg-BG"/>
        </w:rPr>
        <w:t>от......</w:t>
      </w:r>
      <w:r w:rsidR="008E730A" w:rsidRPr="00BF405F">
        <w:rPr>
          <w:rFonts w:ascii="Times New Roman" w:eastAsia="Times New Roman" w:hAnsi="Times New Roman" w:cs="Times New Roman"/>
          <w:bCs/>
          <w:color w:val="000000"/>
          <w:sz w:val="24"/>
          <w:szCs w:val="24"/>
          <w:lang w:eastAsia="bg-BG"/>
        </w:rPr>
        <w:t>.............................</w:t>
      </w:r>
      <w:r w:rsidRPr="00BF405F">
        <w:rPr>
          <w:rFonts w:ascii="Times New Roman" w:eastAsia="Times New Roman" w:hAnsi="Times New Roman" w:cs="Times New Roman"/>
          <w:bCs/>
          <w:color w:val="000000"/>
          <w:sz w:val="24"/>
          <w:szCs w:val="24"/>
          <w:lang w:eastAsia="bg-BG"/>
        </w:rPr>
        <w:t>., адрес: ..........................................</w:t>
      </w:r>
      <w:r w:rsidR="008E730A" w:rsidRPr="00BF405F">
        <w:rPr>
          <w:rFonts w:ascii="Times New Roman" w:eastAsia="Times New Roman" w:hAnsi="Times New Roman" w:cs="Times New Roman"/>
          <w:bCs/>
          <w:color w:val="000000"/>
          <w:sz w:val="24"/>
          <w:szCs w:val="24"/>
          <w:lang w:eastAsia="bg-BG"/>
        </w:rPr>
        <w:t>..............................</w:t>
      </w:r>
      <w:r w:rsidRPr="00BF405F">
        <w:rPr>
          <w:rFonts w:ascii="Times New Roman" w:eastAsia="Times New Roman" w:hAnsi="Times New Roman" w:cs="Times New Roman"/>
          <w:bCs/>
          <w:color w:val="000000"/>
          <w:sz w:val="24"/>
          <w:szCs w:val="24"/>
          <w:lang w:eastAsia="bg-BG"/>
        </w:rPr>
        <w:t>.........................</w:t>
      </w:r>
    </w:p>
    <w:p w:rsidR="00C434C9" w:rsidRPr="00BF405F" w:rsidRDefault="00C434C9" w:rsidP="00C434C9">
      <w:pPr>
        <w:autoSpaceDE w:val="0"/>
        <w:autoSpaceDN w:val="0"/>
        <w:adjustRightInd w:val="0"/>
        <w:spacing w:after="0" w:line="240" w:lineRule="auto"/>
        <w:jc w:val="both"/>
        <w:rPr>
          <w:rFonts w:ascii="Times New Roman" w:eastAsia="Times New Roman" w:hAnsi="Times New Roman" w:cs="Times New Roman"/>
          <w:bCs/>
          <w:i/>
          <w:color w:val="000000"/>
          <w:sz w:val="24"/>
          <w:szCs w:val="24"/>
          <w:lang w:eastAsia="bg-BG"/>
        </w:rPr>
      </w:pPr>
      <w:r w:rsidRPr="00BF405F">
        <w:rPr>
          <w:rFonts w:ascii="Times New Roman" w:eastAsia="Times New Roman" w:hAnsi="Times New Roman" w:cs="Times New Roman"/>
          <w:bCs/>
          <w:color w:val="000000"/>
          <w:sz w:val="24"/>
          <w:szCs w:val="24"/>
          <w:lang w:eastAsia="bg-BG"/>
        </w:rPr>
        <w:t>в качеството си на ………..……………...</w:t>
      </w:r>
      <w:r w:rsidR="008E730A" w:rsidRPr="00BF405F">
        <w:rPr>
          <w:rFonts w:ascii="Times New Roman" w:eastAsia="Times New Roman" w:hAnsi="Times New Roman" w:cs="Times New Roman"/>
          <w:bCs/>
          <w:color w:val="000000"/>
          <w:sz w:val="24"/>
          <w:szCs w:val="24"/>
          <w:lang w:eastAsia="bg-BG"/>
        </w:rPr>
        <w:t>..</w:t>
      </w:r>
      <w:r w:rsidRPr="00BF405F">
        <w:rPr>
          <w:rFonts w:ascii="Times New Roman" w:eastAsia="Times New Roman" w:hAnsi="Times New Roman" w:cs="Times New Roman"/>
          <w:bCs/>
          <w:color w:val="000000"/>
          <w:sz w:val="24"/>
          <w:szCs w:val="24"/>
          <w:lang w:eastAsia="bg-BG"/>
        </w:rPr>
        <w:t>(</w:t>
      </w:r>
      <w:r w:rsidRPr="00BF405F">
        <w:rPr>
          <w:rFonts w:ascii="Times New Roman" w:eastAsia="Times New Roman" w:hAnsi="Times New Roman" w:cs="Times New Roman"/>
          <w:bCs/>
          <w:i/>
          <w:color w:val="000000"/>
          <w:sz w:val="24"/>
          <w:szCs w:val="24"/>
          <w:lang w:eastAsia="bg-BG"/>
        </w:rPr>
        <w:t xml:space="preserve">управител/изпълнителен директор или др.) </w:t>
      </w:r>
    </w:p>
    <w:p w:rsidR="00C434C9" w:rsidRPr="00BF405F" w:rsidRDefault="008E730A" w:rsidP="00C434C9">
      <w:pPr>
        <w:keepNext/>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на …</w:t>
      </w:r>
      <w:r w:rsidR="00C434C9"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r w:rsidR="00C434C9" w:rsidRPr="00BF405F">
        <w:rPr>
          <w:rFonts w:ascii="Times New Roman" w:eastAsia="Times New Roman" w:hAnsi="Times New Roman" w:cs="Times New Roman"/>
          <w:sz w:val="24"/>
          <w:szCs w:val="24"/>
          <w:lang w:eastAsia="bg-BG"/>
        </w:rPr>
        <w:t>….</w:t>
      </w:r>
      <w:r w:rsidR="00C434C9" w:rsidRPr="00BF405F">
        <w:rPr>
          <w:rFonts w:ascii="Times New Roman" w:eastAsia="Times New Roman" w:hAnsi="Times New Roman" w:cs="Times New Roman"/>
          <w:i/>
          <w:iCs/>
          <w:sz w:val="24"/>
          <w:szCs w:val="24"/>
          <w:lang w:eastAsia="bg-BG"/>
        </w:rPr>
        <w:t xml:space="preserve">(наименованието на участника) </w:t>
      </w:r>
      <w:r w:rsidRPr="00BF405F">
        <w:rPr>
          <w:rFonts w:ascii="Times New Roman" w:eastAsia="Times New Roman" w:hAnsi="Times New Roman" w:cs="Times New Roman"/>
          <w:i/>
          <w:iCs/>
          <w:sz w:val="24"/>
          <w:szCs w:val="24"/>
          <w:lang w:eastAsia="bg-BG"/>
        </w:rPr>
        <w:t xml:space="preserve">  </w:t>
      </w:r>
      <w:r w:rsidR="00C434C9" w:rsidRPr="00BF405F">
        <w:rPr>
          <w:rFonts w:ascii="Times New Roman" w:eastAsia="Times New Roman" w:hAnsi="Times New Roman" w:cs="Times New Roman"/>
          <w:sz w:val="24"/>
          <w:szCs w:val="24"/>
          <w:lang w:eastAsia="bg-BG"/>
        </w:rPr>
        <w:t xml:space="preserve">с идентификационен номер (ЕИК) </w:t>
      </w:r>
      <w:r w:rsidRPr="00BF405F">
        <w:rPr>
          <w:rFonts w:ascii="Times New Roman" w:eastAsia="Times New Roman" w:hAnsi="Times New Roman" w:cs="Times New Roman"/>
          <w:sz w:val="24"/>
          <w:szCs w:val="24"/>
          <w:lang w:eastAsia="bg-BG"/>
        </w:rPr>
        <w:t>…………….</w:t>
      </w:r>
      <w:r w:rsidR="00C434C9"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r w:rsidR="00C434C9" w:rsidRPr="00BF405F">
        <w:rPr>
          <w:rFonts w:ascii="Times New Roman" w:eastAsia="Times New Roman" w:hAnsi="Times New Roman" w:cs="Times New Roman"/>
          <w:sz w:val="24"/>
          <w:szCs w:val="24"/>
          <w:lang w:eastAsia="bg-BG"/>
        </w:rPr>
        <w:t>........, със седалище и адрес на управление........................................................................................................</w:t>
      </w:r>
      <w:r w:rsidRPr="00BF405F">
        <w:rPr>
          <w:rFonts w:ascii="Times New Roman" w:eastAsia="Times New Roman" w:hAnsi="Times New Roman" w:cs="Times New Roman"/>
          <w:sz w:val="24"/>
          <w:szCs w:val="24"/>
          <w:lang w:eastAsia="bg-BG"/>
        </w:rPr>
        <w:t>...................</w:t>
      </w:r>
    </w:p>
    <w:p w:rsidR="00C434C9" w:rsidRPr="00BF405F" w:rsidRDefault="00C434C9" w:rsidP="00C434C9">
      <w:pPr>
        <w:keepNext/>
        <w:spacing w:after="0" w:line="240" w:lineRule="auto"/>
        <w:jc w:val="both"/>
        <w:rPr>
          <w:rFonts w:ascii="Times New Roman" w:eastAsia="Times New Roman" w:hAnsi="Times New Roman" w:cs="Times New Roman"/>
          <w:sz w:val="24"/>
          <w:szCs w:val="24"/>
        </w:rPr>
      </w:pPr>
    </w:p>
    <w:p w:rsidR="008E730A" w:rsidRPr="00BF405F" w:rsidRDefault="00C434C9" w:rsidP="008E730A">
      <w:pPr>
        <w:spacing w:after="0" w:line="240" w:lineRule="auto"/>
        <w:jc w:val="both"/>
        <w:rPr>
          <w:rFonts w:ascii="Times New Roman" w:eastAsia="Times New Roman" w:hAnsi="Times New Roman" w:cs="Times New Roman"/>
          <w:b/>
          <w:sz w:val="24"/>
          <w:szCs w:val="24"/>
          <w:lang w:eastAsia="bg-BG"/>
        </w:rPr>
      </w:pPr>
      <w:r w:rsidRPr="00122BD4">
        <w:rPr>
          <w:rFonts w:ascii="Times New Roman" w:eastAsia="Times New Roman" w:hAnsi="Times New Roman" w:cs="Times New Roman"/>
          <w:sz w:val="24"/>
          <w:szCs w:val="24"/>
          <w:lang w:eastAsia="ro-RO"/>
        </w:rPr>
        <w:t xml:space="preserve">участник в процедура за възлагане на обществена поръчка с предмет: </w:t>
      </w:r>
      <w:r w:rsidR="008E730A" w:rsidRPr="00122BD4">
        <w:rPr>
          <w:rFonts w:ascii="Times New Roman" w:eastAsia="Times New Roman" w:hAnsi="Times New Roman" w:cs="Times New Roman"/>
          <w:b/>
          <w:sz w:val="24"/>
          <w:szCs w:val="24"/>
          <w:lang w:eastAsia="ro-RO"/>
        </w:rPr>
        <w:t>„Изработване на проект за Общ устройствен план на Община Рила, изготвяне на екологична оценка и оценка за съвместимост“,</w:t>
      </w:r>
    </w:p>
    <w:p w:rsidR="00C434C9" w:rsidRPr="00BF405F" w:rsidRDefault="00C434C9" w:rsidP="00C434C9">
      <w:pPr>
        <w:suppressAutoHyphens/>
        <w:autoSpaceDE w:val="0"/>
        <w:spacing w:after="0" w:line="240" w:lineRule="auto"/>
        <w:jc w:val="both"/>
        <w:rPr>
          <w:rFonts w:ascii="Times New Roman" w:eastAsia="Times New Roman" w:hAnsi="Times New Roman" w:cs="Times New Roman"/>
          <w:b/>
          <w:sz w:val="24"/>
          <w:szCs w:val="24"/>
          <w:lang w:eastAsia="bg-BG"/>
        </w:rPr>
      </w:pPr>
    </w:p>
    <w:p w:rsidR="00C434C9" w:rsidRPr="00BF405F" w:rsidRDefault="00C434C9" w:rsidP="00C434C9">
      <w:pPr>
        <w:tabs>
          <w:tab w:val="left" w:pos="114"/>
          <w:tab w:val="left" w:pos="9462"/>
        </w:tabs>
        <w:spacing w:after="0" w:line="240" w:lineRule="auto"/>
        <w:ind w:left="-187" w:right="58"/>
        <w:jc w:val="both"/>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За изпълнение на настоящата обществена поръчка разполагам със следния екип от експерти, съгласно изискванията на Възложителя:</w:t>
      </w:r>
    </w:p>
    <w:p w:rsidR="00C434C9" w:rsidRPr="00BF405F" w:rsidRDefault="00C434C9" w:rsidP="00C434C9">
      <w:pPr>
        <w:spacing w:after="0" w:line="240" w:lineRule="auto"/>
        <w:jc w:val="both"/>
        <w:rPr>
          <w:rFonts w:ascii="Times New Roman" w:eastAsia="Times New Roman" w:hAnsi="Times New Roman" w:cs="Times New Roman"/>
          <w:b/>
          <w:sz w:val="24"/>
          <w:szCs w:val="24"/>
          <w:lang w:eastAsia="ro-RO"/>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410"/>
        <w:gridCol w:w="1369"/>
        <w:gridCol w:w="1702"/>
        <w:gridCol w:w="2268"/>
      </w:tblGrid>
      <w:tr w:rsidR="00C434C9" w:rsidRPr="00BF405F" w:rsidTr="00550F03">
        <w:trPr>
          <w:trHeight w:val="1390"/>
        </w:trPr>
        <w:tc>
          <w:tcPr>
            <w:tcW w:w="2376" w:type="dxa"/>
            <w:vAlign w:val="center"/>
          </w:tcPr>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Трите имена на лицето</w:t>
            </w:r>
          </w:p>
        </w:tc>
        <w:tc>
          <w:tcPr>
            <w:tcW w:w="2410" w:type="dxa"/>
            <w:vAlign w:val="center"/>
          </w:tcPr>
          <w:p w:rsidR="00C434C9" w:rsidRPr="00122BD4" w:rsidRDefault="00C434C9" w:rsidP="00C434C9">
            <w:pPr>
              <w:spacing w:after="0" w:line="240" w:lineRule="auto"/>
              <w:jc w:val="center"/>
              <w:rPr>
                <w:rFonts w:ascii="Times New Roman" w:eastAsia="Times New Roman" w:hAnsi="Times New Roman" w:cs="Times New Roman"/>
                <w:sz w:val="24"/>
                <w:szCs w:val="24"/>
                <w:lang w:eastAsia="ro-RO"/>
              </w:rPr>
            </w:pPr>
            <w:r w:rsidRPr="00122BD4">
              <w:rPr>
                <w:rFonts w:ascii="Times New Roman" w:eastAsia="Times New Roman" w:hAnsi="Times New Roman" w:cs="Times New Roman"/>
                <w:sz w:val="24"/>
                <w:szCs w:val="24"/>
                <w:lang w:eastAsia="ro-RO"/>
              </w:rPr>
              <w:t>Позиция, съгласно изискванията</w:t>
            </w:r>
          </w:p>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p>
        </w:tc>
        <w:tc>
          <w:tcPr>
            <w:tcW w:w="1369" w:type="dxa"/>
            <w:vAlign w:val="center"/>
          </w:tcPr>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Образование/професионална квалификация</w:t>
            </w:r>
          </w:p>
        </w:tc>
        <w:tc>
          <w:tcPr>
            <w:tcW w:w="1702" w:type="dxa"/>
            <w:vAlign w:val="center"/>
          </w:tcPr>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Професионален опит</w:t>
            </w:r>
          </w:p>
        </w:tc>
        <w:tc>
          <w:tcPr>
            <w:tcW w:w="2268" w:type="dxa"/>
            <w:vAlign w:val="center"/>
          </w:tcPr>
          <w:p w:rsidR="00C434C9" w:rsidRPr="00BF405F" w:rsidRDefault="00C434C9" w:rsidP="00C434C9">
            <w:pPr>
              <w:spacing w:after="0" w:line="240" w:lineRule="auto"/>
              <w:jc w:val="center"/>
              <w:rPr>
                <w:rFonts w:ascii="Times New Roman" w:eastAsia="Times New Roman" w:hAnsi="Times New Roman" w:cs="Times New Roman"/>
                <w:sz w:val="24"/>
                <w:szCs w:val="24"/>
                <w:lang w:eastAsia="ro-RO"/>
              </w:rPr>
            </w:pPr>
            <w:r w:rsidRPr="00BF405F">
              <w:rPr>
                <w:rFonts w:ascii="Times New Roman" w:eastAsia="Times New Roman" w:hAnsi="Times New Roman" w:cs="Times New Roman"/>
                <w:sz w:val="24"/>
                <w:szCs w:val="24"/>
                <w:lang w:eastAsia="ro-RO"/>
              </w:rPr>
              <w:t>Вид сертификати и удостоверения, свързани с минималните изисквания към експерта /когато е приложимо/</w:t>
            </w:r>
          </w:p>
        </w:tc>
      </w:tr>
      <w:tr w:rsidR="00C434C9" w:rsidRPr="00BF405F" w:rsidTr="00550F03">
        <w:tc>
          <w:tcPr>
            <w:tcW w:w="2376"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2410"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369"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702"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2268"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r>
      <w:tr w:rsidR="00C434C9" w:rsidRPr="00BF405F" w:rsidTr="00550F03">
        <w:tc>
          <w:tcPr>
            <w:tcW w:w="2376"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2410"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369"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702"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2268"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r>
      <w:tr w:rsidR="00C434C9" w:rsidRPr="00BF405F" w:rsidTr="00550F03">
        <w:tc>
          <w:tcPr>
            <w:tcW w:w="2376"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2410"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369"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702"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2268"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r>
      <w:tr w:rsidR="00C434C9" w:rsidRPr="00BF405F" w:rsidTr="00550F03">
        <w:tc>
          <w:tcPr>
            <w:tcW w:w="2376"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2410"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369"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1702"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c>
          <w:tcPr>
            <w:tcW w:w="2268" w:type="dxa"/>
          </w:tcPr>
          <w:p w:rsidR="00C434C9" w:rsidRPr="00BF405F" w:rsidRDefault="00C434C9" w:rsidP="00C434C9">
            <w:pPr>
              <w:spacing w:after="0" w:line="240" w:lineRule="auto"/>
              <w:rPr>
                <w:rFonts w:ascii="Times New Roman" w:eastAsia="Times New Roman" w:hAnsi="Times New Roman" w:cs="Times New Roman"/>
                <w:sz w:val="24"/>
                <w:szCs w:val="24"/>
                <w:lang w:eastAsia="ro-RO"/>
              </w:rPr>
            </w:pPr>
          </w:p>
        </w:tc>
      </w:tr>
    </w:tbl>
    <w:p w:rsidR="00C434C9" w:rsidRPr="00BF405F" w:rsidRDefault="00C434C9" w:rsidP="00C434C9">
      <w:pPr>
        <w:spacing w:after="0" w:line="240" w:lineRule="auto"/>
        <w:ind w:firstLine="708"/>
        <w:jc w:val="both"/>
        <w:rPr>
          <w:rFonts w:ascii="Times New Roman" w:eastAsia="Times New Roman" w:hAnsi="Times New Roman" w:cs="Times New Roman"/>
          <w:sz w:val="24"/>
          <w:szCs w:val="24"/>
          <w:lang w:eastAsia="ro-RO"/>
        </w:rPr>
      </w:pPr>
    </w:p>
    <w:p w:rsidR="00C434C9" w:rsidRPr="00BF405F" w:rsidRDefault="00C434C9" w:rsidP="00C434C9">
      <w:pPr>
        <w:spacing w:after="0" w:line="240" w:lineRule="auto"/>
        <w:ind w:firstLine="708"/>
        <w:jc w:val="both"/>
        <w:rPr>
          <w:rFonts w:ascii="Times New Roman" w:eastAsia="Times New Roman" w:hAnsi="Times New Roman" w:cs="Times New Roman"/>
          <w:sz w:val="24"/>
          <w:szCs w:val="24"/>
          <w:lang w:eastAsia="ro-RO"/>
        </w:rPr>
      </w:pPr>
    </w:p>
    <w:p w:rsidR="00C434C9" w:rsidRPr="00BF405F" w:rsidRDefault="00C434C9" w:rsidP="00C434C9">
      <w:pPr>
        <w:spacing w:after="0" w:line="240" w:lineRule="auto"/>
        <w:ind w:firstLine="708"/>
        <w:jc w:val="both"/>
        <w:rPr>
          <w:rFonts w:ascii="Times New Roman" w:eastAsia="Times New Roman" w:hAnsi="Times New Roman" w:cs="Times New Roman"/>
          <w:i/>
          <w:sz w:val="24"/>
          <w:szCs w:val="24"/>
          <w:lang w:eastAsia="ro-RO"/>
        </w:rPr>
      </w:pPr>
      <w:r w:rsidRPr="00BF405F">
        <w:rPr>
          <w:rFonts w:ascii="Times New Roman" w:eastAsia="Times New Roman" w:hAnsi="Times New Roman" w:cs="Times New Roman"/>
          <w:i/>
          <w:sz w:val="24"/>
          <w:szCs w:val="24"/>
          <w:lang w:eastAsia="ro-RO"/>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C434C9" w:rsidRPr="00BF405F" w:rsidRDefault="00C434C9" w:rsidP="00C434C9">
      <w:pPr>
        <w:spacing w:after="0" w:line="240" w:lineRule="auto"/>
        <w:rPr>
          <w:rFonts w:ascii="Times New Roman" w:eastAsia="Times New Roman" w:hAnsi="Times New Roman" w:cs="Times New Roman"/>
          <w:b/>
          <w:sz w:val="24"/>
          <w:szCs w:val="24"/>
          <w:lang w:eastAsia="ro-RO"/>
        </w:rPr>
      </w:pPr>
    </w:p>
    <w:p w:rsidR="00C434C9" w:rsidRPr="00BF405F" w:rsidRDefault="00C434C9" w:rsidP="00C434C9">
      <w:pPr>
        <w:spacing w:after="0" w:line="240" w:lineRule="auto"/>
        <w:rPr>
          <w:rFonts w:ascii="Times New Roman" w:eastAsia="Times New Roman" w:hAnsi="Times New Roman" w:cs="Times New Roman"/>
          <w:b/>
          <w:sz w:val="24"/>
          <w:szCs w:val="24"/>
          <w:lang w:eastAsia="ro-RO"/>
        </w:rPr>
      </w:pPr>
    </w:p>
    <w:p w:rsidR="00C434C9" w:rsidRPr="00BF405F" w:rsidRDefault="00C434C9" w:rsidP="00C434C9">
      <w:pPr>
        <w:spacing w:after="0" w:line="240" w:lineRule="auto"/>
        <w:rPr>
          <w:rFonts w:ascii="Times New Roman" w:eastAsia="Times New Roman" w:hAnsi="Times New Roman" w:cs="Times New Roman"/>
          <w:b/>
          <w:sz w:val="24"/>
          <w:szCs w:val="24"/>
          <w:lang w:eastAsia="ro-RO"/>
        </w:rPr>
      </w:pPr>
    </w:p>
    <w:p w:rsidR="00C434C9" w:rsidRPr="00BF405F" w:rsidRDefault="00C434C9" w:rsidP="00C434C9">
      <w:pPr>
        <w:spacing w:after="0" w:line="240" w:lineRule="auto"/>
        <w:rPr>
          <w:rFonts w:ascii="Times New Roman" w:eastAsia="Times New Roman" w:hAnsi="Times New Roman" w:cs="Times New Roman"/>
          <w:b/>
          <w:sz w:val="24"/>
          <w:szCs w:val="24"/>
          <w:lang w:eastAsia="ro-RO"/>
        </w:rPr>
      </w:pPr>
      <w:r w:rsidRPr="00BF405F">
        <w:rPr>
          <w:rFonts w:ascii="Times New Roman" w:eastAsia="Times New Roman" w:hAnsi="Times New Roman" w:cs="Times New Roman"/>
          <w:b/>
          <w:sz w:val="24"/>
          <w:szCs w:val="24"/>
          <w:lang w:eastAsia="ro-RO"/>
        </w:rPr>
        <w:t>Дата............................г.</w:t>
      </w:r>
      <w:r w:rsidRPr="00BF405F">
        <w:rPr>
          <w:rFonts w:ascii="Times New Roman" w:eastAsia="Times New Roman" w:hAnsi="Times New Roman" w:cs="Times New Roman"/>
          <w:b/>
          <w:sz w:val="24"/>
          <w:szCs w:val="24"/>
          <w:lang w:eastAsia="ro-RO"/>
        </w:rPr>
        <w:tab/>
      </w:r>
      <w:r w:rsidRPr="00BF405F">
        <w:rPr>
          <w:rFonts w:ascii="Times New Roman" w:eastAsia="Times New Roman" w:hAnsi="Times New Roman" w:cs="Times New Roman"/>
          <w:b/>
          <w:sz w:val="24"/>
          <w:szCs w:val="24"/>
          <w:lang w:eastAsia="ro-RO"/>
        </w:rPr>
        <w:tab/>
      </w:r>
      <w:r w:rsidRPr="00BF405F">
        <w:rPr>
          <w:rFonts w:ascii="Times New Roman" w:eastAsia="Times New Roman" w:hAnsi="Times New Roman" w:cs="Times New Roman"/>
          <w:b/>
          <w:sz w:val="24"/>
          <w:szCs w:val="24"/>
          <w:lang w:eastAsia="ro-RO"/>
        </w:rPr>
        <w:tab/>
      </w:r>
      <w:r w:rsidRPr="00BF405F">
        <w:rPr>
          <w:rFonts w:ascii="Times New Roman" w:eastAsia="Times New Roman" w:hAnsi="Times New Roman" w:cs="Times New Roman"/>
          <w:b/>
          <w:sz w:val="24"/>
          <w:szCs w:val="24"/>
          <w:lang w:eastAsia="ro-RO"/>
        </w:rPr>
        <w:tab/>
        <w:t>Подпис и печат: .............................</w:t>
      </w:r>
    </w:p>
    <w:p w:rsidR="00C434C9" w:rsidRPr="00BF405F" w:rsidRDefault="00C434C9" w:rsidP="00C434C9">
      <w:pPr>
        <w:spacing w:after="0" w:line="240" w:lineRule="auto"/>
        <w:rPr>
          <w:rFonts w:ascii="Times New Roman" w:eastAsia="Times New Roman" w:hAnsi="Times New Roman" w:cs="Times New Roman"/>
          <w:b/>
          <w:sz w:val="24"/>
          <w:szCs w:val="24"/>
          <w:lang w:eastAsia="ro-RO"/>
        </w:rPr>
      </w:pPr>
      <w:r w:rsidRPr="00BF405F">
        <w:rPr>
          <w:rFonts w:ascii="Times New Roman" w:eastAsia="Times New Roman" w:hAnsi="Times New Roman" w:cs="Times New Roman"/>
          <w:b/>
          <w:sz w:val="24"/>
          <w:szCs w:val="24"/>
          <w:lang w:eastAsia="ro-RO"/>
        </w:rPr>
        <w:tab/>
      </w:r>
      <w:r w:rsidRPr="00BF405F">
        <w:rPr>
          <w:rFonts w:ascii="Times New Roman" w:eastAsia="Times New Roman" w:hAnsi="Times New Roman" w:cs="Times New Roman"/>
          <w:b/>
          <w:sz w:val="24"/>
          <w:szCs w:val="24"/>
          <w:lang w:eastAsia="ro-RO"/>
        </w:rPr>
        <w:tab/>
      </w:r>
      <w:r w:rsidRPr="00BF405F">
        <w:rPr>
          <w:rFonts w:ascii="Times New Roman" w:eastAsia="Times New Roman" w:hAnsi="Times New Roman" w:cs="Times New Roman"/>
          <w:b/>
          <w:sz w:val="24"/>
          <w:szCs w:val="24"/>
          <w:lang w:eastAsia="ro-RO"/>
        </w:rPr>
        <w:tab/>
      </w:r>
      <w:r w:rsidRPr="00BF405F">
        <w:rPr>
          <w:rFonts w:ascii="Times New Roman" w:eastAsia="Times New Roman" w:hAnsi="Times New Roman" w:cs="Times New Roman"/>
          <w:b/>
          <w:sz w:val="24"/>
          <w:szCs w:val="24"/>
          <w:lang w:eastAsia="ro-RO"/>
        </w:rPr>
        <w:tab/>
      </w:r>
      <w:r w:rsidRPr="00BF405F">
        <w:rPr>
          <w:rFonts w:ascii="Times New Roman" w:eastAsia="Times New Roman" w:hAnsi="Times New Roman" w:cs="Times New Roman"/>
          <w:b/>
          <w:sz w:val="24"/>
          <w:szCs w:val="24"/>
          <w:lang w:eastAsia="ro-RO"/>
        </w:rPr>
        <w:tab/>
        <w:t xml:space="preserve">                                                </w:t>
      </w:r>
    </w:p>
    <w:p w:rsidR="00C434C9" w:rsidRPr="00BF405F" w:rsidRDefault="00C434C9" w:rsidP="008E730A">
      <w:pPr>
        <w:spacing w:after="0" w:line="240" w:lineRule="auto"/>
        <w:jc w:val="right"/>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br w:type="column"/>
      </w:r>
      <w:r w:rsidR="000F4177">
        <w:rPr>
          <w:rFonts w:ascii="Times New Roman" w:eastAsia="Times New Roman" w:hAnsi="Times New Roman" w:cs="Times New Roman"/>
          <w:b/>
          <w:sz w:val="24"/>
          <w:szCs w:val="24"/>
          <w:lang w:eastAsia="bg-BG"/>
        </w:rPr>
        <w:lastRenderedPageBreak/>
        <w:t>ОБРАЗЕЦ №8</w:t>
      </w:r>
    </w:p>
    <w:p w:rsidR="00C434C9" w:rsidRPr="00BF405F" w:rsidRDefault="00C434C9" w:rsidP="00C434C9">
      <w:pPr>
        <w:spacing w:after="0" w:line="240" w:lineRule="auto"/>
        <w:jc w:val="center"/>
        <w:outlineLvl w:val="1"/>
        <w:rPr>
          <w:rFonts w:ascii="Times New Roman" w:eastAsia="Times New Roman" w:hAnsi="Times New Roman" w:cs="Times New Roman"/>
          <w:b/>
          <w:color w:val="000000"/>
          <w:spacing w:val="20"/>
          <w:sz w:val="24"/>
          <w:szCs w:val="24"/>
          <w:lang w:eastAsia="bg-BG"/>
        </w:rPr>
      </w:pPr>
      <w:r w:rsidRPr="00BF405F">
        <w:rPr>
          <w:rFonts w:ascii="Times New Roman" w:eastAsia="Times New Roman" w:hAnsi="Times New Roman" w:cs="Times New Roman"/>
          <w:b/>
          <w:color w:val="000000"/>
          <w:spacing w:val="20"/>
          <w:sz w:val="24"/>
          <w:szCs w:val="24"/>
          <w:lang w:eastAsia="bg-BG"/>
        </w:rPr>
        <w:t>Д Е К Л А Р А Ц И Я</w:t>
      </w: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по чл. 56, ал. 1, т.6 от ЗОП</w:t>
      </w:r>
    </w:p>
    <w:p w:rsidR="00C434C9" w:rsidRPr="00BF405F" w:rsidRDefault="00C434C9" w:rsidP="00C434C9">
      <w:pPr>
        <w:spacing w:after="0" w:line="240" w:lineRule="auto"/>
        <w:jc w:val="center"/>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Долуподписаният/-ната/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8E730A"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ЕГН...............</w:t>
      </w:r>
      <w:r w:rsidR="00C434C9" w:rsidRPr="00BF405F">
        <w:rPr>
          <w:rFonts w:ascii="Times New Roman" w:eastAsia="Times New Roman" w:hAnsi="Times New Roman" w:cs="Times New Roman"/>
          <w:sz w:val="24"/>
          <w:szCs w:val="24"/>
          <w:lang w:eastAsia="bg-BG"/>
        </w:rPr>
        <w:t>.., личн</w:t>
      </w:r>
      <w:r w:rsidRPr="00BF405F">
        <w:rPr>
          <w:rFonts w:ascii="Times New Roman" w:eastAsia="Times New Roman" w:hAnsi="Times New Roman" w:cs="Times New Roman"/>
          <w:sz w:val="24"/>
          <w:szCs w:val="24"/>
          <w:lang w:eastAsia="bg-BG"/>
        </w:rPr>
        <w:t>а карта № ...................</w:t>
      </w:r>
      <w:r w:rsidR="00C434C9" w:rsidRPr="00BF405F">
        <w:rPr>
          <w:rFonts w:ascii="Times New Roman" w:eastAsia="Times New Roman" w:hAnsi="Times New Roman" w:cs="Times New Roman"/>
          <w:sz w:val="24"/>
          <w:szCs w:val="24"/>
          <w:lang w:eastAsia="bg-BG"/>
        </w:rPr>
        <w:t>., изд. на.....................г. от.................................., в качеството ми на ...................................</w:t>
      </w:r>
      <w:r w:rsidRPr="00BF405F">
        <w:rPr>
          <w:rFonts w:ascii="Times New Roman" w:eastAsia="Times New Roman" w:hAnsi="Times New Roman" w:cs="Times New Roman"/>
          <w:sz w:val="24"/>
          <w:szCs w:val="24"/>
          <w:lang w:eastAsia="bg-BG"/>
        </w:rPr>
        <w:t>............................</w:t>
      </w:r>
      <w:r w:rsidR="00C434C9"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(посочва се  длъжността и качеството, в което лицето има право да представлява  и управлява  - напр. изпълнителен директор,  управител и др.)</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на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(наименование на участника в настоящата процедура)</w:t>
      </w:r>
    </w:p>
    <w:p w:rsidR="00C434C9" w:rsidRPr="00BF405F" w:rsidRDefault="00C434C9" w:rsidP="00C434C9">
      <w:pPr>
        <w:keepNext/>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регистриран/о ................................................г. от............................</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p>
    <w:p w:rsidR="008E730A" w:rsidRPr="00BF405F" w:rsidRDefault="00C434C9" w:rsidP="008E730A">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с идентификационен ном</w:t>
      </w:r>
      <w:r w:rsidR="008E730A" w:rsidRPr="00BF405F">
        <w:rPr>
          <w:rFonts w:ascii="Times New Roman" w:eastAsia="Times New Roman" w:hAnsi="Times New Roman" w:cs="Times New Roman"/>
          <w:sz w:val="24"/>
          <w:szCs w:val="24"/>
          <w:lang w:eastAsia="bg-BG"/>
        </w:rPr>
        <w:t>ер (ЕИК) ..................</w:t>
      </w:r>
      <w:r w:rsidRPr="00BF405F">
        <w:rPr>
          <w:rFonts w:ascii="Times New Roman" w:eastAsia="Times New Roman" w:hAnsi="Times New Roman" w:cs="Times New Roman"/>
          <w:sz w:val="24"/>
          <w:szCs w:val="24"/>
          <w:lang w:eastAsia="bg-BG"/>
        </w:rPr>
        <w:t>......................, със седалище и адрес на управление ...........................................</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 </w:t>
      </w:r>
      <w:r w:rsidRPr="00BF405F">
        <w:rPr>
          <w:rFonts w:ascii="Times New Roman" w:eastAsia="Times New Roman" w:hAnsi="Times New Roman" w:cs="Times New Roman"/>
          <w:sz w:val="24"/>
          <w:szCs w:val="24"/>
          <w:lang w:eastAsia="ro-RO"/>
        </w:rPr>
        <w:t xml:space="preserve">участник в обществена поръчка с предмет: </w:t>
      </w:r>
      <w:r w:rsidR="008E730A" w:rsidRPr="00BF405F">
        <w:rPr>
          <w:rFonts w:ascii="Times New Roman" w:eastAsia="Times New Roman" w:hAnsi="Times New Roman" w:cs="Times New Roman"/>
          <w:b/>
          <w:sz w:val="24"/>
          <w:szCs w:val="24"/>
          <w:lang w:eastAsia="ro-RO"/>
        </w:rPr>
        <w:t xml:space="preserve">„Изработване на проект за Общ </w:t>
      </w:r>
      <w:r w:rsidR="008E730A" w:rsidRPr="00122BD4">
        <w:rPr>
          <w:rFonts w:ascii="Times New Roman" w:eastAsia="Times New Roman" w:hAnsi="Times New Roman" w:cs="Times New Roman"/>
          <w:b/>
          <w:sz w:val="24"/>
          <w:szCs w:val="24"/>
          <w:lang w:eastAsia="ro-RO"/>
        </w:rPr>
        <w:t>устройствен план на Община Рила, изготвяне на екологична оценка и оценка за съвместимост“,</w:t>
      </w:r>
    </w:p>
    <w:p w:rsidR="00C434C9" w:rsidRPr="00BF405F" w:rsidRDefault="00C434C9" w:rsidP="00C434C9">
      <w:pPr>
        <w:suppressAutoHyphens/>
        <w:autoSpaceDE w:val="0"/>
        <w:spacing w:after="0" w:line="240" w:lineRule="auto"/>
        <w:jc w:val="both"/>
        <w:rPr>
          <w:rFonts w:ascii="Times New Roman" w:eastAsia="Times New Roman" w:hAnsi="Times New Roman" w:cs="Times New Roman"/>
          <w:b/>
          <w:sz w:val="24"/>
          <w:szCs w:val="24"/>
          <w:lang w:eastAsia="bg-BG"/>
        </w:rPr>
      </w:pPr>
    </w:p>
    <w:p w:rsidR="00C434C9" w:rsidRPr="00BF405F" w:rsidRDefault="00C434C9" w:rsidP="00C434C9">
      <w:pPr>
        <w:spacing w:after="120" w:line="240" w:lineRule="auto"/>
        <w:ind w:firstLine="709"/>
        <w:jc w:val="center"/>
        <w:rPr>
          <w:rFonts w:ascii="Times New Roman" w:eastAsia="Times New Roman" w:hAnsi="Times New Roman" w:cs="Times New Roman"/>
          <w:b/>
          <w:color w:val="000000"/>
          <w:sz w:val="24"/>
          <w:szCs w:val="24"/>
          <w:lang w:eastAsia="bg-BG"/>
        </w:rPr>
      </w:pPr>
      <w:r w:rsidRPr="00BF405F">
        <w:rPr>
          <w:rFonts w:ascii="Times New Roman" w:eastAsia="Times New Roman" w:hAnsi="Times New Roman" w:cs="Times New Roman"/>
          <w:b/>
          <w:color w:val="000000"/>
          <w:sz w:val="24"/>
          <w:szCs w:val="24"/>
          <w:lang w:eastAsia="bg-BG"/>
        </w:rPr>
        <w:t>ДЕКЛАРИРАМ, ЧЕ:</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1. Не съм свързано лице с друг участник в процедурата.</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2. Представляваното от мен предприятие не е свързано предприятие с друг участник в процедурата.   </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3. Не съм изготвил техническите спецификации и методиката за оценка в настоящата обществена поръчка като външен експерт по смисъла на чл. 19, ал. 7  от ЗОП и за мен не са налице обстоятелствата по чл. 8, ал. 8, т. 2 от ЗОП.</w:t>
      </w:r>
    </w:p>
    <w:p w:rsidR="00C434C9" w:rsidRPr="00BF405F" w:rsidRDefault="00C434C9" w:rsidP="00C434C9">
      <w:pPr>
        <w:spacing w:after="0" w:line="240" w:lineRule="auto"/>
        <w:jc w:val="both"/>
        <w:outlineLvl w:val="1"/>
        <w:rPr>
          <w:rFonts w:ascii="Times New Roman" w:eastAsia="Times New Roman" w:hAnsi="Times New Roman" w:cs="Times New Roman"/>
          <w:spacing w:val="20"/>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bCs/>
          <w:sz w:val="24"/>
          <w:szCs w:val="24"/>
          <w:lang w:eastAsia="bg-BG"/>
        </w:rPr>
        <w:t>Дата: .....................2014 г.</w:t>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b/>
          <w:sz w:val="24"/>
          <w:szCs w:val="24"/>
          <w:lang w:eastAsia="bg-BG"/>
        </w:rPr>
        <w:t>ДЕКЛАРАТОР:</w:t>
      </w:r>
      <w:r w:rsidRPr="00BF405F">
        <w:rPr>
          <w:rFonts w:ascii="Times New Roman" w:eastAsia="Times New Roman" w:hAnsi="Times New Roman" w:cs="Times New Roman"/>
          <w:sz w:val="24"/>
          <w:szCs w:val="24"/>
          <w:lang w:eastAsia="bg-BG"/>
        </w:rPr>
        <w:t xml:space="preserve"> ..................................................</w:t>
      </w:r>
    </w:p>
    <w:p w:rsidR="00C434C9" w:rsidRPr="00BF405F" w:rsidRDefault="00C434C9" w:rsidP="00C434C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i/>
          <w:sz w:val="24"/>
          <w:szCs w:val="24"/>
          <w:lang w:eastAsia="bg-BG"/>
        </w:rPr>
        <w:t xml:space="preserve">                                                                                            (подпис)</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8E730A">
      <w:pPr>
        <w:keepNext/>
        <w:keepLines/>
        <w:suppressAutoHyphens/>
        <w:spacing w:after="0" w:line="240" w:lineRule="auto"/>
        <w:jc w:val="right"/>
        <w:outlineLvl w:val="0"/>
        <w:rPr>
          <w:rFonts w:ascii="Times New Roman" w:eastAsia="Times New Roman" w:hAnsi="Times New Roman" w:cs="Times New Roman"/>
          <w:b/>
          <w:spacing w:val="-3"/>
          <w:sz w:val="24"/>
          <w:szCs w:val="24"/>
          <w:lang w:eastAsia="bg-BG"/>
        </w:rPr>
      </w:pPr>
      <w:r w:rsidRPr="00BF405F">
        <w:rPr>
          <w:rFonts w:ascii="Times New Roman" w:eastAsia="Times New Roman" w:hAnsi="Times New Roman" w:cs="Times New Roman"/>
          <w:sz w:val="24"/>
          <w:szCs w:val="24"/>
          <w:lang w:eastAsia="bg-BG"/>
        </w:rPr>
        <w:br w:type="column"/>
      </w:r>
      <w:r w:rsidR="000F4177">
        <w:rPr>
          <w:rFonts w:ascii="Times New Roman" w:eastAsia="Times New Roman" w:hAnsi="Times New Roman" w:cs="Times New Roman"/>
          <w:b/>
          <w:spacing w:val="-3"/>
          <w:sz w:val="24"/>
          <w:szCs w:val="24"/>
          <w:lang w:eastAsia="bg-BG"/>
        </w:rPr>
        <w:lastRenderedPageBreak/>
        <w:t>ОБРАЗЕЦ  № 9</w:t>
      </w:r>
    </w:p>
    <w:p w:rsidR="00C434C9" w:rsidRPr="00BF405F" w:rsidRDefault="00C434C9" w:rsidP="00C434C9">
      <w:pPr>
        <w:shd w:val="clear" w:color="auto" w:fill="FFFFFF"/>
        <w:spacing w:after="0" w:line="240" w:lineRule="auto"/>
        <w:jc w:val="both"/>
        <w:rPr>
          <w:rFonts w:ascii="Times New Roman" w:eastAsia="Calibri" w:hAnsi="Times New Roman" w:cs="Times New Roman"/>
          <w:b/>
          <w:caps/>
          <w:sz w:val="24"/>
          <w:szCs w:val="24"/>
          <w:shd w:val="clear" w:color="auto" w:fill="FFFFFF"/>
          <w:lang w:eastAsia="bg-BG"/>
        </w:rPr>
      </w:pPr>
    </w:p>
    <w:p w:rsidR="00120D79" w:rsidRPr="00BF405F" w:rsidRDefault="00120D79" w:rsidP="00C434C9">
      <w:pPr>
        <w:shd w:val="clear" w:color="auto" w:fill="FFFFFF"/>
        <w:spacing w:after="0" w:line="240" w:lineRule="auto"/>
        <w:jc w:val="both"/>
        <w:rPr>
          <w:rFonts w:ascii="Times New Roman" w:eastAsia="Calibri" w:hAnsi="Times New Roman" w:cs="Times New Roman"/>
          <w:b/>
          <w:caps/>
          <w:sz w:val="24"/>
          <w:szCs w:val="24"/>
          <w:shd w:val="clear" w:color="auto" w:fill="FFFFFF"/>
          <w:lang w:eastAsia="bg-BG"/>
        </w:rPr>
      </w:pPr>
    </w:p>
    <w:p w:rsidR="00C434C9" w:rsidRPr="00BF405F" w:rsidRDefault="00C434C9" w:rsidP="00C434C9">
      <w:pPr>
        <w:shd w:val="clear" w:color="auto" w:fill="FFFFFF"/>
        <w:spacing w:after="0" w:line="240" w:lineRule="auto"/>
        <w:jc w:val="both"/>
        <w:rPr>
          <w:rFonts w:ascii="Times New Roman" w:eastAsia="Calibri" w:hAnsi="Times New Roman" w:cs="Times New Roman"/>
          <w:b/>
          <w:caps/>
          <w:sz w:val="24"/>
          <w:szCs w:val="24"/>
          <w:shd w:val="clear" w:color="auto" w:fill="FFFFFF"/>
          <w:lang w:eastAsia="bg-BG"/>
        </w:rPr>
      </w:pPr>
      <w:r w:rsidRPr="00BF405F">
        <w:rPr>
          <w:rFonts w:ascii="Times New Roman" w:eastAsia="Calibri" w:hAnsi="Times New Roman" w:cs="Times New Roman"/>
          <w:b/>
          <w:caps/>
          <w:sz w:val="24"/>
          <w:szCs w:val="24"/>
          <w:shd w:val="clear" w:color="auto" w:fill="FFFFFF"/>
          <w:lang w:eastAsia="bg-BG"/>
        </w:rPr>
        <w:t>ДО</w:t>
      </w:r>
    </w:p>
    <w:p w:rsidR="00C434C9" w:rsidRPr="00BF405F" w:rsidRDefault="008E730A" w:rsidP="00C434C9">
      <w:pPr>
        <w:widowControl w:val="0"/>
        <w:spacing w:after="0" w:line="240" w:lineRule="auto"/>
        <w:jc w:val="both"/>
        <w:rPr>
          <w:rFonts w:ascii="Times New Roman" w:eastAsia="Times New Roman" w:hAnsi="Times New Roman" w:cs="Times New Roman"/>
          <w:b/>
          <w:caps/>
          <w:position w:val="8"/>
          <w:sz w:val="24"/>
          <w:szCs w:val="24"/>
          <w:lang w:eastAsia="bg-BG"/>
        </w:rPr>
      </w:pPr>
      <w:r w:rsidRPr="00BF405F">
        <w:rPr>
          <w:rFonts w:ascii="Times New Roman" w:eastAsia="Times New Roman" w:hAnsi="Times New Roman" w:cs="Times New Roman"/>
          <w:b/>
          <w:caps/>
          <w:position w:val="8"/>
          <w:sz w:val="24"/>
          <w:szCs w:val="24"/>
          <w:lang w:eastAsia="bg-BG"/>
        </w:rPr>
        <w:t>Община рИЛА</w:t>
      </w:r>
      <w:r w:rsidR="00C434C9" w:rsidRPr="00BF405F">
        <w:rPr>
          <w:rFonts w:ascii="Times New Roman" w:eastAsia="Times New Roman" w:hAnsi="Times New Roman" w:cs="Times New Roman"/>
          <w:b/>
          <w:caps/>
          <w:position w:val="8"/>
          <w:sz w:val="24"/>
          <w:szCs w:val="24"/>
          <w:lang w:eastAsia="bg-BG"/>
        </w:rPr>
        <w:t>,</w:t>
      </w:r>
    </w:p>
    <w:p w:rsidR="00C434C9" w:rsidRPr="00BF405F" w:rsidRDefault="008E730A" w:rsidP="00C434C9">
      <w:pPr>
        <w:widowControl w:val="0"/>
        <w:spacing w:after="0" w:line="240" w:lineRule="auto"/>
        <w:jc w:val="both"/>
        <w:rPr>
          <w:rFonts w:ascii="Times New Roman" w:eastAsia="Times New Roman" w:hAnsi="Times New Roman" w:cs="Times New Roman"/>
          <w:b/>
          <w:caps/>
          <w:position w:val="8"/>
          <w:sz w:val="24"/>
          <w:szCs w:val="24"/>
          <w:lang w:eastAsia="bg-BG"/>
        </w:rPr>
      </w:pPr>
      <w:r w:rsidRPr="00BF405F">
        <w:rPr>
          <w:rFonts w:ascii="Times New Roman" w:eastAsia="Times New Roman" w:hAnsi="Times New Roman" w:cs="Times New Roman"/>
          <w:b/>
          <w:caps/>
          <w:position w:val="8"/>
          <w:sz w:val="24"/>
          <w:szCs w:val="24"/>
          <w:lang w:eastAsia="bg-BG"/>
        </w:rPr>
        <w:t>гр. рИЛА, обл. КЮСТЕНДИЛ</w:t>
      </w:r>
      <w:r w:rsidR="00C434C9" w:rsidRPr="00BF405F">
        <w:rPr>
          <w:rFonts w:ascii="Times New Roman" w:eastAsia="Times New Roman" w:hAnsi="Times New Roman" w:cs="Times New Roman"/>
          <w:b/>
          <w:caps/>
          <w:position w:val="8"/>
          <w:sz w:val="24"/>
          <w:szCs w:val="24"/>
          <w:lang w:eastAsia="bg-BG"/>
        </w:rPr>
        <w:t>,</w:t>
      </w:r>
    </w:p>
    <w:p w:rsidR="00C434C9" w:rsidRPr="00BF405F" w:rsidRDefault="008E730A" w:rsidP="00C434C9">
      <w:pPr>
        <w:widowControl w:val="0"/>
        <w:spacing w:after="0" w:line="240" w:lineRule="auto"/>
        <w:jc w:val="both"/>
        <w:rPr>
          <w:rFonts w:ascii="Times New Roman" w:eastAsia="Times New Roman" w:hAnsi="Times New Roman" w:cs="Times New Roman"/>
          <w:b/>
          <w:caps/>
          <w:position w:val="8"/>
          <w:sz w:val="24"/>
          <w:szCs w:val="24"/>
          <w:lang w:eastAsia="bg-BG"/>
        </w:rPr>
      </w:pPr>
      <w:r w:rsidRPr="00BF405F">
        <w:rPr>
          <w:rFonts w:ascii="Times New Roman" w:eastAsia="Times New Roman" w:hAnsi="Times New Roman" w:cs="Times New Roman"/>
          <w:b/>
          <w:caps/>
          <w:position w:val="8"/>
          <w:sz w:val="24"/>
          <w:szCs w:val="24"/>
          <w:lang w:eastAsia="bg-BG"/>
        </w:rPr>
        <w:t>пл. „ВЪЗРАЖДАНЕ” № 1</w:t>
      </w:r>
    </w:p>
    <w:p w:rsidR="00C434C9" w:rsidRPr="00BF405F" w:rsidRDefault="00C434C9" w:rsidP="00C434C9">
      <w:pPr>
        <w:keepNext/>
        <w:keepLines/>
        <w:suppressAutoHyphens/>
        <w:spacing w:after="0" w:line="240" w:lineRule="auto"/>
        <w:jc w:val="right"/>
        <w:outlineLvl w:val="0"/>
        <w:rPr>
          <w:rFonts w:ascii="Times New Roman" w:eastAsia="Times New Roman" w:hAnsi="Times New Roman" w:cs="Times New Roman"/>
          <w:b/>
          <w:spacing w:val="-3"/>
          <w:sz w:val="24"/>
          <w:szCs w:val="24"/>
          <w:lang w:eastAsia="bg-BG"/>
        </w:rPr>
      </w:pPr>
    </w:p>
    <w:p w:rsidR="00120D79" w:rsidRPr="00BF405F" w:rsidRDefault="00120D79" w:rsidP="00C434C9">
      <w:pPr>
        <w:spacing w:before="240" w:after="240" w:line="240" w:lineRule="auto"/>
        <w:jc w:val="center"/>
        <w:rPr>
          <w:rFonts w:ascii="Times New Roman" w:eastAsia="Times New Roman" w:hAnsi="Times New Roman" w:cs="Times New Roman"/>
          <w:b/>
          <w:bCs/>
          <w:sz w:val="24"/>
          <w:szCs w:val="24"/>
          <w:lang w:eastAsia="bg-BG"/>
        </w:rPr>
      </w:pPr>
    </w:p>
    <w:p w:rsidR="00C434C9" w:rsidRPr="00BF405F" w:rsidRDefault="00C434C9" w:rsidP="00C434C9">
      <w:pPr>
        <w:spacing w:before="240" w:after="240" w:line="240" w:lineRule="auto"/>
        <w:jc w:val="center"/>
        <w:rPr>
          <w:rFonts w:ascii="Times New Roman" w:eastAsia="Times New Roman" w:hAnsi="Times New Roman" w:cs="Times New Roman"/>
          <w:b/>
          <w:bCs/>
          <w:sz w:val="24"/>
          <w:szCs w:val="24"/>
          <w:lang w:eastAsia="bg-BG"/>
        </w:rPr>
      </w:pPr>
      <w:r w:rsidRPr="00BF405F">
        <w:rPr>
          <w:rFonts w:ascii="Times New Roman" w:eastAsia="Times New Roman" w:hAnsi="Times New Roman" w:cs="Times New Roman"/>
          <w:b/>
          <w:bCs/>
          <w:sz w:val="24"/>
          <w:szCs w:val="24"/>
          <w:lang w:eastAsia="bg-BG"/>
        </w:rPr>
        <w:t xml:space="preserve">ПРЕДЛОЖЕНИЕ ЗА ИЗПЪЛНЕНИЕ НА ПОРЪЧКАТА </w:t>
      </w:r>
    </w:p>
    <w:p w:rsidR="00120D79" w:rsidRPr="00BF405F" w:rsidRDefault="00120D79" w:rsidP="00C434C9">
      <w:pPr>
        <w:spacing w:after="0" w:line="240" w:lineRule="auto"/>
        <w:rPr>
          <w:rFonts w:ascii="Times New Roman" w:eastAsia="Times New Roman" w:hAnsi="Times New Roman" w:cs="Times New Roman"/>
          <w:caps/>
          <w:sz w:val="24"/>
          <w:szCs w:val="24"/>
          <w:lang w:eastAsia="bg-BG"/>
        </w:rPr>
      </w:pPr>
    </w:p>
    <w:p w:rsidR="00C434C9" w:rsidRPr="00BF405F" w:rsidRDefault="00C434C9" w:rsidP="00C434C9">
      <w:pPr>
        <w:spacing w:after="0" w:line="240" w:lineRule="auto"/>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caps/>
          <w:sz w:val="24"/>
          <w:szCs w:val="24"/>
          <w:lang w:eastAsia="bg-BG"/>
        </w:rPr>
        <w:t>От:</w:t>
      </w:r>
      <w:r w:rsidRPr="00BF405F">
        <w:rPr>
          <w:rFonts w:ascii="Times New Roman" w:eastAsia="Times New Roman" w:hAnsi="Times New Roman" w:cs="Times New Roman"/>
          <w:sz w:val="24"/>
          <w:szCs w:val="24"/>
          <w:lang w:eastAsia="bg-BG"/>
        </w:rPr>
        <w:t>..........................</w:t>
      </w:r>
      <w:r w:rsidR="008E730A"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bCs/>
          <w:i/>
          <w:sz w:val="24"/>
          <w:szCs w:val="24"/>
          <w:lang w:eastAsia="bg-BG"/>
        </w:rPr>
      </w:pPr>
      <w:r w:rsidRPr="00BF405F">
        <w:rPr>
          <w:rFonts w:ascii="Times New Roman" w:eastAsia="Times New Roman" w:hAnsi="Times New Roman" w:cs="Times New Roman"/>
          <w:bCs/>
          <w:i/>
          <w:sz w:val="24"/>
          <w:szCs w:val="24"/>
          <w:lang w:eastAsia="bg-BG"/>
        </w:rPr>
        <w:t>(наименование на участника)</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p>
    <w:p w:rsidR="00120D79" w:rsidRPr="00BF405F" w:rsidRDefault="00120D79" w:rsidP="00C434C9">
      <w:pPr>
        <w:spacing w:after="0" w:line="240" w:lineRule="auto"/>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УВАЖАЕМИ ГОСПОДА,</w:t>
      </w:r>
    </w:p>
    <w:p w:rsidR="000F4177" w:rsidRDefault="000F4177" w:rsidP="000F4177">
      <w:pPr>
        <w:suppressAutoHyphens/>
        <w:autoSpaceDE w:val="0"/>
        <w:spacing w:after="0" w:line="240" w:lineRule="auto"/>
        <w:jc w:val="both"/>
        <w:rPr>
          <w:rFonts w:ascii="Times New Roman" w:eastAsia="Times New Roman" w:hAnsi="Times New Roman" w:cs="Times New Roman"/>
          <w:sz w:val="24"/>
          <w:szCs w:val="24"/>
          <w:lang w:eastAsia="bg-BG"/>
        </w:rPr>
      </w:pPr>
    </w:p>
    <w:p w:rsidR="000F4177" w:rsidRPr="000F4177" w:rsidRDefault="000F4177" w:rsidP="000F4177">
      <w:pPr>
        <w:spacing w:after="0" w:line="240" w:lineRule="auto"/>
        <w:ind w:firstLine="708"/>
        <w:jc w:val="both"/>
        <w:rPr>
          <w:rFonts w:ascii="Times New Roman" w:eastAsia="Times New Roman" w:hAnsi="Times New Roman" w:cs="Times New Roman"/>
          <w:b/>
          <w:sz w:val="24"/>
          <w:szCs w:val="24"/>
          <w:lang w:eastAsia="bg-BG"/>
        </w:rPr>
      </w:pPr>
      <w:r w:rsidRPr="000F4177">
        <w:rPr>
          <w:rFonts w:ascii="Times New Roman" w:eastAsia="Times New Roman" w:hAnsi="Times New Roman" w:cs="Times New Roman"/>
          <w:sz w:val="24"/>
          <w:szCs w:val="24"/>
          <w:lang w:eastAsia="bg-BG"/>
        </w:rPr>
        <w:t>С настоящото Ви представяме нашето техническо предложение за изпълнение на обществена поръчка с предмет:</w:t>
      </w:r>
      <w:r w:rsidRPr="000F4177">
        <w:rPr>
          <w:rFonts w:ascii="Times New Roman" w:eastAsia="Times New Roman" w:hAnsi="Times New Roman" w:cs="Times New Roman"/>
          <w:b/>
          <w:sz w:val="24"/>
          <w:szCs w:val="24"/>
          <w:lang w:eastAsia="ro-RO"/>
        </w:rPr>
        <w:t xml:space="preserve"> </w:t>
      </w:r>
      <w:r w:rsidRPr="00BF405F">
        <w:rPr>
          <w:rFonts w:ascii="Times New Roman" w:eastAsia="Times New Roman" w:hAnsi="Times New Roman" w:cs="Times New Roman"/>
          <w:b/>
          <w:sz w:val="24"/>
          <w:szCs w:val="24"/>
          <w:lang w:eastAsia="ro-RO"/>
        </w:rPr>
        <w:t xml:space="preserve">„Изработване на проект за Общ </w:t>
      </w:r>
      <w:r w:rsidRPr="00122BD4">
        <w:rPr>
          <w:rFonts w:ascii="Times New Roman" w:eastAsia="Times New Roman" w:hAnsi="Times New Roman" w:cs="Times New Roman"/>
          <w:b/>
          <w:sz w:val="24"/>
          <w:szCs w:val="24"/>
          <w:lang w:eastAsia="ro-RO"/>
        </w:rPr>
        <w:t>устройствен план на Община Рила, изготвяне на екологична о</w:t>
      </w:r>
      <w:r>
        <w:rPr>
          <w:rFonts w:ascii="Times New Roman" w:eastAsia="Times New Roman" w:hAnsi="Times New Roman" w:cs="Times New Roman"/>
          <w:b/>
          <w:sz w:val="24"/>
          <w:szCs w:val="24"/>
          <w:lang w:eastAsia="ro-RO"/>
        </w:rPr>
        <w:t>ценка и оценка за съвместимост“</w:t>
      </w:r>
      <w:r w:rsidRPr="000F4177">
        <w:rPr>
          <w:rFonts w:ascii="Times New Roman" w:eastAsia="Times New Roman" w:hAnsi="Times New Roman" w:cs="Times New Roman"/>
          <w:sz w:val="24"/>
          <w:szCs w:val="24"/>
          <w:lang w:eastAsia="bg-BG"/>
        </w:rPr>
        <w:t>и гарантираме, че сме в състояние да изпълним</w:t>
      </w:r>
      <w:r w:rsidRPr="000F4177">
        <w:rPr>
          <w:rFonts w:ascii="Times New Roman" w:eastAsia="Times New Roman" w:hAnsi="Times New Roman" w:cs="Times New Roman"/>
          <w:sz w:val="20"/>
          <w:szCs w:val="24"/>
          <w:lang w:eastAsia="bg-BG"/>
        </w:rPr>
        <w:t xml:space="preserve"> </w:t>
      </w:r>
      <w:r w:rsidRPr="000F4177">
        <w:rPr>
          <w:rFonts w:ascii="Times New Roman" w:eastAsia="Times New Roman" w:hAnsi="Times New Roman" w:cs="Times New Roman"/>
          <w:sz w:val="24"/>
          <w:szCs w:val="24"/>
          <w:lang w:eastAsia="bg-BG"/>
        </w:rPr>
        <w:t>качествено поръчката в пълно съответствие с долуподписаната оферта.</w:t>
      </w:r>
    </w:p>
    <w:p w:rsidR="000F4177" w:rsidRPr="000F4177" w:rsidRDefault="000F4177" w:rsidP="000F4177">
      <w:pPr>
        <w:spacing w:after="120" w:line="240" w:lineRule="auto"/>
        <w:jc w:val="both"/>
        <w:rPr>
          <w:rFonts w:ascii="Times New Roman" w:eastAsia="Times New Roman" w:hAnsi="Times New Roman" w:cs="Times New Roman"/>
          <w:sz w:val="24"/>
          <w:szCs w:val="24"/>
          <w:lang w:eastAsia="bg-BG"/>
        </w:rPr>
      </w:pPr>
      <w:r w:rsidRPr="000F4177">
        <w:rPr>
          <w:rFonts w:ascii="Times New Roman" w:eastAsia="Times New Roman" w:hAnsi="Times New Roman" w:cs="Times New Roman"/>
          <w:sz w:val="24"/>
          <w:szCs w:val="24"/>
          <w:lang w:eastAsia="bg-BG"/>
        </w:rPr>
        <w:tab/>
        <w:t>След като се запознахме с обявлението и документацията за участие, включително всички образци и условията на договора, получаването на които потвърждаваме с настоящото удостоверяваме следното:</w:t>
      </w:r>
    </w:p>
    <w:p w:rsidR="000F4177" w:rsidRPr="00BF405F" w:rsidRDefault="000F4177" w:rsidP="000F4177">
      <w:pPr>
        <w:spacing w:after="0" w:line="240" w:lineRule="auto"/>
        <w:ind w:firstLine="708"/>
        <w:jc w:val="both"/>
        <w:rPr>
          <w:rFonts w:ascii="Times New Roman" w:eastAsia="Times New Roman" w:hAnsi="Times New Roman" w:cs="Times New Roman"/>
          <w:b/>
          <w:sz w:val="24"/>
          <w:szCs w:val="24"/>
          <w:lang w:eastAsia="bg-BG"/>
        </w:rPr>
      </w:pPr>
      <w:r w:rsidRPr="000F4177">
        <w:rPr>
          <w:rFonts w:ascii="Times New Roman" w:eastAsia="Times New Roman" w:hAnsi="Times New Roman" w:cs="Times New Roman"/>
          <w:color w:val="000000"/>
          <w:spacing w:val="-1"/>
          <w:sz w:val="24"/>
          <w:szCs w:val="24"/>
          <w:lang w:eastAsia="bg-BG"/>
        </w:rPr>
        <w:t>1.</w:t>
      </w:r>
      <w:r w:rsidRPr="000F4177">
        <w:rPr>
          <w:rFonts w:ascii="Times New Roman" w:eastAsia="Times New Roman" w:hAnsi="Times New Roman" w:cs="Times New Roman"/>
          <w:i/>
          <w:color w:val="000000"/>
          <w:spacing w:val="-1"/>
          <w:sz w:val="24"/>
          <w:szCs w:val="24"/>
          <w:lang w:eastAsia="bg-BG"/>
        </w:rPr>
        <w:t xml:space="preserve"> </w:t>
      </w:r>
      <w:r w:rsidRPr="000F4177">
        <w:rPr>
          <w:rFonts w:ascii="Times New Roman" w:eastAsia="Times New Roman" w:hAnsi="Times New Roman" w:cs="Times New Roman"/>
          <w:color w:val="000000"/>
          <w:spacing w:val="-1"/>
          <w:sz w:val="24"/>
          <w:szCs w:val="24"/>
          <w:lang w:eastAsia="bg-BG"/>
        </w:rPr>
        <w:t xml:space="preserve">С настоящото Ви представяме нашето предложение за изпълнение на </w:t>
      </w:r>
      <w:r w:rsidRPr="000F4177">
        <w:rPr>
          <w:rFonts w:ascii="Times New Roman" w:eastAsia="Times New Roman" w:hAnsi="Times New Roman" w:cs="Times New Roman"/>
          <w:sz w:val="24"/>
          <w:szCs w:val="24"/>
          <w:lang w:eastAsia="bg-BG"/>
        </w:rPr>
        <w:t xml:space="preserve">поръчка с предмет: </w:t>
      </w:r>
      <w:r w:rsidRPr="00BF405F">
        <w:rPr>
          <w:rFonts w:ascii="Times New Roman" w:eastAsia="Times New Roman" w:hAnsi="Times New Roman" w:cs="Times New Roman"/>
          <w:b/>
          <w:sz w:val="24"/>
          <w:szCs w:val="24"/>
          <w:lang w:eastAsia="ro-RO"/>
        </w:rPr>
        <w:t xml:space="preserve">„Изработване на проект за Общ </w:t>
      </w:r>
      <w:r w:rsidRPr="00122BD4">
        <w:rPr>
          <w:rFonts w:ascii="Times New Roman" w:eastAsia="Times New Roman" w:hAnsi="Times New Roman" w:cs="Times New Roman"/>
          <w:b/>
          <w:sz w:val="24"/>
          <w:szCs w:val="24"/>
          <w:lang w:eastAsia="ro-RO"/>
        </w:rPr>
        <w:t>устройствен план на Община Рила, изготвяне на екологична о</w:t>
      </w:r>
      <w:r>
        <w:rPr>
          <w:rFonts w:ascii="Times New Roman" w:eastAsia="Times New Roman" w:hAnsi="Times New Roman" w:cs="Times New Roman"/>
          <w:b/>
          <w:sz w:val="24"/>
          <w:szCs w:val="24"/>
          <w:lang w:eastAsia="ro-RO"/>
        </w:rPr>
        <w:t>ценка и оценка за съвместимост“.</w:t>
      </w:r>
    </w:p>
    <w:p w:rsidR="000F4177" w:rsidRPr="000F4177" w:rsidRDefault="000F4177" w:rsidP="000F4177">
      <w:pPr>
        <w:spacing w:after="0" w:line="240" w:lineRule="auto"/>
        <w:ind w:firstLine="709"/>
        <w:jc w:val="both"/>
        <w:rPr>
          <w:rFonts w:ascii="Times New Roman" w:eastAsia="Times New Roman" w:hAnsi="Times New Roman" w:cs="Times New Roman"/>
          <w:b/>
          <w:sz w:val="24"/>
          <w:szCs w:val="24"/>
          <w:lang w:eastAsia="bg-BG"/>
        </w:rPr>
      </w:pPr>
    </w:p>
    <w:p w:rsidR="000F4177" w:rsidRPr="000F4177" w:rsidRDefault="000F4177" w:rsidP="000F4177">
      <w:pPr>
        <w:spacing w:after="0" w:line="240" w:lineRule="auto"/>
        <w:jc w:val="both"/>
        <w:rPr>
          <w:rFonts w:ascii="Times New Roman" w:eastAsia="Times New Roman" w:hAnsi="Times New Roman" w:cs="Times New Roman"/>
          <w:bCs/>
          <w:color w:val="000000"/>
          <w:sz w:val="24"/>
          <w:szCs w:val="24"/>
        </w:rPr>
      </w:pPr>
      <w:r w:rsidRPr="000F4177">
        <w:rPr>
          <w:rFonts w:ascii="Times New Roman" w:eastAsia="Times New Roman" w:hAnsi="Times New Roman" w:cs="Times New Roman"/>
          <w:sz w:val="24"/>
          <w:szCs w:val="24"/>
          <w:lang w:eastAsia="bg-BG"/>
        </w:rPr>
        <w:tab/>
        <w:t>2.</w:t>
      </w:r>
      <w:r w:rsidRPr="000F4177">
        <w:rPr>
          <w:rFonts w:ascii="Times New Roman" w:eastAsia="Times New Roman" w:hAnsi="Times New Roman" w:cs="Times New Roman"/>
          <w:b/>
          <w:sz w:val="24"/>
          <w:szCs w:val="24"/>
          <w:lang w:eastAsia="bg-BG"/>
        </w:rPr>
        <w:t xml:space="preserve"> </w:t>
      </w:r>
      <w:r w:rsidRPr="000F4177">
        <w:rPr>
          <w:rFonts w:ascii="Times New Roman" w:eastAsia="Times New Roman" w:hAnsi="Times New Roman" w:cs="Times New Roman"/>
          <w:bCs/>
          <w:sz w:val="24"/>
          <w:szCs w:val="24"/>
        </w:rPr>
        <w:t xml:space="preserve">Декларираме, че общият устройствен план на Община </w:t>
      </w:r>
      <w:r>
        <w:rPr>
          <w:rFonts w:ascii="Times New Roman" w:eastAsia="Times New Roman" w:hAnsi="Times New Roman" w:cs="Times New Roman"/>
          <w:bCs/>
          <w:sz w:val="24"/>
          <w:szCs w:val="24"/>
        </w:rPr>
        <w:t>Рила</w:t>
      </w:r>
      <w:r w:rsidRPr="000F4177">
        <w:rPr>
          <w:rFonts w:ascii="Times New Roman" w:eastAsia="Times New Roman" w:hAnsi="Times New Roman" w:cs="Times New Roman"/>
          <w:bCs/>
          <w:sz w:val="24"/>
          <w:szCs w:val="24"/>
        </w:rPr>
        <w:t xml:space="preserve"> ще бъде изработен при стриктното спазване на </w:t>
      </w:r>
      <w:r w:rsidRPr="000F4177">
        <w:rPr>
          <w:rFonts w:ascii="Times New Roman" w:eastAsia="Times New Roman" w:hAnsi="Times New Roman" w:cs="Times New Roman"/>
          <w:bCs/>
          <w:color w:val="000000"/>
          <w:sz w:val="24"/>
          <w:szCs w:val="24"/>
        </w:rPr>
        <w:t xml:space="preserve">одобрено с Решение </w:t>
      </w:r>
      <w:r>
        <w:rPr>
          <w:rFonts w:ascii="Times New Roman" w:eastAsia="Times New Roman" w:hAnsi="Times New Roman" w:cs="Times New Roman"/>
          <w:sz w:val="24"/>
          <w:szCs w:val="24"/>
          <w:lang w:eastAsia="bg-BG"/>
        </w:rPr>
        <w:t>№542/05.06.2014</w:t>
      </w:r>
      <w:r w:rsidRPr="000F4177">
        <w:rPr>
          <w:rFonts w:ascii="Times New Roman" w:eastAsia="Times New Roman" w:hAnsi="Times New Roman" w:cs="Times New Roman"/>
          <w:sz w:val="24"/>
          <w:szCs w:val="24"/>
          <w:lang w:eastAsia="bg-BG"/>
        </w:rPr>
        <w:t>г</w:t>
      </w:r>
      <w:r w:rsidRPr="000F4177">
        <w:rPr>
          <w:rFonts w:ascii="Times New Roman" w:eastAsia="Times New Roman" w:hAnsi="Times New Roman" w:cs="Times New Roman"/>
          <w:bCs/>
          <w:color w:val="000000"/>
          <w:sz w:val="24"/>
          <w:szCs w:val="24"/>
        </w:rPr>
        <w:t xml:space="preserve"> на Общински съвет – </w:t>
      </w:r>
      <w:r>
        <w:rPr>
          <w:rFonts w:ascii="Times New Roman" w:eastAsia="Times New Roman" w:hAnsi="Times New Roman" w:cs="Times New Roman"/>
          <w:bCs/>
          <w:color w:val="000000"/>
          <w:sz w:val="24"/>
          <w:szCs w:val="24"/>
        </w:rPr>
        <w:t>Рила „Техническо</w:t>
      </w:r>
      <w:r w:rsidRPr="000F4177">
        <w:rPr>
          <w:rFonts w:ascii="Times New Roman" w:eastAsia="Times New Roman" w:hAnsi="Times New Roman" w:cs="Times New Roman"/>
          <w:bCs/>
          <w:color w:val="000000"/>
          <w:sz w:val="24"/>
          <w:szCs w:val="24"/>
        </w:rPr>
        <w:t xml:space="preserve"> задание за изработване на Общ устройствен план </w:t>
      </w:r>
      <w:r>
        <w:rPr>
          <w:rFonts w:ascii="Times New Roman" w:eastAsia="Times New Roman" w:hAnsi="Times New Roman" w:cs="Times New Roman"/>
          <w:bCs/>
          <w:color w:val="000000"/>
          <w:sz w:val="24"/>
          <w:szCs w:val="24"/>
        </w:rPr>
        <w:t>на територията на Община Рила</w:t>
      </w:r>
      <w:r w:rsidRPr="000F4177">
        <w:rPr>
          <w:rFonts w:ascii="Times New Roman" w:eastAsia="Times New Roman" w:hAnsi="Times New Roman" w:cs="Times New Roman"/>
          <w:bCs/>
          <w:color w:val="000000"/>
          <w:sz w:val="24"/>
          <w:szCs w:val="24"/>
        </w:rPr>
        <w:t>”.</w:t>
      </w:r>
    </w:p>
    <w:p w:rsidR="000F4177" w:rsidRPr="000F4177" w:rsidRDefault="000F4177" w:rsidP="000F4177">
      <w:pPr>
        <w:spacing w:after="0" w:line="240" w:lineRule="auto"/>
        <w:ind w:firstLine="709"/>
        <w:jc w:val="both"/>
        <w:rPr>
          <w:rFonts w:ascii="Times New Roman" w:eastAsia="Times New Roman" w:hAnsi="Times New Roman" w:cs="Times New Roman"/>
          <w:b/>
          <w:sz w:val="24"/>
          <w:szCs w:val="24"/>
          <w:lang w:eastAsia="bg-BG"/>
        </w:rPr>
      </w:pPr>
    </w:p>
    <w:p w:rsidR="000F4177" w:rsidRPr="000F4177" w:rsidRDefault="000F4177" w:rsidP="000F4177">
      <w:pPr>
        <w:spacing w:after="0" w:line="240" w:lineRule="auto"/>
        <w:ind w:firstLine="547"/>
        <w:jc w:val="both"/>
        <w:rPr>
          <w:rFonts w:ascii="Times New Roman" w:eastAsia="Times New Roman" w:hAnsi="Times New Roman" w:cs="Times New Roman"/>
          <w:b/>
          <w:sz w:val="24"/>
          <w:szCs w:val="24"/>
          <w:lang w:eastAsia="bg-BG"/>
        </w:rPr>
      </w:pPr>
      <w:r w:rsidRPr="000F4177">
        <w:rPr>
          <w:rFonts w:ascii="Times New Roman" w:eastAsia="Times New Roman" w:hAnsi="Times New Roman" w:cs="Times New Roman"/>
          <w:b/>
          <w:sz w:val="24"/>
          <w:szCs w:val="24"/>
          <w:lang w:eastAsia="bg-BG"/>
        </w:rPr>
        <w:tab/>
      </w:r>
      <w:r w:rsidRPr="000F4177">
        <w:rPr>
          <w:rFonts w:ascii="Times New Roman" w:eastAsia="Times New Roman" w:hAnsi="Times New Roman" w:cs="Times New Roman"/>
          <w:sz w:val="24"/>
          <w:szCs w:val="24"/>
          <w:lang w:eastAsia="bg-BG"/>
        </w:rPr>
        <w:t xml:space="preserve">3. Предлаганият от нас </w:t>
      </w:r>
      <w:r w:rsidRPr="000F4177">
        <w:rPr>
          <w:rFonts w:ascii="Times New Roman" w:eastAsia="Times New Roman" w:hAnsi="Times New Roman" w:cs="Times New Roman"/>
          <w:b/>
          <w:sz w:val="24"/>
          <w:szCs w:val="24"/>
          <w:lang w:eastAsia="bg-BG"/>
        </w:rPr>
        <w:t>общ срок за изпълнение на поръчката е ............... (словом ..........) календарни дни, считано от датата на получаване на цялата необходима информация и документи необходими за изпълнение на поръчката, придружена с Възлагателно писмо за извършване на дейността.</w:t>
      </w:r>
    </w:p>
    <w:p w:rsidR="000F4177" w:rsidRPr="000F4177" w:rsidRDefault="000F4177" w:rsidP="000F4177">
      <w:pPr>
        <w:spacing w:after="0" w:line="240" w:lineRule="auto"/>
        <w:ind w:firstLine="540"/>
        <w:jc w:val="both"/>
        <w:rPr>
          <w:rFonts w:ascii="Times New Roman" w:eastAsia="Times New Roman" w:hAnsi="Times New Roman" w:cs="Times New Roman"/>
          <w:i/>
          <w:sz w:val="20"/>
          <w:szCs w:val="20"/>
          <w:lang w:eastAsia="bg-BG"/>
        </w:rPr>
      </w:pPr>
      <w:r w:rsidRPr="000F4177">
        <w:rPr>
          <w:rFonts w:ascii="Times New Roman" w:eastAsia="Times New Roman" w:hAnsi="Times New Roman" w:cs="Times New Roman"/>
          <w:i/>
          <w:sz w:val="20"/>
          <w:szCs w:val="20"/>
          <w:lang w:eastAsia="bg-BG"/>
        </w:rPr>
        <w:t xml:space="preserve">Общият срок за изпълнение не може да бъде по-дълъг от </w:t>
      </w:r>
      <w:r>
        <w:rPr>
          <w:rFonts w:ascii="Times New Roman" w:eastAsia="Times New Roman" w:hAnsi="Times New Roman" w:cs="Times New Roman"/>
          <w:i/>
          <w:sz w:val="20"/>
          <w:szCs w:val="20"/>
          <w:lang w:eastAsia="bg-BG"/>
        </w:rPr>
        <w:t>180</w:t>
      </w:r>
      <w:r w:rsidRPr="000F4177">
        <w:rPr>
          <w:rFonts w:ascii="Times New Roman" w:eastAsia="Times New Roman" w:hAnsi="Times New Roman" w:cs="Times New Roman"/>
          <w:i/>
          <w:sz w:val="20"/>
          <w:szCs w:val="20"/>
          <w:lang w:eastAsia="bg-BG"/>
        </w:rPr>
        <w:t xml:space="preserve"> </w:t>
      </w:r>
      <w:r>
        <w:rPr>
          <w:rFonts w:ascii="Times New Roman" w:eastAsia="Times New Roman" w:hAnsi="Times New Roman" w:cs="Times New Roman"/>
          <w:i/>
          <w:sz w:val="20"/>
          <w:szCs w:val="20"/>
          <w:lang w:eastAsia="bg-BG"/>
        </w:rPr>
        <w:t>(сто и осемдесет</w:t>
      </w:r>
      <w:r w:rsidRPr="000F4177">
        <w:rPr>
          <w:rFonts w:ascii="Times New Roman" w:eastAsia="Times New Roman" w:hAnsi="Times New Roman" w:cs="Times New Roman"/>
          <w:i/>
          <w:sz w:val="20"/>
          <w:szCs w:val="20"/>
          <w:lang w:eastAsia="bg-BG"/>
        </w:rPr>
        <w:t>) календарни дни, считано от датата на получаване на цялата необходима информация и документи необходими за изпълнение на поръчката, придружена с Възлагателно писмо за извършване на дейността от Изпълнителя.</w:t>
      </w:r>
    </w:p>
    <w:p w:rsidR="000F4177" w:rsidRDefault="000F4177" w:rsidP="000F4177">
      <w:pPr>
        <w:spacing w:after="0" w:line="240" w:lineRule="auto"/>
        <w:jc w:val="both"/>
        <w:rPr>
          <w:rFonts w:ascii="Times New Roman" w:eastAsia="Calibri" w:hAnsi="Times New Roman" w:cs="Times New Roman"/>
          <w:i/>
          <w:sz w:val="20"/>
          <w:szCs w:val="20"/>
          <w:shd w:val="clear" w:color="auto" w:fill="FFFFFF"/>
          <w:lang w:eastAsia="bg-BG"/>
        </w:rPr>
      </w:pPr>
      <w:r w:rsidRPr="000F4177">
        <w:rPr>
          <w:rFonts w:ascii="Times New Roman" w:eastAsia="Calibri" w:hAnsi="Times New Roman" w:cs="Times New Roman"/>
          <w:i/>
          <w:sz w:val="20"/>
          <w:szCs w:val="20"/>
          <w:shd w:val="clear" w:color="auto" w:fill="FFFFFF"/>
          <w:lang w:eastAsia="bg-BG"/>
        </w:rPr>
        <w:tab/>
        <w:t>Участници, които предложат общ срок за изпълнение по-дълъг от п</w:t>
      </w:r>
      <w:r>
        <w:rPr>
          <w:rFonts w:ascii="Times New Roman" w:eastAsia="Calibri" w:hAnsi="Times New Roman" w:cs="Times New Roman"/>
          <w:i/>
          <w:sz w:val="20"/>
          <w:szCs w:val="20"/>
          <w:shd w:val="clear" w:color="auto" w:fill="FFFFFF"/>
          <w:lang w:eastAsia="bg-BG"/>
        </w:rPr>
        <w:t>оставения максимален срок от 180</w:t>
      </w:r>
      <w:r w:rsidRPr="000F4177">
        <w:rPr>
          <w:rFonts w:ascii="Times New Roman" w:eastAsia="Calibri" w:hAnsi="Times New Roman" w:cs="Times New Roman"/>
          <w:i/>
          <w:sz w:val="20"/>
          <w:szCs w:val="20"/>
          <w:shd w:val="clear" w:color="auto" w:fill="FFFFFF"/>
          <w:lang w:eastAsia="bg-BG"/>
        </w:rPr>
        <w:t xml:space="preserve"> (</w:t>
      </w:r>
      <w:r>
        <w:rPr>
          <w:rFonts w:ascii="Times New Roman" w:eastAsia="Calibri" w:hAnsi="Times New Roman" w:cs="Times New Roman"/>
          <w:i/>
          <w:sz w:val="20"/>
          <w:szCs w:val="20"/>
          <w:shd w:val="clear" w:color="auto" w:fill="FFFFFF"/>
          <w:lang w:eastAsia="bg-BG"/>
        </w:rPr>
        <w:t>сто и осемдесет</w:t>
      </w:r>
      <w:r w:rsidRPr="000F4177">
        <w:rPr>
          <w:rFonts w:ascii="Times New Roman" w:eastAsia="Calibri" w:hAnsi="Times New Roman" w:cs="Times New Roman"/>
          <w:i/>
          <w:sz w:val="20"/>
          <w:szCs w:val="20"/>
          <w:shd w:val="clear" w:color="auto" w:fill="FFFFFF"/>
          <w:lang w:eastAsia="bg-BG"/>
        </w:rPr>
        <w:t>) календарни дни, ще бъдат отстранявани от по-нататъшно участие в процедурата.</w:t>
      </w:r>
    </w:p>
    <w:p w:rsidR="000F4177" w:rsidRPr="000F4177" w:rsidRDefault="000F4177" w:rsidP="000F4177">
      <w:pPr>
        <w:spacing w:after="0" w:line="240" w:lineRule="auto"/>
        <w:ind w:firstLine="708"/>
        <w:jc w:val="both"/>
        <w:rPr>
          <w:rFonts w:ascii="Times New Roman" w:eastAsia="Calibri" w:hAnsi="Times New Roman" w:cs="Times New Roman"/>
          <w:i/>
          <w:sz w:val="20"/>
          <w:szCs w:val="20"/>
          <w:shd w:val="clear" w:color="auto" w:fill="FFFFFF"/>
          <w:lang w:eastAsia="bg-BG"/>
        </w:rPr>
      </w:pPr>
      <w:r w:rsidRPr="000F4177">
        <w:rPr>
          <w:rFonts w:ascii="Times New Roman" w:eastAsia="Times New Roman" w:hAnsi="Times New Roman" w:cs="Times New Roman"/>
          <w:sz w:val="24"/>
          <w:szCs w:val="24"/>
          <w:lang w:eastAsia="bg-BG"/>
        </w:rPr>
        <w:t xml:space="preserve">- Декларираме, че ще предадем документите </w:t>
      </w:r>
      <w:r w:rsidRPr="000F4177">
        <w:rPr>
          <w:rFonts w:ascii="Times New Roman" w:eastAsia="Times New Roman" w:hAnsi="Times New Roman" w:cs="Times New Roman"/>
          <w:sz w:val="24"/>
          <w:szCs w:val="24"/>
          <w:u w:val="single"/>
          <w:lang w:eastAsia="bg-BG"/>
        </w:rPr>
        <w:t>от първия етап на проектирането</w:t>
      </w:r>
      <w:r w:rsidRPr="000F4177">
        <w:rPr>
          <w:rFonts w:ascii="Times New Roman" w:eastAsia="Times New Roman" w:hAnsi="Times New Roman" w:cs="Times New Roman"/>
          <w:sz w:val="24"/>
          <w:szCs w:val="24"/>
          <w:lang w:eastAsia="bg-BG"/>
        </w:rPr>
        <w:t xml:space="preserve"> </w:t>
      </w:r>
      <w:r w:rsidRPr="000F4177">
        <w:rPr>
          <w:rFonts w:ascii="Times New Roman" w:eastAsia="Times New Roman" w:hAnsi="Times New Roman" w:cs="Times New Roman"/>
          <w:sz w:val="24"/>
          <w:szCs w:val="24"/>
        </w:rPr>
        <w:t>до</w:t>
      </w:r>
      <w:r w:rsidRPr="000F4177">
        <w:rPr>
          <w:rFonts w:ascii="Times New Roman" w:eastAsia="Times New Roman" w:hAnsi="Times New Roman" w:cs="Times New Roman"/>
          <w:b/>
          <w:sz w:val="24"/>
          <w:szCs w:val="24"/>
        </w:rPr>
        <w:t xml:space="preserve"> ……… (словом: ............) календарни дни, но не по-късно от 31.08.2015 г</w:t>
      </w:r>
      <w:r w:rsidRPr="000F4177">
        <w:rPr>
          <w:rFonts w:ascii="Times New Roman" w:eastAsia="Times New Roman" w:hAnsi="Times New Roman" w:cs="Times New Roman"/>
          <w:sz w:val="24"/>
          <w:szCs w:val="24"/>
        </w:rPr>
        <w:t>.</w:t>
      </w:r>
      <w:r w:rsidRPr="000F4177">
        <w:rPr>
          <w:rFonts w:ascii="Times New Roman" w:eastAsia="Times New Roman" w:hAnsi="Times New Roman" w:cs="Times New Roman"/>
          <w:sz w:val="24"/>
          <w:szCs w:val="24"/>
          <w:lang w:eastAsia="bg-BG"/>
        </w:rPr>
        <w:t xml:space="preserve">, считано от датата на подписване на договора и включващ </w:t>
      </w:r>
      <w:r w:rsidRPr="000F4177">
        <w:rPr>
          <w:rFonts w:ascii="Times New Roman" w:eastAsia="Nimbus Sans L" w:hAnsi="Times New Roman" w:cs="Times New Roman"/>
          <w:kern w:val="1"/>
          <w:sz w:val="24"/>
          <w:szCs w:val="24"/>
          <w:lang w:eastAsia="hi-IN" w:bidi="hi-IN"/>
        </w:rPr>
        <w:t xml:space="preserve">предварителен проект на ОУПО на община </w:t>
      </w:r>
      <w:r>
        <w:rPr>
          <w:rFonts w:ascii="Times New Roman" w:eastAsia="Times New Roman" w:hAnsi="Times New Roman" w:cs="Times New Roman"/>
          <w:sz w:val="24"/>
          <w:szCs w:val="24"/>
        </w:rPr>
        <w:t>Рила</w:t>
      </w:r>
      <w:r w:rsidRPr="000F4177">
        <w:rPr>
          <w:rFonts w:ascii="Times New Roman" w:eastAsia="Nimbus Sans L" w:hAnsi="Times New Roman" w:cs="Times New Roman"/>
          <w:kern w:val="1"/>
          <w:sz w:val="24"/>
          <w:szCs w:val="24"/>
          <w:lang w:eastAsia="hi-IN" w:bidi="hi-IN"/>
        </w:rPr>
        <w:t>,</w:t>
      </w:r>
      <w:r w:rsidRPr="000F4177">
        <w:rPr>
          <w:rFonts w:ascii="Times New Roman" w:eastAsia="Times New Roman" w:hAnsi="Times New Roman" w:cs="Times New Roman"/>
          <w:sz w:val="24"/>
          <w:szCs w:val="24"/>
          <w:lang w:eastAsia="bg-BG"/>
        </w:rPr>
        <w:t xml:space="preserve"> </w:t>
      </w:r>
      <w:r w:rsidRPr="000F4177">
        <w:rPr>
          <w:rFonts w:ascii="Times New Roman" w:eastAsia="Nimbus Sans L" w:hAnsi="Times New Roman" w:cs="Times New Roman"/>
          <w:kern w:val="1"/>
          <w:sz w:val="24"/>
          <w:szCs w:val="24"/>
          <w:lang w:eastAsia="hi-IN" w:bidi="hi-IN"/>
        </w:rPr>
        <w:t>Екологична оценка и Оценка за съвместимост</w:t>
      </w:r>
      <w:r w:rsidRPr="000F4177">
        <w:rPr>
          <w:rFonts w:ascii="Times New Roman" w:eastAsia="Times New Roman" w:hAnsi="Times New Roman" w:cs="Times New Roman"/>
          <w:sz w:val="24"/>
          <w:szCs w:val="24"/>
          <w:lang w:eastAsia="bg-BG"/>
        </w:rPr>
        <w:t>.</w:t>
      </w:r>
    </w:p>
    <w:p w:rsidR="000F4177" w:rsidRPr="000F4177" w:rsidRDefault="000F4177" w:rsidP="000F4177">
      <w:pPr>
        <w:spacing w:after="0" w:line="240" w:lineRule="auto"/>
        <w:jc w:val="both"/>
        <w:rPr>
          <w:rFonts w:ascii="Times New Roman" w:eastAsia="Times New Roman" w:hAnsi="Times New Roman" w:cs="Times New Roman"/>
          <w:i/>
          <w:sz w:val="20"/>
          <w:szCs w:val="20"/>
          <w:lang w:eastAsia="bg-BG"/>
        </w:rPr>
      </w:pPr>
      <w:r w:rsidRPr="000F4177">
        <w:rPr>
          <w:rFonts w:ascii="Times New Roman" w:eastAsia="Times New Roman" w:hAnsi="Times New Roman" w:cs="Times New Roman"/>
          <w:i/>
          <w:sz w:val="20"/>
          <w:szCs w:val="20"/>
          <w:lang w:eastAsia="bg-BG"/>
        </w:rPr>
        <w:tab/>
        <w:t xml:space="preserve">Максималният срок за изпълнение на този етап е </w:t>
      </w:r>
      <w:r>
        <w:rPr>
          <w:rFonts w:ascii="Times New Roman" w:eastAsia="Times New Roman" w:hAnsi="Times New Roman" w:cs="Times New Roman"/>
          <w:i/>
          <w:sz w:val="20"/>
          <w:szCs w:val="20"/>
          <w:lang w:eastAsia="bg-BG"/>
        </w:rPr>
        <w:t>120 (сто и двадесет</w:t>
      </w:r>
      <w:r w:rsidRPr="000F4177">
        <w:rPr>
          <w:rFonts w:ascii="Times New Roman" w:eastAsia="Times New Roman" w:hAnsi="Times New Roman" w:cs="Times New Roman"/>
          <w:i/>
          <w:sz w:val="20"/>
          <w:szCs w:val="20"/>
          <w:lang w:eastAsia="bg-BG"/>
        </w:rPr>
        <w:t>) календарни дни, считано от датата на подписване на договора, но не по-късно от 31.08.2015 г.</w:t>
      </w:r>
    </w:p>
    <w:p w:rsidR="000F4177" w:rsidRDefault="000F4177" w:rsidP="000F4177">
      <w:pPr>
        <w:spacing w:after="0" w:line="240" w:lineRule="auto"/>
        <w:jc w:val="both"/>
        <w:rPr>
          <w:rFonts w:ascii="Times New Roman" w:eastAsia="Calibri" w:hAnsi="Times New Roman" w:cs="Times New Roman"/>
          <w:i/>
          <w:sz w:val="20"/>
          <w:szCs w:val="20"/>
          <w:shd w:val="clear" w:color="auto" w:fill="FFFFFF"/>
          <w:lang w:eastAsia="bg-BG"/>
        </w:rPr>
      </w:pPr>
      <w:r w:rsidRPr="000F4177">
        <w:rPr>
          <w:rFonts w:ascii="Times New Roman" w:eastAsia="Calibri" w:hAnsi="Times New Roman" w:cs="Times New Roman"/>
          <w:i/>
          <w:sz w:val="20"/>
          <w:szCs w:val="20"/>
          <w:shd w:val="clear" w:color="auto" w:fill="FFFFFF"/>
          <w:lang w:eastAsia="bg-BG"/>
        </w:rPr>
        <w:lastRenderedPageBreak/>
        <w:tab/>
        <w:t>Участници, които предложат срок за изпълнение на първия етап на проектирането по-дълъг от пост</w:t>
      </w:r>
      <w:r>
        <w:rPr>
          <w:rFonts w:ascii="Times New Roman" w:eastAsia="Calibri" w:hAnsi="Times New Roman" w:cs="Times New Roman"/>
          <w:i/>
          <w:sz w:val="20"/>
          <w:szCs w:val="20"/>
          <w:shd w:val="clear" w:color="auto" w:fill="FFFFFF"/>
          <w:lang w:eastAsia="bg-BG"/>
        </w:rPr>
        <w:t>авения максимален срок от 120</w:t>
      </w:r>
      <w:r w:rsidRPr="000F4177">
        <w:rPr>
          <w:rFonts w:ascii="Times New Roman" w:eastAsia="Calibri" w:hAnsi="Times New Roman" w:cs="Times New Roman"/>
          <w:i/>
          <w:sz w:val="20"/>
          <w:szCs w:val="20"/>
          <w:shd w:val="clear" w:color="auto" w:fill="FFFFFF"/>
          <w:lang w:eastAsia="bg-BG"/>
        </w:rPr>
        <w:t xml:space="preserve"> (</w:t>
      </w:r>
      <w:r>
        <w:rPr>
          <w:rFonts w:ascii="Times New Roman" w:eastAsia="Calibri" w:hAnsi="Times New Roman" w:cs="Times New Roman"/>
          <w:i/>
          <w:sz w:val="20"/>
          <w:szCs w:val="20"/>
          <w:shd w:val="clear" w:color="auto" w:fill="FFFFFF"/>
          <w:lang w:eastAsia="bg-BG"/>
        </w:rPr>
        <w:t>сто и двадесет</w:t>
      </w:r>
      <w:r w:rsidRPr="000F4177">
        <w:rPr>
          <w:rFonts w:ascii="Times New Roman" w:eastAsia="Calibri" w:hAnsi="Times New Roman" w:cs="Times New Roman"/>
          <w:i/>
          <w:sz w:val="20"/>
          <w:szCs w:val="20"/>
          <w:shd w:val="clear" w:color="auto" w:fill="FFFFFF"/>
          <w:lang w:eastAsia="bg-BG"/>
        </w:rPr>
        <w:t>) календарни дни, ще бъдат отстранявани от по-нататъшно участие в процедурата.</w:t>
      </w:r>
    </w:p>
    <w:p w:rsidR="000F4177" w:rsidRDefault="000F4177" w:rsidP="000F4177">
      <w:pPr>
        <w:spacing w:after="0" w:line="240" w:lineRule="auto"/>
        <w:jc w:val="both"/>
        <w:rPr>
          <w:rFonts w:ascii="Times New Roman" w:eastAsia="Calibri" w:hAnsi="Times New Roman" w:cs="Times New Roman"/>
          <w:i/>
          <w:sz w:val="20"/>
          <w:szCs w:val="20"/>
          <w:shd w:val="clear" w:color="auto" w:fill="FFFFFF"/>
          <w:lang w:eastAsia="bg-BG"/>
        </w:rPr>
      </w:pPr>
    </w:p>
    <w:p w:rsidR="000F4177" w:rsidRPr="000F4177" w:rsidRDefault="000F4177" w:rsidP="000F4177">
      <w:pPr>
        <w:spacing w:after="0" w:line="240" w:lineRule="auto"/>
        <w:ind w:firstLine="708"/>
        <w:jc w:val="both"/>
        <w:rPr>
          <w:rFonts w:ascii="Times New Roman" w:eastAsia="Calibri" w:hAnsi="Times New Roman" w:cs="Times New Roman"/>
          <w:i/>
          <w:sz w:val="20"/>
          <w:szCs w:val="20"/>
          <w:shd w:val="clear" w:color="auto" w:fill="FFFFFF"/>
          <w:lang w:eastAsia="bg-BG"/>
        </w:rPr>
      </w:pPr>
      <w:r w:rsidRPr="000F4177">
        <w:rPr>
          <w:rFonts w:ascii="Times New Roman" w:eastAsia="Times New Roman" w:hAnsi="Times New Roman" w:cs="Times New Roman"/>
          <w:sz w:val="24"/>
          <w:szCs w:val="24"/>
          <w:lang w:eastAsia="bg-BG"/>
        </w:rPr>
        <w:t xml:space="preserve">- Декларираме, че ще предадем документите от втория етап на проектирането </w:t>
      </w:r>
      <w:r w:rsidRPr="000F4177">
        <w:rPr>
          <w:rFonts w:ascii="Times New Roman" w:eastAsia="Times New Roman" w:hAnsi="Times New Roman" w:cs="Times New Roman"/>
          <w:sz w:val="24"/>
          <w:szCs w:val="24"/>
        </w:rPr>
        <w:t>до</w:t>
      </w:r>
      <w:r w:rsidRPr="000F4177">
        <w:rPr>
          <w:rFonts w:ascii="Times New Roman" w:eastAsia="Times New Roman" w:hAnsi="Times New Roman" w:cs="Times New Roman"/>
          <w:b/>
          <w:sz w:val="24"/>
          <w:szCs w:val="24"/>
        </w:rPr>
        <w:t xml:space="preserve"> ……… (словом: .................) календарни дни</w:t>
      </w:r>
      <w:r w:rsidRPr="000F4177">
        <w:rPr>
          <w:rFonts w:ascii="Times New Roman" w:eastAsia="Times New Roman" w:hAnsi="Times New Roman" w:cs="Times New Roman"/>
          <w:sz w:val="24"/>
          <w:szCs w:val="24"/>
          <w:lang w:eastAsia="bg-BG"/>
        </w:rPr>
        <w:t xml:space="preserve">, след датата на приключване на необходимите процедури по обсъждане и съгласуване на предварителния проект за ОУПО на община </w:t>
      </w:r>
      <w:r>
        <w:rPr>
          <w:rFonts w:ascii="Times New Roman" w:eastAsia="Times New Roman" w:hAnsi="Times New Roman" w:cs="Times New Roman"/>
          <w:sz w:val="24"/>
          <w:szCs w:val="24"/>
        </w:rPr>
        <w:t>Рила</w:t>
      </w:r>
      <w:r w:rsidRPr="000F4177">
        <w:rPr>
          <w:rFonts w:ascii="Times New Roman" w:eastAsia="Times New Roman" w:hAnsi="Times New Roman" w:cs="Times New Roman"/>
          <w:sz w:val="24"/>
          <w:szCs w:val="24"/>
        </w:rPr>
        <w:t>,</w:t>
      </w:r>
      <w:r w:rsidRPr="000F4177">
        <w:rPr>
          <w:rFonts w:ascii="Times New Roman" w:eastAsia="Times New Roman" w:hAnsi="Times New Roman" w:cs="Times New Roman"/>
          <w:sz w:val="24"/>
          <w:szCs w:val="24"/>
          <w:lang w:eastAsia="bg-BG"/>
        </w:rPr>
        <w:t xml:space="preserve"> включващ окончателен проект на ОУПО, о</w:t>
      </w:r>
      <w:r w:rsidRPr="000F4177">
        <w:rPr>
          <w:rFonts w:ascii="Times New Roman" w:eastAsia="Nimbus Sans L" w:hAnsi="Times New Roman" w:cs="Times New Roman"/>
          <w:kern w:val="1"/>
          <w:sz w:val="24"/>
          <w:szCs w:val="24"/>
          <w:lang w:eastAsia="hi-IN" w:bidi="hi-IN"/>
        </w:rPr>
        <w:t>кончателна Екологична оценка и Оценка за съвместимост.</w:t>
      </w:r>
    </w:p>
    <w:p w:rsidR="000F4177" w:rsidRPr="000F4177" w:rsidRDefault="000F4177" w:rsidP="000F4177">
      <w:pPr>
        <w:spacing w:after="0" w:line="240" w:lineRule="auto"/>
        <w:jc w:val="both"/>
        <w:rPr>
          <w:rFonts w:ascii="Times New Roman" w:eastAsia="Times New Roman" w:hAnsi="Times New Roman" w:cs="Times New Roman"/>
          <w:i/>
          <w:sz w:val="24"/>
          <w:szCs w:val="24"/>
          <w:lang w:eastAsia="bg-BG"/>
        </w:rPr>
      </w:pPr>
      <w:r w:rsidRPr="000F4177">
        <w:rPr>
          <w:rFonts w:ascii="Times New Roman" w:eastAsia="Times New Roman" w:hAnsi="Times New Roman" w:cs="Times New Roman"/>
          <w:i/>
          <w:sz w:val="20"/>
          <w:szCs w:val="20"/>
          <w:lang w:eastAsia="bg-BG"/>
        </w:rPr>
        <w:tab/>
      </w:r>
    </w:p>
    <w:p w:rsidR="000F4177" w:rsidRPr="000F4177" w:rsidRDefault="000F4177" w:rsidP="000F4177">
      <w:pPr>
        <w:tabs>
          <w:tab w:val="left" w:pos="0"/>
        </w:tabs>
        <w:spacing w:after="0" w:line="240" w:lineRule="auto"/>
        <w:ind w:left="720"/>
        <w:jc w:val="both"/>
        <w:rPr>
          <w:rFonts w:ascii="Times New Roman" w:eastAsia="Times New Roman" w:hAnsi="Times New Roman" w:cs="Times New Roman"/>
          <w:b/>
          <w:sz w:val="24"/>
          <w:szCs w:val="24"/>
          <w:lang w:eastAsia="bg-BG"/>
        </w:rPr>
      </w:pPr>
      <w:r w:rsidRPr="000F4177">
        <w:rPr>
          <w:rFonts w:ascii="Times New Roman" w:eastAsia="Times New Roman" w:hAnsi="Times New Roman" w:cs="Times New Roman"/>
          <w:b/>
          <w:sz w:val="24"/>
          <w:szCs w:val="24"/>
          <w:lang w:eastAsia="bg-BG"/>
        </w:rPr>
        <w:t>ПРИЛОЖЕНИЯ:</w:t>
      </w:r>
    </w:p>
    <w:p w:rsidR="000F4177" w:rsidRPr="000F4177" w:rsidRDefault="000F4177" w:rsidP="000F4177">
      <w:pPr>
        <w:tabs>
          <w:tab w:val="left" w:pos="0"/>
        </w:tabs>
        <w:spacing w:after="0" w:line="240" w:lineRule="auto"/>
        <w:ind w:left="720"/>
        <w:jc w:val="both"/>
        <w:rPr>
          <w:rFonts w:ascii="Times New Roman" w:eastAsia="Times New Roman" w:hAnsi="Times New Roman" w:cs="Times New Roman"/>
          <w:b/>
          <w:sz w:val="24"/>
          <w:szCs w:val="24"/>
          <w:lang w:eastAsia="bg-BG"/>
        </w:rPr>
      </w:pPr>
    </w:p>
    <w:p w:rsidR="000F4177" w:rsidRPr="000F4177" w:rsidRDefault="000F4177" w:rsidP="000F4177">
      <w:pPr>
        <w:tabs>
          <w:tab w:val="left" w:pos="0"/>
        </w:tabs>
        <w:spacing w:after="0" w:line="240" w:lineRule="auto"/>
        <w:jc w:val="both"/>
        <w:rPr>
          <w:rFonts w:ascii="Times New Roman" w:eastAsia="Times New Roman" w:hAnsi="Times New Roman" w:cs="Times New Roman"/>
          <w:b/>
          <w:i/>
          <w:sz w:val="24"/>
          <w:szCs w:val="24"/>
          <w:lang w:eastAsia="bg-BG"/>
        </w:rPr>
      </w:pPr>
      <w:r w:rsidRPr="000F4177">
        <w:rPr>
          <w:rFonts w:ascii="Times New Roman" w:eastAsia="Times New Roman" w:hAnsi="Times New Roman" w:cs="Times New Roman"/>
          <w:sz w:val="24"/>
          <w:szCs w:val="24"/>
          <w:lang w:eastAsia="bg-BG"/>
        </w:rPr>
        <w:tab/>
        <w:t xml:space="preserve">1. Работна програма </w:t>
      </w:r>
      <w:r w:rsidRPr="000F4177">
        <w:rPr>
          <w:rFonts w:ascii="Times New Roman" w:eastAsia="Times New Roman" w:hAnsi="Times New Roman" w:cs="Times New Roman"/>
          <w:b/>
          <w:i/>
          <w:sz w:val="24"/>
          <w:szCs w:val="24"/>
          <w:lang w:eastAsia="bg-BG"/>
        </w:rPr>
        <w:t xml:space="preserve">(изготвя се съгласно указанията в </w:t>
      </w:r>
      <w:r>
        <w:rPr>
          <w:rFonts w:ascii="Times New Roman" w:eastAsia="Times New Roman" w:hAnsi="Times New Roman" w:cs="Times New Roman"/>
          <w:b/>
          <w:i/>
          <w:sz w:val="24"/>
          <w:szCs w:val="24"/>
          <w:lang w:eastAsia="bg-BG"/>
        </w:rPr>
        <w:t xml:space="preserve">документацията за участие, </w:t>
      </w:r>
      <w:r w:rsidRPr="000F4177">
        <w:rPr>
          <w:rFonts w:ascii="Times New Roman" w:eastAsia="Times New Roman" w:hAnsi="Times New Roman" w:cs="Times New Roman"/>
          <w:b/>
          <w:i/>
          <w:sz w:val="24"/>
          <w:szCs w:val="24"/>
          <w:lang w:eastAsia="bg-BG"/>
        </w:rPr>
        <w:t xml:space="preserve">техническата спецификация и следва да съответства на </w:t>
      </w:r>
      <w:proofErr w:type="spellStart"/>
      <w:r w:rsidRPr="000F4177">
        <w:rPr>
          <w:rFonts w:ascii="Times New Roman" w:eastAsia="Times New Roman" w:hAnsi="Times New Roman" w:cs="Times New Roman"/>
          <w:b/>
          <w:i/>
          <w:sz w:val="24"/>
          <w:szCs w:val="24"/>
          <w:lang w:eastAsia="bg-BG"/>
        </w:rPr>
        <w:t>методикана</w:t>
      </w:r>
      <w:proofErr w:type="spellEnd"/>
      <w:r w:rsidRPr="000F4177">
        <w:rPr>
          <w:rFonts w:ascii="Times New Roman" w:eastAsia="Times New Roman" w:hAnsi="Times New Roman" w:cs="Times New Roman"/>
          <w:b/>
          <w:i/>
          <w:sz w:val="24"/>
          <w:szCs w:val="24"/>
          <w:lang w:eastAsia="bg-BG"/>
        </w:rPr>
        <w:t xml:space="preserve"> за оценка)</w:t>
      </w:r>
    </w:p>
    <w:p w:rsidR="000F4177" w:rsidRPr="000F4177" w:rsidRDefault="000F4177" w:rsidP="000F4177">
      <w:pPr>
        <w:tabs>
          <w:tab w:val="left" w:pos="0"/>
        </w:tabs>
        <w:spacing w:after="0" w:line="240" w:lineRule="auto"/>
        <w:jc w:val="both"/>
        <w:rPr>
          <w:rFonts w:ascii="Times New Roman" w:eastAsia="Times New Roman" w:hAnsi="Times New Roman" w:cs="Times New Roman"/>
          <w:b/>
          <w:i/>
          <w:sz w:val="24"/>
          <w:szCs w:val="24"/>
          <w:lang w:eastAsia="bg-BG"/>
        </w:rPr>
      </w:pPr>
    </w:p>
    <w:p w:rsidR="000F4177" w:rsidRPr="000F4177" w:rsidRDefault="000F4177" w:rsidP="000F4177">
      <w:pPr>
        <w:tabs>
          <w:tab w:val="left" w:pos="0"/>
        </w:tabs>
        <w:spacing w:after="0" w:line="240" w:lineRule="auto"/>
        <w:jc w:val="both"/>
        <w:rPr>
          <w:rFonts w:ascii="Times New Roman" w:eastAsia="Times New Roman" w:hAnsi="Times New Roman" w:cs="Times New Roman"/>
          <w:b/>
          <w:i/>
          <w:sz w:val="24"/>
          <w:szCs w:val="24"/>
          <w:lang w:eastAsia="bg-BG"/>
        </w:rPr>
      </w:pPr>
    </w:p>
    <w:p w:rsidR="000F4177" w:rsidRPr="000F4177" w:rsidRDefault="000F4177" w:rsidP="000F4177">
      <w:pPr>
        <w:tabs>
          <w:tab w:val="left" w:pos="0"/>
        </w:tabs>
        <w:spacing w:after="0" w:line="240" w:lineRule="auto"/>
        <w:jc w:val="both"/>
        <w:rPr>
          <w:rFonts w:ascii="Times New Roman" w:eastAsia="Times New Roman" w:hAnsi="Times New Roman" w:cs="Times New Roman"/>
          <w:b/>
          <w:i/>
          <w:sz w:val="24"/>
          <w:szCs w:val="24"/>
          <w:lang w:eastAsia="bg-BG"/>
        </w:rPr>
      </w:pPr>
    </w:p>
    <w:p w:rsidR="000F4177" w:rsidRPr="000F4177" w:rsidRDefault="000F4177" w:rsidP="000F4177">
      <w:pPr>
        <w:tabs>
          <w:tab w:val="left" w:pos="0"/>
        </w:tabs>
        <w:spacing w:after="0" w:line="240" w:lineRule="auto"/>
        <w:jc w:val="both"/>
        <w:rPr>
          <w:rFonts w:ascii="Times New Roman" w:eastAsia="Times New Roman" w:hAnsi="Times New Roman" w:cs="Times New Roman"/>
          <w:sz w:val="24"/>
          <w:szCs w:val="24"/>
          <w:lang w:eastAsia="bg-BG"/>
        </w:rPr>
      </w:pPr>
      <w:r w:rsidRPr="000F4177">
        <w:rPr>
          <w:rFonts w:ascii="Times New Roman" w:eastAsia="Times New Roman" w:hAnsi="Times New Roman" w:cs="Times New Roman"/>
          <w:sz w:val="24"/>
          <w:szCs w:val="24"/>
          <w:lang w:eastAsia="bg-BG"/>
        </w:rPr>
        <w:tab/>
        <w:t xml:space="preserve">Техническото предложение е съобразено с насоките, дадени в техническата спецификация и методиката за оценка на офертите. </w:t>
      </w:r>
    </w:p>
    <w:p w:rsidR="000F4177" w:rsidRPr="000F4177" w:rsidRDefault="000F4177" w:rsidP="000F4177">
      <w:pPr>
        <w:spacing w:after="360" w:line="240" w:lineRule="auto"/>
        <w:ind w:firstLine="630"/>
        <w:jc w:val="both"/>
        <w:rPr>
          <w:rFonts w:ascii="Times New Roman" w:eastAsia="Times New Roman" w:hAnsi="Times New Roman" w:cs="Times New Roman"/>
          <w:i/>
          <w:sz w:val="24"/>
          <w:szCs w:val="24"/>
          <w:lang w:eastAsia="bg-BG"/>
        </w:rPr>
      </w:pPr>
    </w:p>
    <w:p w:rsidR="000F4177" w:rsidRPr="000F4177" w:rsidRDefault="000F4177" w:rsidP="000F4177">
      <w:pPr>
        <w:spacing w:after="360" w:line="240" w:lineRule="auto"/>
        <w:ind w:firstLine="630"/>
        <w:jc w:val="both"/>
        <w:rPr>
          <w:rFonts w:ascii="Times New Roman" w:eastAsia="Times New Roman" w:hAnsi="Times New Roman" w:cs="Times New Roman"/>
          <w:i/>
          <w:sz w:val="24"/>
          <w:szCs w:val="24"/>
          <w:lang w:eastAsia="bg-BG"/>
        </w:rPr>
      </w:pPr>
    </w:p>
    <w:p w:rsidR="000F4177" w:rsidRPr="000F4177" w:rsidRDefault="000F4177" w:rsidP="000F4177">
      <w:pPr>
        <w:spacing w:after="0" w:line="240" w:lineRule="auto"/>
        <w:jc w:val="both"/>
        <w:rPr>
          <w:rFonts w:ascii="Times New Roman" w:eastAsia="Times New Roman" w:hAnsi="Times New Roman" w:cs="Times New Roman"/>
          <w:sz w:val="20"/>
          <w:szCs w:val="20"/>
          <w:lang w:eastAsia="bg-BG"/>
        </w:rPr>
      </w:pPr>
    </w:p>
    <w:p w:rsidR="000F4177" w:rsidRPr="000F4177" w:rsidRDefault="000F4177" w:rsidP="000F4177">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Дата…………………г.</w:t>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sidRPr="000F4177">
        <w:rPr>
          <w:rFonts w:ascii="Times New Roman" w:eastAsia="Times New Roman" w:hAnsi="Times New Roman" w:cs="Times New Roman"/>
          <w:b/>
          <w:sz w:val="24"/>
          <w:szCs w:val="24"/>
          <w:lang w:eastAsia="bg-BG"/>
        </w:rPr>
        <w:t>Подпис и печат …………………</w:t>
      </w:r>
    </w:p>
    <w:p w:rsidR="00C434C9" w:rsidRPr="00BF405F" w:rsidRDefault="000F4177" w:rsidP="000F4177">
      <w:pPr>
        <w:keepNext/>
        <w:keepLines/>
        <w:suppressAutoHyphens/>
        <w:spacing w:after="0" w:line="240" w:lineRule="auto"/>
        <w:outlineLvl w:val="0"/>
        <w:rPr>
          <w:rFonts w:ascii="Times New Roman" w:eastAsia="Times New Roman" w:hAnsi="Times New Roman" w:cs="Times New Roman"/>
          <w:spacing w:val="-3"/>
          <w:sz w:val="24"/>
          <w:szCs w:val="24"/>
          <w:lang w:eastAsia="bg-BG"/>
        </w:rPr>
      </w:pPr>
      <w:r w:rsidRPr="000F4177">
        <w:rPr>
          <w:rFonts w:ascii="Times New Roman" w:eastAsia="Times New Roman" w:hAnsi="Times New Roman" w:cs="Times New Roman"/>
          <w:b/>
          <w:i/>
          <w:sz w:val="24"/>
          <w:szCs w:val="24"/>
          <w:lang w:eastAsia="bg-BG"/>
        </w:rPr>
        <w:br w:type="column"/>
      </w:r>
    </w:p>
    <w:p w:rsidR="00120D79" w:rsidRPr="00BF405F" w:rsidRDefault="00C434C9" w:rsidP="008E730A">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r>
    </w:p>
    <w:p w:rsidR="00C434C9" w:rsidRPr="00BF405F" w:rsidRDefault="000F4177" w:rsidP="00120D79">
      <w:pPr>
        <w:spacing w:after="0" w:line="240" w:lineRule="auto"/>
        <w:jc w:val="right"/>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ОБРАЗЕЦ № 10</w:t>
      </w: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p>
    <w:p w:rsidR="00C434C9" w:rsidRPr="00BF405F" w:rsidRDefault="00C434C9" w:rsidP="00C434C9">
      <w:pPr>
        <w:shd w:val="clear" w:color="auto" w:fill="FFFFFF"/>
        <w:spacing w:after="0" w:line="240" w:lineRule="auto"/>
        <w:jc w:val="both"/>
        <w:rPr>
          <w:rFonts w:ascii="Times New Roman" w:eastAsia="Calibri" w:hAnsi="Times New Roman" w:cs="Times New Roman"/>
          <w:b/>
          <w:caps/>
          <w:sz w:val="24"/>
          <w:szCs w:val="24"/>
          <w:shd w:val="clear" w:color="auto" w:fill="FFFFFF"/>
          <w:lang w:eastAsia="bg-BG"/>
        </w:rPr>
      </w:pPr>
      <w:r w:rsidRPr="00BF405F">
        <w:rPr>
          <w:rFonts w:ascii="Times New Roman" w:eastAsia="Calibri" w:hAnsi="Times New Roman" w:cs="Times New Roman"/>
          <w:b/>
          <w:caps/>
          <w:sz w:val="24"/>
          <w:szCs w:val="24"/>
          <w:shd w:val="clear" w:color="auto" w:fill="FFFFFF"/>
          <w:lang w:eastAsia="bg-BG"/>
        </w:rPr>
        <w:t>ДО</w:t>
      </w:r>
    </w:p>
    <w:p w:rsidR="00C434C9" w:rsidRPr="00BF405F" w:rsidRDefault="00120D79" w:rsidP="00C434C9">
      <w:pPr>
        <w:widowControl w:val="0"/>
        <w:spacing w:after="0" w:line="240" w:lineRule="auto"/>
        <w:jc w:val="both"/>
        <w:rPr>
          <w:rFonts w:ascii="Times New Roman" w:eastAsia="Times New Roman" w:hAnsi="Times New Roman" w:cs="Times New Roman"/>
          <w:b/>
          <w:caps/>
          <w:position w:val="8"/>
          <w:sz w:val="24"/>
          <w:szCs w:val="24"/>
          <w:lang w:eastAsia="bg-BG"/>
        </w:rPr>
      </w:pPr>
      <w:r w:rsidRPr="00BF405F">
        <w:rPr>
          <w:rFonts w:ascii="Times New Roman" w:eastAsia="Times New Roman" w:hAnsi="Times New Roman" w:cs="Times New Roman"/>
          <w:b/>
          <w:caps/>
          <w:position w:val="8"/>
          <w:sz w:val="24"/>
          <w:szCs w:val="24"/>
          <w:lang w:eastAsia="bg-BG"/>
        </w:rPr>
        <w:t>Община рИЛА</w:t>
      </w:r>
      <w:r w:rsidR="00C434C9" w:rsidRPr="00BF405F">
        <w:rPr>
          <w:rFonts w:ascii="Times New Roman" w:eastAsia="Times New Roman" w:hAnsi="Times New Roman" w:cs="Times New Roman"/>
          <w:b/>
          <w:caps/>
          <w:position w:val="8"/>
          <w:sz w:val="24"/>
          <w:szCs w:val="24"/>
          <w:lang w:eastAsia="bg-BG"/>
        </w:rPr>
        <w:t>,</w:t>
      </w:r>
    </w:p>
    <w:p w:rsidR="00C434C9" w:rsidRPr="00BF405F" w:rsidRDefault="00120D79" w:rsidP="00C434C9">
      <w:pPr>
        <w:widowControl w:val="0"/>
        <w:spacing w:after="0" w:line="240" w:lineRule="auto"/>
        <w:jc w:val="both"/>
        <w:rPr>
          <w:rFonts w:ascii="Times New Roman" w:eastAsia="Times New Roman" w:hAnsi="Times New Roman" w:cs="Times New Roman"/>
          <w:b/>
          <w:caps/>
          <w:position w:val="8"/>
          <w:sz w:val="24"/>
          <w:szCs w:val="24"/>
          <w:lang w:eastAsia="bg-BG"/>
        </w:rPr>
      </w:pPr>
      <w:r w:rsidRPr="00BF405F">
        <w:rPr>
          <w:rFonts w:ascii="Times New Roman" w:eastAsia="Times New Roman" w:hAnsi="Times New Roman" w:cs="Times New Roman"/>
          <w:b/>
          <w:caps/>
          <w:position w:val="8"/>
          <w:sz w:val="24"/>
          <w:szCs w:val="24"/>
          <w:lang w:eastAsia="bg-BG"/>
        </w:rPr>
        <w:t>гр. рИЛА, обл. КЮСТЕНДИЛ</w:t>
      </w:r>
      <w:r w:rsidR="00C434C9" w:rsidRPr="00BF405F">
        <w:rPr>
          <w:rFonts w:ascii="Times New Roman" w:eastAsia="Times New Roman" w:hAnsi="Times New Roman" w:cs="Times New Roman"/>
          <w:b/>
          <w:caps/>
          <w:position w:val="8"/>
          <w:sz w:val="24"/>
          <w:szCs w:val="24"/>
          <w:lang w:eastAsia="bg-BG"/>
        </w:rPr>
        <w:t>,</w:t>
      </w:r>
    </w:p>
    <w:p w:rsidR="00C434C9" w:rsidRPr="00BF405F" w:rsidRDefault="00120D79" w:rsidP="00C434C9">
      <w:pPr>
        <w:widowControl w:val="0"/>
        <w:spacing w:after="0" w:line="240" w:lineRule="auto"/>
        <w:jc w:val="both"/>
        <w:rPr>
          <w:rFonts w:ascii="Times New Roman" w:eastAsia="Times New Roman" w:hAnsi="Times New Roman" w:cs="Times New Roman"/>
          <w:b/>
          <w:caps/>
          <w:position w:val="8"/>
          <w:sz w:val="24"/>
          <w:szCs w:val="24"/>
          <w:lang w:eastAsia="bg-BG"/>
        </w:rPr>
      </w:pPr>
      <w:r w:rsidRPr="00BF405F">
        <w:rPr>
          <w:rFonts w:ascii="Times New Roman" w:eastAsia="Times New Roman" w:hAnsi="Times New Roman" w:cs="Times New Roman"/>
          <w:b/>
          <w:caps/>
          <w:position w:val="8"/>
          <w:sz w:val="24"/>
          <w:szCs w:val="24"/>
          <w:lang w:eastAsia="bg-BG"/>
        </w:rPr>
        <w:t>пл. „ВЪЗРАЖДАНЕ” № 1</w:t>
      </w:r>
    </w:p>
    <w:p w:rsidR="00C434C9" w:rsidRPr="00BF405F" w:rsidRDefault="00C434C9" w:rsidP="00C434C9">
      <w:pPr>
        <w:keepNext/>
        <w:keepLines/>
        <w:suppressAutoHyphens/>
        <w:spacing w:after="0" w:line="240" w:lineRule="auto"/>
        <w:jc w:val="right"/>
        <w:outlineLvl w:val="0"/>
        <w:rPr>
          <w:rFonts w:ascii="Times New Roman" w:eastAsia="Times New Roman" w:hAnsi="Times New Roman" w:cs="Times New Roman"/>
          <w:b/>
          <w:spacing w:val="-3"/>
          <w:sz w:val="24"/>
          <w:szCs w:val="24"/>
          <w:lang w:eastAsia="bg-BG"/>
        </w:rPr>
      </w:pPr>
    </w:p>
    <w:p w:rsidR="00C434C9" w:rsidRPr="00BF405F" w:rsidRDefault="00C434C9" w:rsidP="00C434C9">
      <w:pPr>
        <w:widowControl w:val="0"/>
        <w:spacing w:after="0" w:line="240" w:lineRule="auto"/>
        <w:jc w:val="both"/>
        <w:rPr>
          <w:rFonts w:ascii="Times New Roman" w:eastAsia="Times New Roman" w:hAnsi="Times New Roman" w:cs="Times New Roman"/>
          <w:b/>
          <w:caps/>
          <w:position w:val="8"/>
          <w:sz w:val="24"/>
          <w:szCs w:val="24"/>
          <w:lang w:eastAsia="bg-BG"/>
        </w:rPr>
      </w:pPr>
    </w:p>
    <w:p w:rsidR="00C434C9" w:rsidRPr="00BF405F" w:rsidRDefault="00C434C9" w:rsidP="00C434C9">
      <w:pPr>
        <w:widowControl w:val="0"/>
        <w:spacing w:after="0" w:line="240" w:lineRule="auto"/>
        <w:jc w:val="both"/>
        <w:rPr>
          <w:rFonts w:ascii="Times New Roman" w:eastAsia="Times New Roman" w:hAnsi="Times New Roman" w:cs="Times New Roman"/>
          <w:b/>
          <w:caps/>
          <w:color w:val="000000"/>
          <w:sz w:val="24"/>
          <w:szCs w:val="24"/>
          <w:shd w:val="clear" w:color="auto" w:fill="FFFFFF"/>
          <w:lang w:eastAsia="bg-BG"/>
        </w:rPr>
      </w:pPr>
    </w:p>
    <w:p w:rsidR="00C434C9" w:rsidRPr="00BF405F" w:rsidRDefault="00120D7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ЦЕНОВО ПРЕДЛОЖЕНИЕ</w:t>
      </w: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rPr>
          <w:rFonts w:ascii="Times New Roman" w:eastAsia="Times New Roman" w:hAnsi="Times New Roman" w:cs="Times New Roman"/>
          <w:b/>
          <w:bCs/>
          <w:sz w:val="24"/>
          <w:szCs w:val="24"/>
          <w:lang w:eastAsia="bg-BG"/>
        </w:rPr>
      </w:pPr>
      <w:r w:rsidRPr="00BF405F">
        <w:rPr>
          <w:rFonts w:ascii="Times New Roman" w:eastAsia="Times New Roman" w:hAnsi="Times New Roman" w:cs="Times New Roman"/>
          <w:b/>
          <w:caps/>
          <w:sz w:val="24"/>
          <w:szCs w:val="24"/>
          <w:lang w:eastAsia="bg-BG"/>
        </w:rPr>
        <w:t>От</w:t>
      </w:r>
      <w:r w:rsidRPr="00BF405F">
        <w:rPr>
          <w:rFonts w:ascii="Times New Roman" w:eastAsia="Times New Roman" w:hAnsi="Times New Roman" w:cs="Times New Roman"/>
          <w:caps/>
          <w:sz w:val="24"/>
          <w:szCs w:val="24"/>
          <w:lang w:eastAsia="bg-BG"/>
        </w:rPr>
        <w:t>:</w:t>
      </w:r>
      <w:r w:rsidRPr="00BF405F">
        <w:rPr>
          <w:rFonts w:ascii="Times New Roman" w:eastAsia="Times New Roman" w:hAnsi="Times New Roman" w:cs="Times New Roman"/>
          <w:sz w:val="24"/>
          <w:szCs w:val="24"/>
          <w:lang w:eastAsia="bg-BG"/>
        </w:rPr>
        <w:t>.............................</w:t>
      </w:r>
      <w:r w:rsidR="00120D79"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jc w:val="center"/>
        <w:rPr>
          <w:rFonts w:ascii="Times New Roman" w:eastAsia="Times New Roman" w:hAnsi="Times New Roman" w:cs="Times New Roman"/>
          <w:bCs/>
          <w:i/>
          <w:sz w:val="24"/>
          <w:szCs w:val="24"/>
          <w:lang w:eastAsia="bg-BG"/>
        </w:rPr>
      </w:pPr>
      <w:r w:rsidRPr="00BF405F">
        <w:rPr>
          <w:rFonts w:ascii="Times New Roman" w:eastAsia="Times New Roman" w:hAnsi="Times New Roman" w:cs="Times New Roman"/>
          <w:bCs/>
          <w:i/>
          <w:sz w:val="24"/>
          <w:szCs w:val="24"/>
          <w:lang w:eastAsia="bg-BG"/>
        </w:rPr>
        <w:t>(наименование на участника)</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с адрес: ..............................................</w:t>
      </w:r>
      <w:r w:rsidR="00120D79"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тел.: ............................., факс: ..................................., e-mail: ......................</w:t>
      </w:r>
      <w:r w:rsidR="00120D79"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w:t>
      </w:r>
    </w:p>
    <w:p w:rsidR="00C434C9" w:rsidRPr="00BF405F" w:rsidRDefault="00C434C9" w:rsidP="00C434C9">
      <w:pPr>
        <w:keepNext/>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регистриран/о ................................................г. от................</w:t>
      </w:r>
      <w:r w:rsidR="00120D79"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с идентификационен номер (ЕИК) ...........................</w:t>
      </w:r>
      <w:r w:rsidR="00120D79" w:rsidRPr="00BF405F">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p>
    <w:p w:rsidR="00C434C9" w:rsidRPr="00BF405F" w:rsidRDefault="00C434C9" w:rsidP="00C434C9">
      <w:pPr>
        <w:spacing w:after="0" w:line="240" w:lineRule="auto"/>
        <w:rPr>
          <w:rFonts w:ascii="Times New Roman" w:eastAsia="Times New Roman" w:hAnsi="Times New Roman" w:cs="Times New Roman"/>
          <w:sz w:val="24"/>
          <w:szCs w:val="24"/>
          <w:u w:val="single"/>
          <w:lang w:eastAsia="bg-BG"/>
        </w:rPr>
      </w:pP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u w:val="single"/>
          <w:lang w:eastAsia="bg-BG"/>
        </w:rPr>
        <w:t>Разплащателна сметка:</w:t>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lang w:eastAsia="bg-BG"/>
        </w:rPr>
        <w:tab/>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IBAN сметка............................................ </w:t>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lang w:eastAsia="bg-BG"/>
        </w:rPr>
        <w:tab/>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BIC код на банката ................................. </w:t>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lang w:eastAsia="bg-BG"/>
        </w:rPr>
        <w:tab/>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Банка: ......................................................</w:t>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lang w:eastAsia="bg-BG"/>
        </w:rPr>
        <w:tab/>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Град/клон/офис: .....................................                 </w:t>
      </w:r>
    </w:p>
    <w:p w:rsidR="00C434C9" w:rsidRPr="00BF405F" w:rsidRDefault="00C434C9" w:rsidP="00C434C9">
      <w:pPr>
        <w:spacing w:after="0" w:line="240" w:lineRule="auto"/>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Адрес на банката:................................... </w:t>
      </w: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lang w:eastAsia="bg-BG"/>
        </w:rPr>
        <w:tab/>
      </w:r>
    </w:p>
    <w:p w:rsidR="00C434C9" w:rsidRPr="00BF405F" w:rsidRDefault="00C434C9" w:rsidP="00C434C9">
      <w:pPr>
        <w:spacing w:after="0" w:line="240" w:lineRule="auto"/>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ind w:firstLine="708"/>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УВАЖАЕМИ ГОСПОДА,</w:t>
      </w:r>
    </w:p>
    <w:p w:rsidR="00C434C9" w:rsidRPr="00BF405F" w:rsidRDefault="00C434C9" w:rsidP="00C434C9">
      <w:pPr>
        <w:spacing w:after="0" w:line="240" w:lineRule="auto"/>
        <w:ind w:firstLine="708"/>
        <w:jc w:val="both"/>
        <w:rPr>
          <w:rFonts w:ascii="Times New Roman" w:eastAsia="Times New Roman" w:hAnsi="Times New Roman" w:cs="Times New Roman"/>
          <w:sz w:val="24"/>
          <w:szCs w:val="24"/>
          <w:lang w:eastAsia="bg-BG"/>
        </w:rPr>
      </w:pPr>
    </w:p>
    <w:p w:rsidR="00C434C9" w:rsidRPr="00BF405F" w:rsidRDefault="00C434C9" w:rsidP="00120D79">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sz w:val="24"/>
          <w:szCs w:val="24"/>
          <w:lang w:eastAsia="bg-BG"/>
        </w:rPr>
        <w:tab/>
        <w:t xml:space="preserve">С настоящото Ви представям нашата оферта за участие в обявената от Вас </w:t>
      </w:r>
      <w:r w:rsidRPr="007F0CED">
        <w:rPr>
          <w:rFonts w:ascii="Times New Roman" w:eastAsia="Times New Roman" w:hAnsi="Times New Roman" w:cs="Times New Roman"/>
          <w:sz w:val="24"/>
          <w:szCs w:val="24"/>
          <w:lang w:eastAsia="bg-BG"/>
        </w:rPr>
        <w:t>процедура за възлагане на обществена поръчка с предмет</w:t>
      </w:r>
      <w:r w:rsidR="00120D79" w:rsidRPr="007F0CED">
        <w:rPr>
          <w:rFonts w:ascii="Times New Roman" w:eastAsia="Times New Roman" w:hAnsi="Times New Roman" w:cs="Times New Roman"/>
          <w:sz w:val="24"/>
          <w:szCs w:val="24"/>
          <w:lang w:eastAsia="bg-BG"/>
        </w:rPr>
        <w:t xml:space="preserve"> </w:t>
      </w:r>
      <w:r w:rsidR="00120D79" w:rsidRPr="007F0CED">
        <w:rPr>
          <w:rFonts w:ascii="Times New Roman" w:eastAsia="Times New Roman" w:hAnsi="Times New Roman" w:cs="Times New Roman"/>
          <w:b/>
          <w:sz w:val="24"/>
          <w:szCs w:val="24"/>
          <w:lang w:eastAsia="ro-RO"/>
        </w:rPr>
        <w:t>„Изработване на проект за Общ устройствен план на Община Рила, изготвяне на екологична оценка и оценка за съвместимост“</w:t>
      </w:r>
      <w:r w:rsidRPr="007F0CED">
        <w:rPr>
          <w:rFonts w:ascii="Times New Roman" w:eastAsia="Times New Roman" w:hAnsi="Times New Roman" w:cs="Times New Roman"/>
          <w:bCs/>
          <w:iCs/>
          <w:sz w:val="24"/>
          <w:szCs w:val="24"/>
          <w:lang w:eastAsia="bg-BG"/>
        </w:rPr>
        <w:t>, като д</w:t>
      </w:r>
      <w:r w:rsidRPr="007F0CED">
        <w:rPr>
          <w:rFonts w:ascii="Times New Roman" w:eastAsia="Times New Roman" w:hAnsi="Times New Roman" w:cs="Times New Roman"/>
          <w:color w:val="000000"/>
          <w:sz w:val="24"/>
          <w:szCs w:val="24"/>
          <w:lang w:eastAsia="bg-BG"/>
        </w:rPr>
        <w:t>екларираме, че предприятието, което ръководя, желае да участва в обществена поръчка при условията, упоменати</w:t>
      </w:r>
      <w:r w:rsidRPr="00BF405F">
        <w:rPr>
          <w:rFonts w:ascii="Times New Roman" w:eastAsia="Times New Roman" w:hAnsi="Times New Roman" w:cs="Times New Roman"/>
          <w:color w:val="000000"/>
          <w:sz w:val="24"/>
          <w:szCs w:val="24"/>
          <w:lang w:eastAsia="bg-BG"/>
        </w:rPr>
        <w:t xml:space="preserve"> в документацията за участие и приети от нас.</w:t>
      </w:r>
    </w:p>
    <w:p w:rsidR="00C434C9" w:rsidRPr="00BF405F" w:rsidRDefault="00C434C9" w:rsidP="00C434C9">
      <w:pPr>
        <w:spacing w:after="0" w:line="240" w:lineRule="auto"/>
        <w:ind w:firstLine="708"/>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За изпълнение предмета на обществената поръчка, в съответствие с условията на документацията за участие, общата предлагана цена на нашата оферта, в лева, възлиза на: </w:t>
      </w:r>
    </w:p>
    <w:p w:rsidR="00C434C9" w:rsidRPr="00BF405F" w:rsidRDefault="00C434C9" w:rsidP="00C434C9">
      <w:pPr>
        <w:tabs>
          <w:tab w:val="num" w:pos="0"/>
        </w:tabs>
        <w:spacing w:after="0" w:line="240" w:lineRule="auto"/>
        <w:ind w:firstLine="709"/>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........................................../словом.................................../ български лева без ДДС.</w:t>
      </w:r>
    </w:p>
    <w:p w:rsidR="00C434C9" w:rsidRPr="00BF405F" w:rsidRDefault="00C434C9" w:rsidP="00C434C9">
      <w:pPr>
        <w:spacing w:after="0" w:line="240" w:lineRule="auto"/>
        <w:jc w:val="both"/>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........................................../словом.................................../ български лева с ДДС.</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ind w:firstLine="708"/>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До подписване на двустранен договор, това предложение, заедно с писменото потвърждение от Ваша страна (известие за възлагане на договора) формират обвързващо споразумение между двете страни.</w:t>
      </w:r>
    </w:p>
    <w:p w:rsidR="00C434C9" w:rsidRPr="00BF405F" w:rsidRDefault="00C434C9" w:rsidP="00C434C9">
      <w:pPr>
        <w:spacing w:after="0" w:line="240" w:lineRule="auto"/>
        <w:ind w:left="360"/>
        <w:jc w:val="both"/>
        <w:rPr>
          <w:rFonts w:ascii="Times New Roman" w:eastAsia="Times New Roman" w:hAnsi="Times New Roman" w:cs="Times New Roman"/>
          <w:color w:val="000000"/>
          <w:sz w:val="24"/>
          <w:szCs w:val="24"/>
          <w:lang w:eastAsia="bg-BG"/>
        </w:rPr>
      </w:pPr>
    </w:p>
    <w:p w:rsidR="00C434C9" w:rsidRPr="00BF405F" w:rsidRDefault="00C434C9" w:rsidP="00C434C9">
      <w:pPr>
        <w:spacing w:after="0" w:line="240" w:lineRule="auto"/>
        <w:ind w:left="360"/>
        <w:jc w:val="both"/>
        <w:rPr>
          <w:rFonts w:ascii="Times New Roman" w:eastAsia="Times New Roman" w:hAnsi="Times New Roman" w:cs="Times New Roman"/>
          <w:color w:val="000000"/>
          <w:sz w:val="24"/>
          <w:szCs w:val="24"/>
          <w:lang w:eastAsia="bg-BG"/>
        </w:rPr>
      </w:pPr>
    </w:p>
    <w:p w:rsidR="00C434C9" w:rsidRPr="00BF405F" w:rsidRDefault="00C434C9" w:rsidP="00C434C9">
      <w:pPr>
        <w:spacing w:after="0" w:line="240" w:lineRule="auto"/>
        <w:ind w:left="360"/>
        <w:jc w:val="both"/>
        <w:rPr>
          <w:rFonts w:ascii="Times New Roman" w:eastAsia="Times New Roman" w:hAnsi="Times New Roman" w:cs="Times New Roman"/>
          <w:color w:val="000000"/>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 xml:space="preserve">Дата .....................                                                        Подпис: ................................                                                                                                                  </w:t>
      </w:r>
    </w:p>
    <w:p w:rsidR="00C434C9" w:rsidRPr="00BF405F" w:rsidRDefault="00C434C9" w:rsidP="00C434C9">
      <w:pPr>
        <w:spacing w:after="0" w:line="240" w:lineRule="auto"/>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sz w:val="24"/>
          <w:szCs w:val="24"/>
          <w:lang w:eastAsia="bg-BG"/>
        </w:rPr>
        <w:tab/>
        <w:t>(</w:t>
      </w:r>
      <w:r w:rsidRPr="00BF405F">
        <w:rPr>
          <w:rFonts w:ascii="Times New Roman" w:eastAsia="Times New Roman" w:hAnsi="Times New Roman" w:cs="Times New Roman"/>
          <w:i/>
          <w:sz w:val="24"/>
          <w:szCs w:val="24"/>
          <w:lang w:eastAsia="bg-BG"/>
        </w:rPr>
        <w:t>име и печат)</w:t>
      </w:r>
    </w:p>
    <w:p w:rsidR="00C434C9" w:rsidRPr="00BF405F" w:rsidRDefault="00C434C9" w:rsidP="00120D79">
      <w:pPr>
        <w:keepNext/>
        <w:keepLines/>
        <w:suppressAutoHyphens/>
        <w:spacing w:after="0" w:line="240" w:lineRule="auto"/>
        <w:jc w:val="right"/>
        <w:outlineLvl w:val="0"/>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i/>
          <w:sz w:val="24"/>
          <w:szCs w:val="24"/>
          <w:lang w:eastAsia="bg-BG"/>
        </w:rPr>
        <w:br w:type="column"/>
      </w:r>
      <w:r w:rsidR="000F4177">
        <w:rPr>
          <w:rFonts w:ascii="Times New Roman" w:eastAsia="Times New Roman" w:hAnsi="Times New Roman" w:cs="Times New Roman"/>
          <w:b/>
          <w:sz w:val="24"/>
          <w:szCs w:val="24"/>
          <w:lang w:eastAsia="bg-BG"/>
        </w:rPr>
        <w:lastRenderedPageBreak/>
        <w:t>ОБРАЗЕЦ № 11</w:t>
      </w:r>
    </w:p>
    <w:p w:rsidR="00C434C9" w:rsidRPr="00BF405F" w:rsidRDefault="00C434C9" w:rsidP="00120D79">
      <w:pPr>
        <w:spacing w:after="0" w:line="240" w:lineRule="auto"/>
        <w:jc w:val="right"/>
        <w:rPr>
          <w:rFonts w:ascii="Times New Roman" w:eastAsia="Times New Roman" w:hAnsi="Times New Roman" w:cs="Times New Roman"/>
          <w:b/>
          <w:i/>
          <w:sz w:val="24"/>
          <w:szCs w:val="24"/>
          <w:lang w:eastAsia="bg-BG"/>
        </w:rPr>
      </w:pPr>
      <w:r w:rsidRPr="00BF405F">
        <w:rPr>
          <w:rFonts w:ascii="Times New Roman" w:eastAsia="Times New Roman" w:hAnsi="Times New Roman" w:cs="Times New Roman"/>
          <w:b/>
          <w:sz w:val="24"/>
          <w:szCs w:val="24"/>
          <w:lang w:eastAsia="bg-BG"/>
        </w:rPr>
        <w:t>ПРОЕКТ!</w:t>
      </w:r>
      <w:r w:rsidRPr="00BF405F">
        <w:rPr>
          <w:rFonts w:ascii="Times New Roman" w:eastAsia="Times New Roman" w:hAnsi="Times New Roman" w:cs="Times New Roman"/>
          <w:b/>
          <w:i/>
          <w:sz w:val="24"/>
          <w:szCs w:val="24"/>
          <w:lang w:eastAsia="bg-BG"/>
        </w:rPr>
        <w:tab/>
      </w:r>
    </w:p>
    <w:p w:rsidR="00C434C9" w:rsidRPr="00BF405F" w:rsidRDefault="00C434C9" w:rsidP="00C434C9">
      <w:pPr>
        <w:keepNext/>
        <w:keepLines/>
        <w:spacing w:after="0" w:line="240" w:lineRule="auto"/>
        <w:jc w:val="center"/>
        <w:outlineLvl w:val="5"/>
        <w:rPr>
          <w:rFonts w:ascii="Times New Roman" w:eastAsia="Times New Roman" w:hAnsi="Times New Roman" w:cs="Times New Roman"/>
          <w:b/>
          <w:bCs/>
          <w:sz w:val="24"/>
          <w:szCs w:val="24"/>
          <w:lang w:eastAsia="bg-BG"/>
        </w:rPr>
      </w:pPr>
      <w:r w:rsidRPr="00BF405F">
        <w:rPr>
          <w:rFonts w:ascii="Times New Roman" w:eastAsia="Times New Roman" w:hAnsi="Times New Roman" w:cs="Times New Roman"/>
          <w:b/>
          <w:bCs/>
          <w:iCs/>
          <w:sz w:val="24"/>
          <w:szCs w:val="24"/>
          <w:lang w:eastAsia="bg-BG"/>
        </w:rPr>
        <w:t xml:space="preserve">ДОГОВОР </w:t>
      </w:r>
    </w:p>
    <w:p w:rsidR="00120D79" w:rsidRPr="00BF405F" w:rsidRDefault="00120D79" w:rsidP="00C434C9">
      <w:pPr>
        <w:keepNext/>
        <w:keepLines/>
        <w:spacing w:after="0" w:line="240" w:lineRule="auto"/>
        <w:jc w:val="center"/>
        <w:outlineLvl w:val="5"/>
        <w:rPr>
          <w:rFonts w:ascii="Times New Roman" w:eastAsia="Times New Roman" w:hAnsi="Times New Roman" w:cs="Times New Roman"/>
          <w:iCs/>
          <w:sz w:val="24"/>
          <w:szCs w:val="24"/>
          <w:lang w:eastAsia="bg-BG"/>
        </w:rPr>
      </w:pPr>
    </w:p>
    <w:p w:rsidR="00120D79" w:rsidRPr="00BF405F" w:rsidRDefault="00120D79" w:rsidP="00C434C9">
      <w:pPr>
        <w:keepNext/>
        <w:keepLines/>
        <w:spacing w:after="0" w:line="240" w:lineRule="auto"/>
        <w:jc w:val="center"/>
        <w:outlineLvl w:val="5"/>
        <w:rPr>
          <w:rFonts w:ascii="Times New Roman" w:eastAsia="Times New Roman" w:hAnsi="Times New Roman" w:cs="Times New Roman"/>
          <w:iCs/>
          <w:sz w:val="24"/>
          <w:szCs w:val="24"/>
          <w:lang w:eastAsia="bg-BG"/>
        </w:rPr>
      </w:pPr>
    </w:p>
    <w:p w:rsidR="00120D79" w:rsidRPr="00BF405F" w:rsidRDefault="00120D79" w:rsidP="00120D79">
      <w:pPr>
        <w:spacing w:after="0" w:line="240" w:lineRule="auto"/>
        <w:jc w:val="center"/>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№..................../....................2014 г.</w:t>
      </w:r>
    </w:p>
    <w:p w:rsidR="00120D79" w:rsidRPr="00BF405F" w:rsidRDefault="00120D79" w:rsidP="00120D79">
      <w:pPr>
        <w:spacing w:after="0" w:line="240" w:lineRule="auto"/>
        <w:jc w:val="center"/>
        <w:rPr>
          <w:rFonts w:ascii="Times New Roman" w:eastAsia="Times New Roman" w:hAnsi="Times New Roman" w:cs="Times New Roman"/>
          <w:b/>
          <w:sz w:val="24"/>
          <w:szCs w:val="24"/>
        </w:rPr>
      </w:pPr>
    </w:p>
    <w:p w:rsidR="00120D79" w:rsidRPr="00BF405F" w:rsidRDefault="00120D79" w:rsidP="00120D79">
      <w:pPr>
        <w:spacing w:after="0" w:line="240" w:lineRule="auto"/>
        <w:jc w:val="center"/>
        <w:rPr>
          <w:rFonts w:ascii="Times New Roman" w:eastAsia="Times New Roman" w:hAnsi="Times New Roman" w:cs="Times New Roman"/>
          <w:b/>
          <w:sz w:val="24"/>
          <w:szCs w:val="24"/>
        </w:rPr>
      </w:pPr>
    </w:p>
    <w:p w:rsidR="00120D79" w:rsidRPr="00BF405F" w:rsidRDefault="00120D79" w:rsidP="00120D79">
      <w:pPr>
        <w:spacing w:after="0" w:line="240" w:lineRule="auto"/>
        <w:rPr>
          <w:rFonts w:ascii="Times New Roman" w:eastAsia="Times New Roman" w:hAnsi="Times New Roman" w:cs="Times New Roman"/>
          <w:b/>
          <w:sz w:val="24"/>
          <w:szCs w:val="24"/>
        </w:rPr>
      </w:pPr>
    </w:p>
    <w:p w:rsidR="00120D79" w:rsidRPr="00BF405F" w:rsidRDefault="00120D79" w:rsidP="00120D79">
      <w:pPr>
        <w:tabs>
          <w:tab w:val="left" w:pos="1080"/>
        </w:tabs>
        <w:spacing w:after="0" w:line="240" w:lineRule="auto"/>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 xml:space="preserve">           Днес,  .......................2014 год. в град Рила, между подписаните: </w:t>
      </w:r>
    </w:p>
    <w:p w:rsidR="00120D79" w:rsidRPr="00BF405F" w:rsidRDefault="00120D79" w:rsidP="00120D79">
      <w:pPr>
        <w:spacing w:after="0" w:line="240" w:lineRule="auto"/>
        <w:ind w:right="-555"/>
        <w:jc w:val="both"/>
        <w:rPr>
          <w:rFonts w:ascii="Times New Roman" w:eastAsia="Times New Roman" w:hAnsi="Times New Roman" w:cs="Times New Roman"/>
          <w:b/>
          <w:sz w:val="24"/>
          <w:szCs w:val="24"/>
        </w:rPr>
      </w:pPr>
    </w:p>
    <w:p w:rsidR="00120D79" w:rsidRPr="00BF405F" w:rsidRDefault="00120D79" w:rsidP="00120D79">
      <w:pPr>
        <w:spacing w:after="0" w:line="240" w:lineRule="auto"/>
        <w:ind w:firstLine="540"/>
        <w:jc w:val="both"/>
        <w:rPr>
          <w:rFonts w:ascii="Times New Roman" w:eastAsia="Times New Roman" w:hAnsi="Times New Roman" w:cs="Times New Roman"/>
          <w:b/>
          <w:sz w:val="24"/>
          <w:szCs w:val="24"/>
        </w:rPr>
      </w:pPr>
      <w:r w:rsidRPr="00BF405F">
        <w:rPr>
          <w:rFonts w:ascii="Times New Roman" w:eastAsia="Times New Roman" w:hAnsi="Times New Roman" w:cs="Times New Roman"/>
          <w:sz w:val="24"/>
          <w:szCs w:val="24"/>
        </w:rPr>
        <w:t xml:space="preserve">1. </w:t>
      </w:r>
      <w:r w:rsidRPr="00BF405F">
        <w:rPr>
          <w:rFonts w:ascii="Times New Roman" w:eastAsia="Times New Roman" w:hAnsi="Times New Roman" w:cs="Times New Roman"/>
          <w:b/>
          <w:sz w:val="24"/>
          <w:szCs w:val="24"/>
        </w:rPr>
        <w:t>Община Рила</w:t>
      </w:r>
      <w:r w:rsidRPr="00BF405F">
        <w:rPr>
          <w:rFonts w:ascii="Times New Roman" w:eastAsia="Times New Roman" w:hAnsi="Times New Roman" w:cs="Times New Roman"/>
          <w:sz w:val="24"/>
          <w:szCs w:val="24"/>
        </w:rPr>
        <w:t xml:space="preserve"> с административен адрес: гр. Рила 2630, пл. Възраждане 1, ЕИК 000261598, представлявано от Кмета – Георги Кабзималски и Райка Станкова - Директор Дирекция "ФСДиАО", с функции на Главен счетоводител, наричана по-долу за краткост </w:t>
      </w:r>
      <w:r w:rsidRPr="00BF405F">
        <w:rPr>
          <w:rFonts w:ascii="Times New Roman" w:eastAsia="Times New Roman" w:hAnsi="Times New Roman" w:cs="Times New Roman"/>
          <w:b/>
          <w:sz w:val="24"/>
          <w:szCs w:val="24"/>
        </w:rPr>
        <w:t>ВЪЗЛОЖИТЕЛ</w:t>
      </w:r>
    </w:p>
    <w:p w:rsidR="00120D79" w:rsidRPr="00BF405F" w:rsidRDefault="00120D79" w:rsidP="00120D79">
      <w:pPr>
        <w:spacing w:after="0" w:line="240" w:lineRule="auto"/>
        <w:ind w:firstLine="540"/>
        <w:jc w:val="both"/>
        <w:rPr>
          <w:rFonts w:ascii="Times New Roman" w:eastAsia="Times New Roman" w:hAnsi="Times New Roman" w:cs="Times New Roman"/>
          <w:sz w:val="24"/>
          <w:szCs w:val="24"/>
        </w:rPr>
      </w:pPr>
      <w:r w:rsidRPr="00BF405F">
        <w:rPr>
          <w:rFonts w:ascii="Times New Roman" w:eastAsia="Times New Roman" w:hAnsi="Times New Roman" w:cs="Times New Roman"/>
          <w:sz w:val="24"/>
          <w:szCs w:val="24"/>
        </w:rPr>
        <w:t xml:space="preserve"> и</w:t>
      </w:r>
    </w:p>
    <w:p w:rsidR="00120D79" w:rsidRPr="00BF405F" w:rsidRDefault="00120D79" w:rsidP="00120D79">
      <w:pPr>
        <w:spacing w:after="0" w:line="240" w:lineRule="auto"/>
        <w:ind w:firstLine="540"/>
        <w:jc w:val="both"/>
        <w:rPr>
          <w:rFonts w:ascii="Times New Roman" w:eastAsia="Times New Roman" w:hAnsi="Times New Roman" w:cs="Times New Roman"/>
          <w:sz w:val="24"/>
          <w:szCs w:val="24"/>
        </w:rPr>
      </w:pPr>
      <w:r w:rsidRPr="00BF405F">
        <w:rPr>
          <w:rFonts w:ascii="Times New Roman" w:eastAsia="Times New Roman" w:hAnsi="Times New Roman" w:cs="Times New Roman"/>
          <w:sz w:val="24"/>
          <w:szCs w:val="24"/>
        </w:rPr>
        <w:t>2. …………………........................…………., със седалище и адрес на управление ................................................., вписано в Търговския регистър при Агенцията по вписвания с ЕИК по БУЛСТАТ ....................................... [за чуждестранно лице - съответната идентификация съгласно националното  законодателство на държавата, в която лицето е установено], представлявано от ........................... - ............................... [длъжност на представляващия], наричан по-долу за краткост ИЗПЪЛНИТЕЛ,</w:t>
      </w:r>
    </w:p>
    <w:p w:rsidR="00120D79" w:rsidRPr="00BF405F" w:rsidRDefault="00120D79" w:rsidP="00C434C9">
      <w:pPr>
        <w:suppressAutoHyphens/>
        <w:autoSpaceDE w:val="0"/>
        <w:spacing w:after="0" w:line="240" w:lineRule="auto"/>
        <w:jc w:val="both"/>
        <w:rPr>
          <w:rFonts w:ascii="Times New Roman" w:eastAsia="Times New Roman" w:hAnsi="Times New Roman" w:cs="Times New Roman"/>
          <w:b/>
          <w:sz w:val="24"/>
          <w:szCs w:val="24"/>
          <w:lang w:eastAsia="bg-BG"/>
        </w:rPr>
      </w:pPr>
    </w:p>
    <w:p w:rsidR="00120D79" w:rsidRPr="00BF405F" w:rsidRDefault="00120D79" w:rsidP="00C434C9">
      <w:pPr>
        <w:suppressAutoHyphens/>
        <w:autoSpaceDE w:val="0"/>
        <w:spacing w:after="0" w:line="240" w:lineRule="auto"/>
        <w:jc w:val="both"/>
        <w:rPr>
          <w:rFonts w:ascii="Times New Roman" w:eastAsia="Times New Roman" w:hAnsi="Times New Roman" w:cs="Times New Roman"/>
          <w:b/>
          <w:sz w:val="24"/>
          <w:szCs w:val="24"/>
          <w:lang w:eastAsia="bg-BG"/>
        </w:rPr>
      </w:pPr>
    </w:p>
    <w:p w:rsidR="00C434C9" w:rsidRPr="00BF405F" w:rsidRDefault="00C434C9" w:rsidP="00C434C9">
      <w:pPr>
        <w:suppressAutoHyphens/>
        <w:autoSpaceDE w:val="0"/>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Cs/>
          <w:sz w:val="24"/>
          <w:szCs w:val="24"/>
          <w:lang w:eastAsia="bg-BG"/>
        </w:rPr>
        <w:t xml:space="preserve">на основание чл. 41, </w:t>
      </w:r>
      <w:r w:rsidRPr="007F0CED">
        <w:rPr>
          <w:rFonts w:ascii="Times New Roman" w:eastAsia="Times New Roman" w:hAnsi="Times New Roman" w:cs="Times New Roman"/>
          <w:bCs/>
          <w:sz w:val="24"/>
          <w:szCs w:val="24"/>
          <w:lang w:eastAsia="bg-BG"/>
        </w:rPr>
        <w:t>ал. 1 от ЗОП,</w:t>
      </w:r>
      <w:r w:rsidRPr="007F0CED">
        <w:rPr>
          <w:rFonts w:ascii="Times New Roman" w:eastAsia="Times New Roman" w:hAnsi="Times New Roman" w:cs="Times New Roman"/>
          <w:b/>
          <w:bCs/>
          <w:sz w:val="24"/>
          <w:szCs w:val="24"/>
          <w:lang w:eastAsia="bg-BG"/>
        </w:rPr>
        <w:t xml:space="preserve"> </w:t>
      </w:r>
      <w:r w:rsidRPr="007F0CED">
        <w:rPr>
          <w:rFonts w:ascii="Times New Roman" w:eastAsia="Times New Roman" w:hAnsi="Times New Roman" w:cs="Times New Roman"/>
          <w:sz w:val="24"/>
          <w:szCs w:val="24"/>
          <w:lang w:eastAsia="bg-BG"/>
        </w:rPr>
        <w:t>във връзка с проведена открита процедура за възлагане на обществена поръчка с предмет:</w:t>
      </w:r>
      <w:r w:rsidR="00120D79" w:rsidRPr="007F0CED">
        <w:rPr>
          <w:rFonts w:ascii="Times New Roman" w:eastAsia="Times New Roman" w:hAnsi="Times New Roman" w:cs="Times New Roman"/>
          <w:b/>
          <w:sz w:val="24"/>
          <w:szCs w:val="24"/>
          <w:lang w:eastAsia="ro-RO"/>
        </w:rPr>
        <w:t xml:space="preserve"> „Изработване на проект за Общ устройствен план на Община Рила, изготвяне на екологична оценка и оценка за съвместимост“</w:t>
      </w:r>
      <w:r w:rsidRPr="007F0CED">
        <w:rPr>
          <w:rFonts w:ascii="Times New Roman" w:eastAsia="Times New Roman" w:hAnsi="Times New Roman" w:cs="Times New Roman"/>
          <w:sz w:val="24"/>
          <w:szCs w:val="24"/>
          <w:lang w:eastAsia="bg-BG"/>
        </w:rPr>
        <w:t xml:space="preserve"> и Решение № ...../........ г. на ВЪЗЛОЖИТЕЛЯ за определяне на ИЗПЪЛНИТЕЛ,</w:t>
      </w:r>
      <w:r w:rsidRPr="00BF405F">
        <w:rPr>
          <w:rFonts w:ascii="Times New Roman" w:eastAsia="Times New Roman" w:hAnsi="Times New Roman" w:cs="Times New Roman"/>
          <w:sz w:val="24"/>
          <w:szCs w:val="24"/>
          <w:lang w:eastAsia="bg-BG"/>
        </w:rPr>
        <w:t xml:space="preserve"> </w:t>
      </w:r>
    </w:p>
    <w:p w:rsidR="00120D79" w:rsidRPr="00BF405F" w:rsidRDefault="00120D79" w:rsidP="00C434C9">
      <w:pPr>
        <w:autoSpaceDE w:val="0"/>
        <w:autoSpaceDN w:val="0"/>
        <w:adjustRightInd w:val="0"/>
        <w:spacing w:after="0" w:line="240" w:lineRule="auto"/>
        <w:jc w:val="both"/>
        <w:rPr>
          <w:rFonts w:ascii="Times New Roman" w:eastAsia="Times New Roman" w:hAnsi="Times New Roman" w:cs="Times New Roman"/>
          <w:b/>
          <w:sz w:val="24"/>
          <w:szCs w:val="24"/>
          <w:lang w:eastAsia="bg-BG" w:bidi="bn-BD"/>
        </w:rPr>
      </w:pPr>
    </w:p>
    <w:p w:rsidR="00C434C9" w:rsidRPr="00BF405F" w:rsidRDefault="00C434C9" w:rsidP="00C434C9">
      <w:pPr>
        <w:autoSpaceDE w:val="0"/>
        <w:autoSpaceDN w:val="0"/>
        <w:adjustRightInd w:val="0"/>
        <w:spacing w:after="0" w:line="240" w:lineRule="auto"/>
        <w:jc w:val="both"/>
        <w:rPr>
          <w:rFonts w:ascii="Times New Roman" w:eastAsia="Times New Roman" w:hAnsi="Times New Roman" w:cs="Times New Roman"/>
          <w:b/>
          <w:bCs/>
          <w:sz w:val="24"/>
          <w:szCs w:val="24"/>
          <w:lang w:eastAsia="bg-BG" w:bidi="bn-BD"/>
        </w:rPr>
      </w:pPr>
      <w:r w:rsidRPr="00BF405F">
        <w:rPr>
          <w:rFonts w:ascii="Times New Roman" w:eastAsia="Times New Roman" w:hAnsi="Times New Roman" w:cs="Times New Roman"/>
          <w:b/>
          <w:sz w:val="24"/>
          <w:szCs w:val="24"/>
          <w:lang w:eastAsia="bg-BG" w:bidi="bn-BD"/>
        </w:rPr>
        <w:t>се сключи настоящият договор, с който страните по него се споразумяха за следното:</w:t>
      </w:r>
    </w:p>
    <w:p w:rsidR="00C434C9" w:rsidRPr="00BF405F" w:rsidRDefault="00C434C9" w:rsidP="00C434C9">
      <w:pPr>
        <w:spacing w:after="0" w:line="240" w:lineRule="auto"/>
        <w:jc w:val="both"/>
        <w:rPr>
          <w:rFonts w:ascii="Times New Roman" w:eastAsia="Times New Roman" w:hAnsi="Times New Roman" w:cs="Times New Roman"/>
          <w:b/>
          <w:bCs/>
          <w:sz w:val="24"/>
          <w:szCs w:val="24"/>
          <w:lang w:eastAsia="bg-BG"/>
        </w:rPr>
      </w:pPr>
    </w:p>
    <w:p w:rsidR="00C434C9" w:rsidRPr="00BF405F" w:rsidRDefault="00C434C9" w:rsidP="00C434C9">
      <w:pPr>
        <w:tabs>
          <w:tab w:val="left" w:pos="3060"/>
        </w:tabs>
        <w:spacing w:after="0" w:line="240" w:lineRule="auto"/>
        <w:jc w:val="center"/>
        <w:rPr>
          <w:rFonts w:ascii="Times New Roman" w:eastAsia="Times New Roman" w:hAnsi="Times New Roman" w:cs="Times New Roman"/>
          <w:b/>
          <w:bCs/>
          <w:color w:val="000000"/>
          <w:spacing w:val="1"/>
          <w:sz w:val="24"/>
          <w:szCs w:val="24"/>
          <w:lang w:eastAsia="bg-BG"/>
        </w:rPr>
      </w:pPr>
      <w:r w:rsidRPr="00BF405F">
        <w:rPr>
          <w:rFonts w:ascii="Times New Roman" w:eastAsia="Times New Roman" w:hAnsi="Times New Roman" w:cs="Times New Roman"/>
          <w:b/>
          <w:bCs/>
          <w:color w:val="000000"/>
          <w:spacing w:val="1"/>
          <w:sz w:val="24"/>
          <w:szCs w:val="24"/>
          <w:lang w:eastAsia="bg-BG"/>
        </w:rPr>
        <w:t>I.ПРЕДМЕТ НА ДОГОВОРА</w:t>
      </w:r>
    </w:p>
    <w:p w:rsidR="00120D79" w:rsidRPr="00BF405F" w:rsidRDefault="00C434C9" w:rsidP="00120D79">
      <w:pPr>
        <w:spacing w:before="120" w:after="12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Чл. 1.</w:t>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
          <w:sz w:val="24"/>
          <w:szCs w:val="24"/>
          <w:lang w:eastAsia="bg-BG"/>
        </w:rPr>
        <w:t>(1)</w:t>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
          <w:bCs/>
          <w:sz w:val="24"/>
          <w:szCs w:val="24"/>
          <w:lang w:eastAsia="bg-BG"/>
        </w:rPr>
        <w:t xml:space="preserve">ВЪЗЛОЖИТЕЛЯТ </w:t>
      </w:r>
      <w:r w:rsidRPr="00BF405F">
        <w:rPr>
          <w:rFonts w:ascii="Times New Roman" w:eastAsia="Times New Roman" w:hAnsi="Times New Roman" w:cs="Times New Roman"/>
          <w:sz w:val="24"/>
          <w:szCs w:val="24"/>
          <w:lang w:eastAsia="bg-BG"/>
        </w:rPr>
        <w:t xml:space="preserve">възлага, а </w:t>
      </w:r>
      <w:r w:rsidRPr="00BF405F">
        <w:rPr>
          <w:rFonts w:ascii="Times New Roman" w:eastAsia="Times New Roman" w:hAnsi="Times New Roman" w:cs="Times New Roman"/>
          <w:b/>
          <w:bCs/>
          <w:sz w:val="24"/>
          <w:szCs w:val="24"/>
          <w:lang w:eastAsia="bg-BG"/>
        </w:rPr>
        <w:t>ИЗПЪЛНИТЕЛЯТ</w:t>
      </w:r>
      <w:r w:rsidRPr="00BF405F">
        <w:rPr>
          <w:rFonts w:ascii="Times New Roman" w:eastAsia="Times New Roman" w:hAnsi="Times New Roman" w:cs="Times New Roman"/>
          <w:bCs/>
          <w:sz w:val="24"/>
          <w:szCs w:val="24"/>
          <w:lang w:eastAsia="bg-BG"/>
        </w:rPr>
        <w:t xml:space="preserve"> </w:t>
      </w:r>
      <w:r w:rsidRPr="00BF405F">
        <w:rPr>
          <w:rFonts w:ascii="Times New Roman" w:eastAsia="Times New Roman" w:hAnsi="Times New Roman" w:cs="Times New Roman"/>
          <w:sz w:val="24"/>
          <w:szCs w:val="24"/>
          <w:lang w:eastAsia="bg-BG"/>
        </w:rPr>
        <w:t xml:space="preserve">приема да изработи проект за Общ устройствен план (ОУПО) </w:t>
      </w:r>
      <w:r w:rsidR="00120D79" w:rsidRPr="00BF405F">
        <w:rPr>
          <w:rFonts w:ascii="Times New Roman" w:eastAsia="Times New Roman" w:hAnsi="Times New Roman" w:cs="Times New Roman"/>
          <w:sz w:val="24"/>
          <w:szCs w:val="24"/>
          <w:lang w:eastAsia="bg-BG"/>
        </w:rPr>
        <w:t>на територията на Община Рила</w:t>
      </w:r>
      <w:r w:rsidRPr="00BF405F">
        <w:rPr>
          <w:rFonts w:ascii="Times New Roman" w:eastAsia="Times New Roman" w:hAnsi="Times New Roman" w:cs="Times New Roman"/>
          <w:sz w:val="24"/>
          <w:szCs w:val="24"/>
          <w:lang w:eastAsia="bg-BG"/>
        </w:rPr>
        <w:t>, включващ  и Екологична оценка (ЕО) и Оценка на с</w:t>
      </w:r>
      <w:r w:rsidR="00120D79" w:rsidRPr="00BF405F">
        <w:rPr>
          <w:rFonts w:ascii="Times New Roman" w:eastAsia="Times New Roman" w:hAnsi="Times New Roman" w:cs="Times New Roman"/>
          <w:sz w:val="24"/>
          <w:szCs w:val="24"/>
          <w:lang w:eastAsia="bg-BG"/>
        </w:rPr>
        <w:t>ъвместимостта, съгласно „Техническо</w:t>
      </w:r>
      <w:r w:rsidRPr="00BF405F">
        <w:rPr>
          <w:rFonts w:ascii="Times New Roman" w:eastAsia="Times New Roman" w:hAnsi="Times New Roman" w:cs="Times New Roman"/>
          <w:sz w:val="24"/>
          <w:szCs w:val="24"/>
          <w:lang w:eastAsia="bg-BG"/>
        </w:rPr>
        <w:t xml:space="preserve"> задание за изработване на Общ устройствен пл</w:t>
      </w:r>
      <w:r w:rsidR="00120D79" w:rsidRPr="00BF405F">
        <w:rPr>
          <w:rFonts w:ascii="Times New Roman" w:eastAsia="Times New Roman" w:hAnsi="Times New Roman" w:cs="Times New Roman"/>
          <w:sz w:val="24"/>
          <w:szCs w:val="24"/>
          <w:lang w:eastAsia="bg-BG"/>
        </w:rPr>
        <w:t>ан на територията на Община Рила</w:t>
      </w:r>
      <w:r w:rsidRPr="00BF405F">
        <w:rPr>
          <w:rFonts w:ascii="Times New Roman" w:eastAsia="Times New Roman" w:hAnsi="Times New Roman" w:cs="Times New Roman"/>
          <w:sz w:val="24"/>
          <w:szCs w:val="24"/>
          <w:lang w:eastAsia="bg-BG"/>
        </w:rPr>
        <w:t xml:space="preserve">”, представено от </w:t>
      </w:r>
      <w:r w:rsidRPr="00BF405F">
        <w:rPr>
          <w:rFonts w:ascii="Times New Roman" w:eastAsia="Times New Roman" w:hAnsi="Times New Roman" w:cs="Times New Roman"/>
          <w:b/>
          <w:sz w:val="24"/>
          <w:szCs w:val="24"/>
          <w:lang w:eastAsia="bg-BG"/>
        </w:rPr>
        <w:t xml:space="preserve">ВЪЗЛОЖИТЕЛЯ </w:t>
      </w:r>
      <w:r w:rsidRPr="00BF405F">
        <w:rPr>
          <w:rFonts w:ascii="Times New Roman" w:eastAsia="Times New Roman" w:hAnsi="Times New Roman" w:cs="Times New Roman"/>
          <w:sz w:val="24"/>
          <w:szCs w:val="24"/>
          <w:lang w:eastAsia="bg-BG"/>
        </w:rPr>
        <w:t>и</w:t>
      </w:r>
      <w:r w:rsidRPr="00BF405F">
        <w:rPr>
          <w:rFonts w:ascii="Times New Roman" w:eastAsia="Times New Roman" w:hAnsi="Times New Roman" w:cs="Times New Roman"/>
          <w:b/>
          <w:bCs/>
          <w:sz w:val="24"/>
          <w:szCs w:val="24"/>
          <w:lang w:eastAsia="bg-BG"/>
        </w:rPr>
        <w:t xml:space="preserve"> „</w:t>
      </w:r>
      <w:r w:rsidRPr="00BF405F">
        <w:rPr>
          <w:rFonts w:ascii="Times New Roman" w:eastAsia="Times New Roman" w:hAnsi="Times New Roman" w:cs="Times New Roman"/>
          <w:sz w:val="24"/>
          <w:szCs w:val="24"/>
          <w:lang w:eastAsia="bg-BG"/>
        </w:rPr>
        <w:t xml:space="preserve">Предложение за изпълнение на поръчката”, представено от </w:t>
      </w:r>
      <w:r w:rsidRPr="00BF405F">
        <w:rPr>
          <w:rFonts w:ascii="Times New Roman" w:eastAsia="Times New Roman" w:hAnsi="Times New Roman" w:cs="Times New Roman"/>
          <w:b/>
          <w:bCs/>
          <w:sz w:val="24"/>
          <w:szCs w:val="24"/>
          <w:lang w:eastAsia="bg-BG"/>
        </w:rPr>
        <w:t xml:space="preserve">ИЗПЪЛНИТЕЛЯ </w:t>
      </w:r>
      <w:r w:rsidRPr="00BF405F">
        <w:rPr>
          <w:rFonts w:ascii="Times New Roman" w:eastAsia="Times New Roman" w:hAnsi="Times New Roman" w:cs="Times New Roman"/>
          <w:bCs/>
          <w:sz w:val="24"/>
          <w:szCs w:val="24"/>
          <w:lang w:eastAsia="bg-BG"/>
        </w:rPr>
        <w:t>в</w:t>
      </w:r>
      <w:r w:rsidRPr="00BF405F">
        <w:rPr>
          <w:rFonts w:ascii="Times New Roman" w:eastAsia="Times New Roman" w:hAnsi="Times New Roman" w:cs="Times New Roman"/>
          <w:b/>
          <w:bCs/>
          <w:sz w:val="24"/>
          <w:szCs w:val="24"/>
          <w:lang w:eastAsia="bg-BG"/>
        </w:rPr>
        <w:t xml:space="preserve"> </w:t>
      </w:r>
      <w:r w:rsidRPr="00BF405F">
        <w:rPr>
          <w:rFonts w:ascii="Times New Roman" w:eastAsia="Times New Roman" w:hAnsi="Times New Roman" w:cs="Times New Roman"/>
          <w:bCs/>
          <w:sz w:val="24"/>
          <w:szCs w:val="24"/>
          <w:lang w:eastAsia="bg-BG"/>
        </w:rPr>
        <w:t>неговата оферта</w:t>
      </w:r>
      <w:r w:rsidR="00120D79" w:rsidRPr="00BF405F">
        <w:rPr>
          <w:rFonts w:ascii="Times New Roman" w:eastAsia="Times New Roman" w:hAnsi="Times New Roman" w:cs="Times New Roman"/>
          <w:sz w:val="24"/>
          <w:szCs w:val="24"/>
          <w:lang w:eastAsia="bg-BG"/>
        </w:rPr>
        <w:t>.</w:t>
      </w:r>
    </w:p>
    <w:p w:rsidR="00C434C9" w:rsidRPr="00BF405F" w:rsidRDefault="00C434C9" w:rsidP="00120D79">
      <w:pPr>
        <w:spacing w:before="120" w:after="120" w:line="240" w:lineRule="auto"/>
        <w:ind w:firstLine="708"/>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bCs/>
          <w:sz w:val="24"/>
          <w:szCs w:val="24"/>
          <w:lang w:eastAsia="bg-BG"/>
        </w:rPr>
        <w:t xml:space="preserve">(2) ИЗПЪЛНИТЕЛЯТ </w:t>
      </w:r>
      <w:r w:rsidRPr="00BF405F">
        <w:rPr>
          <w:rFonts w:ascii="Times New Roman" w:eastAsia="Times New Roman" w:hAnsi="Times New Roman" w:cs="Times New Roman"/>
          <w:bCs/>
          <w:sz w:val="24"/>
          <w:szCs w:val="24"/>
          <w:lang w:eastAsia="bg-BG"/>
        </w:rPr>
        <w:t xml:space="preserve">се задължава да извърши услугата, предмет на договора, в съответствие с изискванията на действащото европейско и национално законодателство, </w:t>
      </w:r>
      <w:r w:rsidRPr="00BF405F">
        <w:rPr>
          <w:rFonts w:ascii="Times New Roman" w:eastAsia="Times New Roman" w:hAnsi="Times New Roman" w:cs="Times New Roman"/>
          <w:sz w:val="24"/>
          <w:szCs w:val="24"/>
          <w:lang w:eastAsia="bg-BG"/>
        </w:rPr>
        <w:t xml:space="preserve">както и с дадените становища на компетентните органи. </w:t>
      </w:r>
    </w:p>
    <w:p w:rsidR="00C434C9" w:rsidRPr="00BF405F" w:rsidRDefault="00C434C9" w:rsidP="00C434C9">
      <w:pPr>
        <w:tabs>
          <w:tab w:val="left" w:pos="720"/>
        </w:tabs>
        <w:spacing w:before="120" w:after="120" w:line="240" w:lineRule="auto"/>
        <w:jc w:val="both"/>
        <w:rPr>
          <w:rFonts w:ascii="Times New Roman" w:eastAsia="Times New Roman" w:hAnsi="Times New Roman" w:cs="Times New Roman"/>
          <w:b/>
          <w:color w:val="FF0000"/>
          <w:sz w:val="24"/>
          <w:szCs w:val="24"/>
          <w:lang w:eastAsia="bg-BG"/>
        </w:rPr>
      </w:pPr>
      <w:r w:rsidRPr="00BF405F">
        <w:rPr>
          <w:rFonts w:ascii="Times New Roman" w:eastAsia="Times New Roman" w:hAnsi="Times New Roman" w:cs="Times New Roman"/>
          <w:b/>
          <w:sz w:val="24"/>
          <w:szCs w:val="24"/>
          <w:lang w:eastAsia="bg-BG"/>
        </w:rPr>
        <w:tab/>
        <w:t>(3) ИЗПЪЛНИТЕЛЯТ</w:t>
      </w:r>
      <w:r w:rsidRPr="00BF405F">
        <w:rPr>
          <w:rFonts w:ascii="Times New Roman" w:eastAsia="Times New Roman" w:hAnsi="Times New Roman" w:cs="Times New Roman"/>
          <w:sz w:val="24"/>
          <w:szCs w:val="24"/>
          <w:lang w:eastAsia="bg-BG"/>
        </w:rPr>
        <w:t xml:space="preserve"> се задължава да изготви проект за Общ ус</w:t>
      </w:r>
      <w:r w:rsidR="00120D79" w:rsidRPr="00BF405F">
        <w:rPr>
          <w:rFonts w:ascii="Times New Roman" w:eastAsia="Times New Roman" w:hAnsi="Times New Roman" w:cs="Times New Roman"/>
          <w:sz w:val="24"/>
          <w:szCs w:val="24"/>
          <w:lang w:eastAsia="bg-BG"/>
        </w:rPr>
        <w:t>тройствен план на община Рила</w:t>
      </w:r>
      <w:r w:rsidRPr="00BF405F">
        <w:rPr>
          <w:rFonts w:ascii="Times New Roman" w:eastAsia="Times New Roman" w:hAnsi="Times New Roman" w:cs="Times New Roman"/>
          <w:sz w:val="24"/>
          <w:szCs w:val="24"/>
          <w:lang w:eastAsia="bg-BG"/>
        </w:rPr>
        <w:t xml:space="preserve"> чрез екип от експерти с ръководител, посочени в „Списък на експертите”, представен в офертата му, неразделна част към настоящия договор.</w:t>
      </w:r>
    </w:p>
    <w:p w:rsidR="00C434C9" w:rsidRPr="00BF405F" w:rsidRDefault="00C434C9" w:rsidP="00C434C9">
      <w:pPr>
        <w:tabs>
          <w:tab w:val="left" w:pos="720"/>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(4)</w:t>
      </w:r>
      <w:r w:rsidRPr="00BF405F">
        <w:rPr>
          <w:rFonts w:ascii="Times New Roman" w:eastAsia="Times New Roman" w:hAnsi="Times New Roman" w:cs="Times New Roman"/>
          <w:sz w:val="24"/>
          <w:szCs w:val="24"/>
          <w:lang w:eastAsia="bg-BG"/>
        </w:rPr>
        <w:t xml:space="preserve"> Приемането на изработения план, обект на настоящия договор става по реда, определен в ЗУТ.</w:t>
      </w:r>
    </w:p>
    <w:p w:rsidR="00C434C9" w:rsidRPr="00BF405F" w:rsidRDefault="00C434C9" w:rsidP="00C434C9">
      <w:pPr>
        <w:spacing w:after="0" w:line="240" w:lineRule="auto"/>
        <w:jc w:val="center"/>
        <w:rPr>
          <w:rFonts w:ascii="Times New Roman" w:eastAsia="Times New Roman" w:hAnsi="Times New Roman" w:cs="Times New Roman"/>
          <w:b/>
          <w:bCs/>
          <w:color w:val="000000"/>
          <w:sz w:val="24"/>
          <w:szCs w:val="24"/>
          <w:lang w:eastAsia="bg-BG"/>
        </w:rPr>
      </w:pPr>
      <w:r w:rsidRPr="00BF405F">
        <w:rPr>
          <w:rFonts w:ascii="Times New Roman" w:eastAsia="Times New Roman" w:hAnsi="Times New Roman" w:cs="Times New Roman"/>
          <w:b/>
          <w:bCs/>
          <w:color w:val="000000"/>
          <w:sz w:val="24"/>
          <w:szCs w:val="24"/>
          <w:lang w:eastAsia="bg-BG"/>
        </w:rPr>
        <w:t>II. СРОК НА ДОГОВОРА</w:t>
      </w:r>
    </w:p>
    <w:p w:rsidR="00C434C9" w:rsidRPr="00BF405F" w:rsidRDefault="00C434C9" w:rsidP="00C434C9">
      <w:pPr>
        <w:spacing w:after="0" w:line="240" w:lineRule="auto"/>
        <w:ind w:right="31"/>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b/>
          <w:sz w:val="24"/>
          <w:szCs w:val="24"/>
          <w:lang w:eastAsia="bg-BG"/>
        </w:rPr>
        <w:tab/>
        <w:t xml:space="preserve">Чл.2. (1) </w:t>
      </w:r>
      <w:r w:rsidRPr="00BF405F">
        <w:rPr>
          <w:rFonts w:ascii="Times New Roman" w:eastAsia="Times New Roman" w:hAnsi="Times New Roman" w:cs="Times New Roman"/>
          <w:color w:val="000000"/>
          <w:sz w:val="24"/>
          <w:szCs w:val="24"/>
          <w:lang w:eastAsia="bg-BG"/>
        </w:rPr>
        <w:t>Срокът за изпълнение на услугата, предмет на договора, е както следва:</w:t>
      </w:r>
    </w:p>
    <w:p w:rsidR="00C434C9" w:rsidRPr="000F4177" w:rsidRDefault="00C434C9" w:rsidP="006D559C">
      <w:pPr>
        <w:widowControl w:val="0"/>
        <w:numPr>
          <w:ilvl w:val="0"/>
          <w:numId w:val="55"/>
        </w:numPr>
        <w:tabs>
          <w:tab w:val="left" w:pos="540"/>
        </w:tabs>
        <w:autoSpaceDE w:val="0"/>
        <w:autoSpaceDN w:val="0"/>
        <w:spacing w:after="0" w:line="240" w:lineRule="auto"/>
        <w:ind w:left="0" w:firstLine="270"/>
        <w:jc w:val="both"/>
        <w:rPr>
          <w:rFonts w:ascii="Times New Roman" w:eastAsia="Times New Roman" w:hAnsi="Times New Roman" w:cs="Times New Roman"/>
          <w:sz w:val="24"/>
          <w:szCs w:val="24"/>
          <w:lang w:eastAsia="bg-BG"/>
        </w:rPr>
      </w:pPr>
      <w:r w:rsidRPr="000F4177">
        <w:rPr>
          <w:rFonts w:ascii="Times New Roman" w:eastAsia="Times New Roman" w:hAnsi="Times New Roman" w:cs="Times New Roman"/>
          <w:b/>
          <w:sz w:val="24"/>
          <w:szCs w:val="24"/>
          <w:lang w:eastAsia="bg-BG"/>
        </w:rPr>
        <w:t xml:space="preserve">Срок за предаване на първи етап на проектиране - </w:t>
      </w:r>
      <w:r w:rsidRPr="000F4177">
        <w:rPr>
          <w:rFonts w:ascii="Times New Roman" w:eastAsia="Times New Roman" w:hAnsi="Times New Roman" w:cs="Times New Roman"/>
          <w:b/>
          <w:sz w:val="24"/>
          <w:szCs w:val="24"/>
        </w:rPr>
        <w:t xml:space="preserve">...... календарни дни (по </w:t>
      </w:r>
      <w:r w:rsidRPr="000F4177">
        <w:rPr>
          <w:rFonts w:ascii="Times New Roman" w:eastAsia="Times New Roman" w:hAnsi="Times New Roman" w:cs="Times New Roman"/>
          <w:b/>
          <w:sz w:val="24"/>
          <w:szCs w:val="24"/>
        </w:rPr>
        <w:lastRenderedPageBreak/>
        <w:t>предложение на участника, избран за изпълнител), но не по-късно от 01.08.2015 г</w:t>
      </w:r>
      <w:r w:rsidRPr="000F4177">
        <w:rPr>
          <w:rFonts w:ascii="Times New Roman" w:eastAsia="Times New Roman" w:hAnsi="Times New Roman" w:cs="Times New Roman"/>
          <w:sz w:val="24"/>
          <w:szCs w:val="24"/>
        </w:rPr>
        <w:t>.</w:t>
      </w:r>
      <w:r w:rsidRPr="000F4177">
        <w:rPr>
          <w:rFonts w:ascii="Times New Roman" w:eastAsia="Times New Roman" w:hAnsi="Times New Roman" w:cs="Times New Roman"/>
          <w:sz w:val="24"/>
          <w:szCs w:val="24"/>
          <w:lang w:eastAsia="bg-BG"/>
        </w:rPr>
        <w:t xml:space="preserve">, считано от датата на подписване на договора и включващ </w:t>
      </w:r>
      <w:r w:rsidRPr="000F4177">
        <w:rPr>
          <w:rFonts w:ascii="Times New Roman" w:eastAsia="Nimbus Sans L" w:hAnsi="Times New Roman" w:cs="Times New Roman"/>
          <w:kern w:val="1"/>
          <w:sz w:val="24"/>
          <w:szCs w:val="24"/>
          <w:lang w:eastAsia="hi-IN" w:bidi="hi-IN"/>
        </w:rPr>
        <w:t xml:space="preserve">предварителен </w:t>
      </w:r>
      <w:r w:rsidR="00120D79" w:rsidRPr="000F4177">
        <w:rPr>
          <w:rFonts w:ascii="Times New Roman" w:eastAsia="Nimbus Sans L" w:hAnsi="Times New Roman" w:cs="Times New Roman"/>
          <w:kern w:val="1"/>
          <w:sz w:val="24"/>
          <w:szCs w:val="24"/>
          <w:lang w:eastAsia="hi-IN" w:bidi="hi-IN"/>
        </w:rPr>
        <w:t>проект на ОУПО на община Рила</w:t>
      </w:r>
      <w:r w:rsidRPr="000F4177">
        <w:rPr>
          <w:rFonts w:ascii="Times New Roman" w:eastAsia="Nimbus Sans L" w:hAnsi="Times New Roman" w:cs="Times New Roman"/>
          <w:kern w:val="1"/>
          <w:sz w:val="24"/>
          <w:szCs w:val="24"/>
          <w:lang w:eastAsia="hi-IN" w:bidi="hi-IN"/>
        </w:rPr>
        <w:t xml:space="preserve"> ,</w:t>
      </w:r>
      <w:r w:rsidRPr="000F4177">
        <w:rPr>
          <w:rFonts w:ascii="Times New Roman" w:eastAsia="Times New Roman" w:hAnsi="Times New Roman" w:cs="Times New Roman"/>
          <w:sz w:val="24"/>
          <w:szCs w:val="24"/>
          <w:lang w:eastAsia="bg-BG"/>
        </w:rPr>
        <w:t xml:space="preserve"> </w:t>
      </w:r>
      <w:r w:rsidRPr="000F4177">
        <w:rPr>
          <w:rFonts w:ascii="Times New Roman" w:eastAsia="Nimbus Sans L" w:hAnsi="Times New Roman" w:cs="Times New Roman"/>
          <w:kern w:val="1"/>
          <w:sz w:val="24"/>
          <w:szCs w:val="24"/>
          <w:lang w:eastAsia="hi-IN" w:bidi="hi-IN"/>
        </w:rPr>
        <w:t>Екологична оценка и Оценка за съвместимост.</w:t>
      </w:r>
    </w:p>
    <w:p w:rsidR="00120D79" w:rsidRPr="000F4177" w:rsidRDefault="00C434C9" w:rsidP="006D559C">
      <w:pPr>
        <w:numPr>
          <w:ilvl w:val="0"/>
          <w:numId w:val="53"/>
        </w:numPr>
        <w:tabs>
          <w:tab w:val="left" w:pos="567"/>
        </w:tabs>
        <w:spacing w:after="0" w:line="240" w:lineRule="auto"/>
        <w:ind w:left="0" w:firstLine="284"/>
        <w:contextualSpacing/>
        <w:jc w:val="both"/>
        <w:rPr>
          <w:rFonts w:ascii="Times New Roman" w:eastAsia="Nimbus Sans L" w:hAnsi="Times New Roman" w:cs="Times New Roman"/>
          <w:kern w:val="1"/>
          <w:sz w:val="24"/>
          <w:szCs w:val="24"/>
          <w:lang w:eastAsia="hi-IN" w:bidi="hi-IN"/>
        </w:rPr>
      </w:pPr>
      <w:r w:rsidRPr="000F4177">
        <w:rPr>
          <w:rFonts w:ascii="Times New Roman" w:eastAsia="Times New Roman" w:hAnsi="Times New Roman" w:cs="Times New Roman"/>
          <w:b/>
          <w:sz w:val="24"/>
          <w:szCs w:val="24"/>
          <w:lang w:eastAsia="bg-BG"/>
        </w:rPr>
        <w:t xml:space="preserve">Срок за предаване на втори етап на проектиране - </w:t>
      </w:r>
      <w:r w:rsidRPr="000F4177">
        <w:rPr>
          <w:rFonts w:ascii="Times New Roman" w:eastAsia="Times New Roman" w:hAnsi="Times New Roman" w:cs="Times New Roman"/>
          <w:b/>
          <w:sz w:val="24"/>
          <w:szCs w:val="24"/>
        </w:rPr>
        <w:t xml:space="preserve">...... календарни дни (по предложение на участника, избран за изпълнител), </w:t>
      </w:r>
      <w:r w:rsidRPr="000F4177">
        <w:rPr>
          <w:rFonts w:ascii="Times New Roman" w:eastAsia="Times New Roman" w:hAnsi="Times New Roman" w:cs="Times New Roman"/>
          <w:sz w:val="24"/>
          <w:szCs w:val="24"/>
          <w:lang w:eastAsia="bg-BG"/>
        </w:rPr>
        <w:t xml:space="preserve">след датата на приключване на необходимите процедури по обсъждане и съгласуване на предварителния </w:t>
      </w:r>
      <w:r w:rsidR="00120D79" w:rsidRPr="000F4177">
        <w:rPr>
          <w:rFonts w:ascii="Times New Roman" w:eastAsia="Times New Roman" w:hAnsi="Times New Roman" w:cs="Times New Roman"/>
          <w:sz w:val="24"/>
          <w:szCs w:val="24"/>
          <w:lang w:eastAsia="bg-BG"/>
        </w:rPr>
        <w:t>проект за ОУПО на община Рила</w:t>
      </w:r>
      <w:r w:rsidRPr="000F4177">
        <w:rPr>
          <w:rFonts w:ascii="Times New Roman" w:eastAsia="Times New Roman" w:hAnsi="Times New Roman" w:cs="Times New Roman"/>
          <w:sz w:val="24"/>
          <w:szCs w:val="24"/>
          <w:lang w:eastAsia="bg-BG"/>
        </w:rPr>
        <w:t>, включващ окончателен проект на ОУПО, о</w:t>
      </w:r>
      <w:r w:rsidRPr="000F4177">
        <w:rPr>
          <w:rFonts w:ascii="Times New Roman" w:eastAsia="Nimbus Sans L" w:hAnsi="Times New Roman" w:cs="Times New Roman"/>
          <w:kern w:val="1"/>
          <w:sz w:val="24"/>
          <w:szCs w:val="24"/>
          <w:lang w:eastAsia="hi-IN" w:bidi="hi-IN"/>
        </w:rPr>
        <w:t>кончателна Екологична оценка и Оценка за съвместимост.</w:t>
      </w:r>
    </w:p>
    <w:p w:rsidR="00120D79" w:rsidRPr="00BF405F" w:rsidRDefault="00120D79" w:rsidP="00120D79">
      <w:pPr>
        <w:tabs>
          <w:tab w:val="left" w:pos="567"/>
        </w:tabs>
        <w:spacing w:after="0" w:line="240" w:lineRule="auto"/>
        <w:contextualSpacing/>
        <w:jc w:val="both"/>
        <w:rPr>
          <w:rFonts w:ascii="Times New Roman" w:eastAsia="Nimbus Sans L" w:hAnsi="Times New Roman" w:cs="Times New Roman"/>
          <w:kern w:val="1"/>
          <w:sz w:val="24"/>
          <w:szCs w:val="24"/>
          <w:lang w:eastAsia="hi-IN" w:bidi="hi-IN"/>
        </w:rPr>
      </w:pPr>
      <w:r w:rsidRPr="00BF405F">
        <w:rPr>
          <w:rFonts w:ascii="Times New Roman" w:eastAsia="Times New Roman" w:hAnsi="Times New Roman" w:cs="Times New Roman"/>
          <w:b/>
          <w:sz w:val="24"/>
          <w:szCs w:val="24"/>
          <w:lang w:eastAsia="bg-BG"/>
        </w:rPr>
        <w:tab/>
      </w:r>
      <w:r w:rsidR="00C434C9" w:rsidRPr="00BF405F">
        <w:rPr>
          <w:rFonts w:ascii="Times New Roman" w:eastAsia="Nimbus Sans L" w:hAnsi="Times New Roman" w:cs="Times New Roman"/>
          <w:b/>
          <w:kern w:val="1"/>
          <w:sz w:val="24"/>
          <w:szCs w:val="24"/>
          <w:lang w:eastAsia="hi-IN" w:bidi="hi-IN"/>
        </w:rPr>
        <w:t xml:space="preserve">(2). </w:t>
      </w:r>
      <w:r w:rsidR="00C434C9" w:rsidRPr="00BF405F">
        <w:rPr>
          <w:rFonts w:ascii="Times New Roman" w:eastAsia="Nimbus Sans L" w:hAnsi="Times New Roman" w:cs="Times New Roman"/>
          <w:kern w:val="1"/>
          <w:sz w:val="24"/>
          <w:szCs w:val="24"/>
          <w:lang w:eastAsia="hi-IN" w:bidi="hi-IN"/>
        </w:rPr>
        <w:t>Сроковете по ал. 1 се удължава</w:t>
      </w:r>
      <w:r w:rsidRPr="00BF405F">
        <w:rPr>
          <w:rFonts w:ascii="Times New Roman" w:eastAsia="Nimbus Sans L" w:hAnsi="Times New Roman" w:cs="Times New Roman"/>
          <w:kern w:val="1"/>
          <w:sz w:val="24"/>
          <w:szCs w:val="24"/>
          <w:lang w:eastAsia="hi-IN" w:bidi="hi-IN"/>
        </w:rPr>
        <w:t>т</w:t>
      </w:r>
      <w:r w:rsidR="00C434C9" w:rsidRPr="00BF405F">
        <w:rPr>
          <w:rFonts w:ascii="Times New Roman" w:eastAsia="Nimbus Sans L" w:hAnsi="Times New Roman" w:cs="Times New Roman"/>
          <w:kern w:val="1"/>
          <w:sz w:val="24"/>
          <w:szCs w:val="24"/>
          <w:lang w:eastAsia="hi-IN" w:bidi="hi-IN"/>
        </w:rPr>
        <w:t xml:space="preserve"> с времето, през което изпълнението е било невъзможно поради непреодолима сила, за наличието на които другата страна е била надлежно уведомена и е приела съществуването им, на база на представените документи/доказателства. </w:t>
      </w:r>
    </w:p>
    <w:p w:rsidR="00C434C9" w:rsidRPr="00BF405F" w:rsidRDefault="00120D79" w:rsidP="00120D79">
      <w:pPr>
        <w:tabs>
          <w:tab w:val="left" w:pos="567"/>
        </w:tabs>
        <w:spacing w:after="0" w:line="240" w:lineRule="auto"/>
        <w:contextualSpacing/>
        <w:jc w:val="both"/>
        <w:rPr>
          <w:rFonts w:ascii="Times New Roman" w:eastAsia="Nimbus Sans L" w:hAnsi="Times New Roman" w:cs="Times New Roman"/>
          <w:kern w:val="1"/>
          <w:sz w:val="24"/>
          <w:szCs w:val="24"/>
          <w:lang w:eastAsia="hi-IN" w:bidi="hi-IN"/>
        </w:rPr>
      </w:pPr>
      <w:r w:rsidRPr="00BF405F">
        <w:rPr>
          <w:rFonts w:ascii="Times New Roman" w:eastAsia="Nimbus Sans L" w:hAnsi="Times New Roman" w:cs="Times New Roman"/>
          <w:kern w:val="1"/>
          <w:sz w:val="24"/>
          <w:szCs w:val="24"/>
          <w:lang w:eastAsia="hi-IN" w:bidi="hi-IN"/>
        </w:rPr>
        <w:tab/>
      </w:r>
      <w:r w:rsidRPr="00BF405F">
        <w:rPr>
          <w:rFonts w:ascii="Times New Roman" w:eastAsia="Nimbus Sans L" w:hAnsi="Times New Roman" w:cs="Times New Roman"/>
          <w:b/>
          <w:kern w:val="1"/>
          <w:sz w:val="24"/>
          <w:szCs w:val="24"/>
          <w:lang w:eastAsia="hi-IN" w:bidi="hi-IN"/>
        </w:rPr>
        <w:t>(3</w:t>
      </w:r>
      <w:r w:rsidR="00C434C9" w:rsidRPr="00BF405F">
        <w:rPr>
          <w:rFonts w:ascii="Times New Roman" w:eastAsia="Nimbus Sans L" w:hAnsi="Times New Roman" w:cs="Times New Roman"/>
          <w:b/>
          <w:kern w:val="1"/>
          <w:sz w:val="24"/>
          <w:szCs w:val="24"/>
          <w:lang w:eastAsia="hi-IN" w:bidi="hi-IN"/>
        </w:rPr>
        <w:t xml:space="preserve">). </w:t>
      </w:r>
      <w:r w:rsidR="00C434C9" w:rsidRPr="00BF405F">
        <w:rPr>
          <w:rFonts w:ascii="Times New Roman" w:eastAsia="Nimbus Sans L" w:hAnsi="Times New Roman" w:cs="Times New Roman"/>
          <w:kern w:val="1"/>
          <w:sz w:val="24"/>
          <w:szCs w:val="24"/>
          <w:lang w:eastAsia="hi-IN" w:bidi="hi-IN"/>
        </w:rPr>
        <w:t>Конкретната причина, времето, с което се удължава сроковете по ал. 1 се определят в констативен протокол, съставен и подписан от упълномощени представители на двете страни.</w:t>
      </w:r>
    </w:p>
    <w:p w:rsidR="00C434C9" w:rsidRPr="00BF405F" w:rsidRDefault="00120D79" w:rsidP="00C434C9">
      <w:pPr>
        <w:spacing w:after="0" w:line="240" w:lineRule="auto"/>
        <w:ind w:firstLine="708"/>
        <w:jc w:val="both"/>
        <w:rPr>
          <w:rFonts w:ascii="Times New Roman" w:eastAsia="Nimbus Sans L" w:hAnsi="Times New Roman" w:cs="Times New Roman"/>
          <w:kern w:val="1"/>
          <w:sz w:val="24"/>
          <w:szCs w:val="24"/>
          <w:lang w:eastAsia="hi-IN" w:bidi="hi-IN"/>
        </w:rPr>
      </w:pPr>
      <w:r w:rsidRPr="00BF405F">
        <w:rPr>
          <w:rFonts w:ascii="Times New Roman" w:eastAsia="Nimbus Sans L" w:hAnsi="Times New Roman" w:cs="Times New Roman"/>
          <w:b/>
          <w:kern w:val="1"/>
          <w:sz w:val="24"/>
          <w:szCs w:val="24"/>
          <w:lang w:eastAsia="hi-IN" w:bidi="hi-IN"/>
        </w:rPr>
        <w:t>(4</w:t>
      </w:r>
      <w:r w:rsidR="00C434C9" w:rsidRPr="00BF405F">
        <w:rPr>
          <w:rFonts w:ascii="Times New Roman" w:eastAsia="Nimbus Sans L" w:hAnsi="Times New Roman" w:cs="Times New Roman"/>
          <w:b/>
          <w:kern w:val="1"/>
          <w:sz w:val="24"/>
          <w:szCs w:val="24"/>
          <w:lang w:eastAsia="hi-IN" w:bidi="hi-IN"/>
        </w:rPr>
        <w:t xml:space="preserve">). </w:t>
      </w:r>
      <w:r w:rsidR="00C434C9" w:rsidRPr="00BF405F">
        <w:rPr>
          <w:rFonts w:ascii="Times New Roman" w:eastAsia="Nimbus Sans L" w:hAnsi="Times New Roman" w:cs="Times New Roman"/>
          <w:kern w:val="1"/>
          <w:sz w:val="24"/>
          <w:szCs w:val="24"/>
          <w:lang w:eastAsia="hi-IN" w:bidi="hi-IN"/>
        </w:rPr>
        <w:t>При никакви обстоятелства промяната, включително удължаването на сроковете за изпълнение на поръчката не е основание за искане и получаване на каквото и да е друго допълнително заплащане извън цената по чл. 2, ал. 1.</w:t>
      </w:r>
    </w:p>
    <w:p w:rsidR="00C434C9" w:rsidRPr="00BF405F" w:rsidRDefault="00C434C9" w:rsidP="00C434C9">
      <w:pPr>
        <w:spacing w:after="0" w:line="240" w:lineRule="auto"/>
        <w:jc w:val="both"/>
        <w:rPr>
          <w:rFonts w:ascii="Times New Roman" w:eastAsia="Times New Roman" w:hAnsi="Times New Roman" w:cs="Times New Roman"/>
          <w:b/>
          <w:bCs/>
          <w:color w:val="000000"/>
          <w:sz w:val="24"/>
          <w:szCs w:val="24"/>
          <w:lang w:eastAsia="bg-BG"/>
        </w:rPr>
      </w:pPr>
    </w:p>
    <w:p w:rsidR="00C434C9" w:rsidRPr="00BF405F" w:rsidRDefault="00C434C9" w:rsidP="00C434C9">
      <w:pPr>
        <w:spacing w:after="0" w:line="240" w:lineRule="auto"/>
        <w:ind w:left="851" w:hanging="851"/>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bCs/>
          <w:color w:val="000000"/>
          <w:sz w:val="24"/>
          <w:szCs w:val="24"/>
          <w:lang w:eastAsia="bg-BG"/>
        </w:rPr>
        <w:t>ІІІ. ЦЕНА И НАЧИН НА ПЛАЩАНЕ</w:t>
      </w:r>
    </w:p>
    <w:p w:rsidR="00C434C9" w:rsidRPr="009E7253" w:rsidRDefault="00C434C9" w:rsidP="00C434C9">
      <w:pPr>
        <w:spacing w:after="0" w:line="240" w:lineRule="auto"/>
        <w:jc w:val="both"/>
        <w:rPr>
          <w:rFonts w:ascii="Times New Roman" w:eastAsia="Times New Roman" w:hAnsi="Times New Roman" w:cs="Times New Roman"/>
          <w:bCs/>
          <w:iCs/>
          <w:sz w:val="24"/>
          <w:szCs w:val="24"/>
          <w:lang w:eastAsia="bg-BG"/>
        </w:rPr>
      </w:pPr>
      <w:r w:rsidRPr="00BF405F">
        <w:rPr>
          <w:rFonts w:ascii="Times New Roman" w:eastAsia="Times New Roman" w:hAnsi="Times New Roman" w:cs="Times New Roman"/>
          <w:b/>
          <w:sz w:val="24"/>
          <w:szCs w:val="24"/>
          <w:lang w:eastAsia="bg-BG"/>
        </w:rPr>
        <w:tab/>
        <w:t xml:space="preserve">Чл. 3. (1) </w:t>
      </w:r>
      <w:r w:rsidRPr="00BF405F">
        <w:rPr>
          <w:rFonts w:ascii="Times New Roman" w:eastAsia="Times New Roman" w:hAnsi="Times New Roman" w:cs="Times New Roman"/>
          <w:b/>
          <w:sz w:val="24"/>
          <w:szCs w:val="24"/>
          <w:lang w:eastAsia="ar-SA"/>
        </w:rPr>
        <w:t>ВЪЗЛОЖИТЕЛЯТ</w:t>
      </w:r>
      <w:r w:rsidRPr="00BF405F">
        <w:rPr>
          <w:rFonts w:ascii="Times New Roman" w:eastAsia="Times New Roman" w:hAnsi="Times New Roman" w:cs="Times New Roman"/>
          <w:sz w:val="24"/>
          <w:szCs w:val="24"/>
          <w:lang w:eastAsia="ar-SA"/>
        </w:rPr>
        <w:t xml:space="preserve"> се задължава да заплати възнаграждение на </w:t>
      </w:r>
      <w:r w:rsidRPr="00BF405F">
        <w:rPr>
          <w:rFonts w:ascii="Times New Roman" w:eastAsia="Times New Roman" w:hAnsi="Times New Roman" w:cs="Times New Roman"/>
          <w:b/>
          <w:sz w:val="24"/>
          <w:szCs w:val="24"/>
          <w:lang w:eastAsia="ar-SA"/>
        </w:rPr>
        <w:t>ИЗПЪЛНИТЕЛЯ</w:t>
      </w:r>
      <w:r w:rsidRPr="00BF405F">
        <w:rPr>
          <w:rFonts w:ascii="Times New Roman" w:eastAsia="Times New Roman" w:hAnsi="Times New Roman" w:cs="Times New Roman"/>
          <w:sz w:val="24"/>
          <w:szCs w:val="24"/>
          <w:lang w:eastAsia="ar-SA"/>
        </w:rPr>
        <w:t xml:space="preserve"> на обща стойност </w:t>
      </w:r>
      <w:r w:rsidRPr="00BF405F">
        <w:rPr>
          <w:rFonts w:ascii="Times New Roman" w:eastAsia="Times New Roman" w:hAnsi="Times New Roman" w:cs="Times New Roman"/>
          <w:sz w:val="24"/>
          <w:szCs w:val="24"/>
          <w:lang w:eastAsia="bg-BG"/>
        </w:rPr>
        <w:t>…………. (</w:t>
      </w:r>
      <w:r w:rsidRPr="00BF405F">
        <w:rPr>
          <w:rFonts w:ascii="Times New Roman" w:eastAsia="Times New Roman" w:hAnsi="Times New Roman" w:cs="Times New Roman"/>
          <w:i/>
          <w:sz w:val="24"/>
          <w:szCs w:val="24"/>
          <w:lang w:eastAsia="bg-BG"/>
        </w:rPr>
        <w:t>словом</w:t>
      </w:r>
      <w:r w:rsidRPr="00BF405F">
        <w:rPr>
          <w:rFonts w:ascii="Times New Roman" w:eastAsia="Times New Roman" w:hAnsi="Times New Roman" w:cs="Times New Roman"/>
          <w:sz w:val="24"/>
          <w:szCs w:val="24"/>
          <w:lang w:eastAsia="bg-BG"/>
        </w:rPr>
        <w:t>: ………………………) лева без ДДС или  …………. (</w:t>
      </w:r>
      <w:r w:rsidRPr="00BF405F">
        <w:rPr>
          <w:rFonts w:ascii="Times New Roman" w:eastAsia="Times New Roman" w:hAnsi="Times New Roman" w:cs="Times New Roman"/>
          <w:i/>
          <w:sz w:val="24"/>
          <w:szCs w:val="24"/>
          <w:lang w:eastAsia="bg-BG"/>
        </w:rPr>
        <w:t>словом</w:t>
      </w:r>
      <w:r w:rsidRPr="00BF405F">
        <w:rPr>
          <w:rFonts w:ascii="Times New Roman" w:eastAsia="Times New Roman" w:hAnsi="Times New Roman" w:cs="Times New Roman"/>
          <w:sz w:val="24"/>
          <w:szCs w:val="24"/>
          <w:lang w:eastAsia="bg-BG"/>
        </w:rPr>
        <w:t xml:space="preserve">: ………………………) лева с ДДС, съгласно Ценовото </w:t>
      </w:r>
      <w:r w:rsidRPr="009E7253">
        <w:rPr>
          <w:rFonts w:ascii="Times New Roman" w:eastAsia="Times New Roman" w:hAnsi="Times New Roman" w:cs="Times New Roman"/>
          <w:sz w:val="24"/>
          <w:szCs w:val="24"/>
          <w:lang w:eastAsia="bg-BG"/>
        </w:rPr>
        <w:t xml:space="preserve">предложение на </w:t>
      </w:r>
      <w:r w:rsidRPr="009E7253">
        <w:rPr>
          <w:rFonts w:ascii="Times New Roman" w:eastAsia="Times New Roman" w:hAnsi="Times New Roman" w:cs="Times New Roman"/>
          <w:b/>
          <w:sz w:val="24"/>
          <w:szCs w:val="24"/>
          <w:lang w:eastAsia="bg-BG"/>
        </w:rPr>
        <w:t xml:space="preserve">ИЗПЪЛНИТЕЛЯ – </w:t>
      </w:r>
      <w:r w:rsidR="000F4177">
        <w:rPr>
          <w:rFonts w:ascii="Times New Roman" w:eastAsia="Times New Roman" w:hAnsi="Times New Roman" w:cs="Times New Roman"/>
          <w:bCs/>
          <w:i/>
          <w:iCs/>
          <w:sz w:val="24"/>
          <w:szCs w:val="24"/>
          <w:lang w:eastAsia="bg-BG"/>
        </w:rPr>
        <w:t>Образец №10</w:t>
      </w:r>
      <w:r w:rsidRPr="009E7253">
        <w:rPr>
          <w:rFonts w:ascii="Times New Roman" w:eastAsia="Times New Roman" w:hAnsi="Times New Roman" w:cs="Times New Roman"/>
          <w:bCs/>
          <w:iCs/>
          <w:sz w:val="24"/>
          <w:szCs w:val="24"/>
          <w:lang w:eastAsia="bg-BG"/>
        </w:rPr>
        <w:t>, неразделна част от настоящия договор, както следва:</w:t>
      </w:r>
    </w:p>
    <w:p w:rsidR="00C434C9" w:rsidRPr="009E7253" w:rsidRDefault="00C434C9" w:rsidP="006D559C">
      <w:pPr>
        <w:numPr>
          <w:ilvl w:val="0"/>
          <w:numId w:val="49"/>
        </w:numPr>
        <w:spacing w:after="0" w:line="240" w:lineRule="auto"/>
        <w:ind w:left="0" w:firstLine="284"/>
        <w:contextualSpacing/>
        <w:jc w:val="both"/>
        <w:rPr>
          <w:rFonts w:ascii="Times New Roman" w:eastAsia="Times New Roman" w:hAnsi="Times New Roman" w:cs="Times New Roman"/>
          <w:bCs/>
          <w:sz w:val="24"/>
          <w:szCs w:val="24"/>
          <w:lang w:eastAsia="bg-BG"/>
        </w:rPr>
      </w:pPr>
      <w:r w:rsidRPr="009E7253">
        <w:rPr>
          <w:rFonts w:ascii="Times New Roman" w:eastAsia="Times New Roman" w:hAnsi="Times New Roman" w:cs="Times New Roman"/>
          <w:b/>
          <w:sz w:val="24"/>
          <w:szCs w:val="24"/>
          <w:lang w:eastAsia="bg-BG"/>
        </w:rPr>
        <w:t>Авансово плащане</w:t>
      </w:r>
      <w:r w:rsidRPr="009E7253">
        <w:rPr>
          <w:rFonts w:ascii="Times New Roman" w:eastAsia="Times New Roman" w:hAnsi="Times New Roman" w:cs="Times New Roman"/>
          <w:sz w:val="24"/>
          <w:szCs w:val="24"/>
          <w:lang w:eastAsia="bg-BG"/>
        </w:rPr>
        <w:t xml:space="preserve"> в размер на</w:t>
      </w:r>
      <w:r w:rsidRPr="009E7253">
        <w:rPr>
          <w:rFonts w:ascii="Times New Roman" w:eastAsia="Times New Roman" w:hAnsi="Times New Roman" w:cs="Times New Roman"/>
          <w:b/>
          <w:sz w:val="24"/>
          <w:szCs w:val="24"/>
          <w:lang w:eastAsia="bg-BG"/>
        </w:rPr>
        <w:t xml:space="preserve"> </w:t>
      </w:r>
      <w:r w:rsidR="009E7253">
        <w:rPr>
          <w:rFonts w:ascii="Times New Roman" w:eastAsia="Times New Roman" w:hAnsi="Times New Roman" w:cs="Times New Roman"/>
          <w:b/>
          <w:sz w:val="24"/>
          <w:szCs w:val="24"/>
          <w:lang w:eastAsia="bg-BG"/>
        </w:rPr>
        <w:t xml:space="preserve">20 %, </w:t>
      </w:r>
      <w:r w:rsidRPr="009E7253">
        <w:rPr>
          <w:rFonts w:ascii="Times New Roman" w:eastAsia="Times New Roman" w:hAnsi="Times New Roman" w:cs="Times New Roman"/>
          <w:bCs/>
          <w:sz w:val="24"/>
          <w:szCs w:val="24"/>
          <w:lang w:eastAsia="bg-BG"/>
        </w:rPr>
        <w:t>в 5-дневен срок при наличие на следните кумулативни условия:</w:t>
      </w:r>
      <w:r w:rsidRPr="009E7253">
        <w:rPr>
          <w:rFonts w:ascii="Times New Roman" w:eastAsia="Times New Roman" w:hAnsi="Times New Roman" w:cs="Times New Roman"/>
          <w:sz w:val="24"/>
          <w:szCs w:val="24"/>
          <w:lang w:eastAsia="bg-BG"/>
        </w:rPr>
        <w:tab/>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t xml:space="preserve">1. Представена оригинална фактура от страна на </w:t>
      </w:r>
      <w:r w:rsidRPr="00BF405F">
        <w:rPr>
          <w:rFonts w:ascii="Times New Roman" w:eastAsia="Times New Roman" w:hAnsi="Times New Roman" w:cs="Times New Roman"/>
          <w:b/>
          <w:sz w:val="24"/>
          <w:szCs w:val="24"/>
          <w:lang w:eastAsia="bg-BG"/>
        </w:rPr>
        <w:t>ИЗПЪЛНИТЕЛЯ;</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shd w:val="clear" w:color="auto" w:fill="FFFFFF"/>
          <w:lang w:eastAsia="bg-BG"/>
        </w:rPr>
        <w:tab/>
        <w:t xml:space="preserve">2. </w:t>
      </w:r>
      <w:r w:rsidRPr="00BF405F">
        <w:rPr>
          <w:rFonts w:ascii="Times New Roman" w:eastAsia="Times New Roman" w:hAnsi="Times New Roman" w:cs="Times New Roman"/>
          <w:sz w:val="24"/>
          <w:szCs w:val="24"/>
          <w:lang w:eastAsia="bg-BG"/>
        </w:rPr>
        <w:t xml:space="preserve">Получено авансово плащане от </w:t>
      </w:r>
      <w:r w:rsidRPr="00BF405F">
        <w:rPr>
          <w:rFonts w:ascii="Times New Roman" w:eastAsia="Times New Roman" w:hAnsi="Times New Roman" w:cs="Times New Roman"/>
          <w:bCs/>
          <w:sz w:val="24"/>
          <w:szCs w:val="24"/>
          <w:lang w:eastAsia="bg-BG"/>
        </w:rPr>
        <w:t xml:space="preserve">Министерството на инвестиционното проектиране по сметка на </w:t>
      </w:r>
      <w:r w:rsidRPr="00BF405F">
        <w:rPr>
          <w:rFonts w:ascii="Times New Roman" w:eastAsia="Times New Roman" w:hAnsi="Times New Roman" w:cs="Times New Roman"/>
          <w:b/>
          <w:bCs/>
          <w:sz w:val="24"/>
          <w:szCs w:val="24"/>
          <w:lang w:eastAsia="bg-BG"/>
        </w:rPr>
        <w:t>ВЪЗЛОЖИТЕЛЯ.</w:t>
      </w:r>
    </w:p>
    <w:p w:rsidR="00120D79" w:rsidRPr="00BF405F" w:rsidRDefault="00C434C9" w:rsidP="006D559C">
      <w:pPr>
        <w:numPr>
          <w:ilvl w:val="0"/>
          <w:numId w:val="49"/>
        </w:numPr>
        <w:spacing w:after="0" w:line="240" w:lineRule="auto"/>
        <w:ind w:left="0" w:firstLine="284"/>
        <w:contextualSpacing/>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Окончателно плащане</w:t>
      </w:r>
      <w:r w:rsidRPr="00BF405F">
        <w:rPr>
          <w:rFonts w:ascii="Times New Roman" w:eastAsia="Times New Roman" w:hAnsi="Times New Roman" w:cs="Times New Roman"/>
          <w:sz w:val="24"/>
          <w:szCs w:val="24"/>
          <w:lang w:eastAsia="bg-BG"/>
        </w:rPr>
        <w:t xml:space="preserve"> в размер на </w:t>
      </w:r>
      <w:r w:rsidRPr="009E7253">
        <w:rPr>
          <w:rFonts w:ascii="Times New Roman" w:eastAsia="Times New Roman" w:hAnsi="Times New Roman" w:cs="Times New Roman"/>
          <w:sz w:val="24"/>
          <w:szCs w:val="24"/>
          <w:lang w:eastAsia="bg-BG"/>
        </w:rPr>
        <w:t>разликата между цената на договора и преведеното авансово плащане, в</w:t>
      </w:r>
      <w:r w:rsidRPr="009E7253">
        <w:rPr>
          <w:rFonts w:ascii="Times New Roman" w:eastAsia="Times New Roman" w:hAnsi="Times New Roman" w:cs="Times New Roman"/>
          <w:color w:val="000000"/>
          <w:sz w:val="24"/>
          <w:szCs w:val="24"/>
          <w:lang w:eastAsia="bg-BG"/>
        </w:rPr>
        <w:t xml:space="preserve"> срок до 30 /тридесет/ календарни дни, до размера на частичното финансово подпомагане, след </w:t>
      </w:r>
      <w:r w:rsidRPr="009E7253">
        <w:rPr>
          <w:rFonts w:ascii="Times New Roman" w:eastAsia="Times New Roman" w:hAnsi="Times New Roman" w:cs="Times New Roman"/>
          <w:sz w:val="24"/>
          <w:szCs w:val="24"/>
          <w:lang w:eastAsia="bg-BG"/>
        </w:rPr>
        <w:t>предоставен трансфер от финансиращия орган. Разликата до размера на сключения договор се финансира със собс</w:t>
      </w:r>
      <w:r w:rsidR="00120D79" w:rsidRPr="009E7253">
        <w:rPr>
          <w:rFonts w:ascii="Times New Roman" w:eastAsia="Times New Roman" w:hAnsi="Times New Roman" w:cs="Times New Roman"/>
          <w:sz w:val="24"/>
          <w:szCs w:val="24"/>
          <w:lang w:eastAsia="bg-BG"/>
        </w:rPr>
        <w:t>твени средства от Община Рила</w:t>
      </w:r>
      <w:r w:rsidRPr="009E7253">
        <w:rPr>
          <w:rFonts w:ascii="Times New Roman" w:eastAsia="Times New Roman" w:hAnsi="Times New Roman" w:cs="Times New Roman"/>
          <w:sz w:val="24"/>
          <w:szCs w:val="24"/>
          <w:lang w:eastAsia="bg-BG"/>
        </w:rPr>
        <w:t>, съгласно решение на Общинския съвет</w:t>
      </w:r>
      <w:r w:rsidRPr="00BF405F">
        <w:rPr>
          <w:rFonts w:ascii="Times New Roman" w:eastAsia="Times New Roman" w:hAnsi="Times New Roman" w:cs="Times New Roman"/>
          <w:sz w:val="24"/>
          <w:szCs w:val="24"/>
          <w:lang w:eastAsia="bg-BG"/>
        </w:rPr>
        <w:t>, при следните кумулативни условия:</w:t>
      </w:r>
    </w:p>
    <w:p w:rsidR="00120D79" w:rsidRPr="00BF405F" w:rsidRDefault="00C434C9" w:rsidP="006D559C">
      <w:pPr>
        <w:pStyle w:val="a9"/>
        <w:numPr>
          <w:ilvl w:val="0"/>
          <w:numId w:val="58"/>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Предаване на изготвения Общ ус</w:t>
      </w:r>
      <w:r w:rsidR="00120D79" w:rsidRPr="00BF405F">
        <w:rPr>
          <w:rFonts w:ascii="Times New Roman" w:eastAsia="Times New Roman" w:hAnsi="Times New Roman" w:cs="Times New Roman"/>
          <w:sz w:val="24"/>
          <w:szCs w:val="24"/>
          <w:lang w:eastAsia="bg-BG"/>
        </w:rPr>
        <w:t>тройствен план на Община Рила</w:t>
      </w:r>
      <w:r w:rsidRPr="00BF405F">
        <w:rPr>
          <w:rFonts w:ascii="Times New Roman" w:eastAsia="Times New Roman" w:hAnsi="Times New Roman" w:cs="Times New Roman"/>
          <w:sz w:val="24"/>
          <w:szCs w:val="24"/>
          <w:lang w:eastAsia="bg-BG"/>
        </w:rPr>
        <w:t xml:space="preserve"> с </w:t>
      </w:r>
      <w:r w:rsidRPr="00BF405F">
        <w:rPr>
          <w:rFonts w:ascii="Times New Roman" w:eastAsia="Times New Roman" w:hAnsi="Times New Roman" w:cs="Times New Roman"/>
          <w:sz w:val="24"/>
          <w:szCs w:val="24"/>
          <w:shd w:val="clear" w:color="auto" w:fill="FFFFFF"/>
          <w:lang w:eastAsia="bg-BG"/>
        </w:rPr>
        <w:t xml:space="preserve"> Окончателен приемо-предавателен протокол за приемане на изпълнението, подписан от </w:t>
      </w:r>
      <w:r w:rsidRPr="00BF405F">
        <w:rPr>
          <w:rFonts w:ascii="Times New Roman" w:eastAsia="Times New Roman" w:hAnsi="Times New Roman" w:cs="Times New Roman"/>
          <w:b/>
          <w:sz w:val="24"/>
          <w:szCs w:val="24"/>
          <w:shd w:val="clear" w:color="auto" w:fill="FFFFFF"/>
          <w:lang w:eastAsia="bg-BG"/>
        </w:rPr>
        <w:t>ВЪЗЛОЖИТЕЛЯ</w:t>
      </w:r>
      <w:r w:rsidRPr="00BF405F">
        <w:rPr>
          <w:rFonts w:ascii="Times New Roman" w:eastAsia="Times New Roman" w:hAnsi="Times New Roman" w:cs="Times New Roman"/>
          <w:sz w:val="24"/>
          <w:szCs w:val="24"/>
          <w:shd w:val="clear" w:color="auto" w:fill="FFFFFF"/>
          <w:lang w:eastAsia="bg-BG"/>
        </w:rPr>
        <w:t xml:space="preserve"> и </w:t>
      </w:r>
      <w:r w:rsidRPr="00BF405F">
        <w:rPr>
          <w:rFonts w:ascii="Times New Roman" w:eastAsia="Times New Roman" w:hAnsi="Times New Roman" w:cs="Times New Roman"/>
          <w:b/>
          <w:sz w:val="24"/>
          <w:szCs w:val="24"/>
          <w:shd w:val="clear" w:color="auto" w:fill="FFFFFF"/>
          <w:lang w:eastAsia="bg-BG"/>
        </w:rPr>
        <w:t>ИЗПЪЛНИТЕЛЯ</w:t>
      </w:r>
      <w:r w:rsidRPr="00BF405F">
        <w:rPr>
          <w:rFonts w:ascii="Times New Roman" w:eastAsia="Times New Roman" w:hAnsi="Times New Roman" w:cs="Times New Roman"/>
          <w:sz w:val="24"/>
          <w:szCs w:val="24"/>
          <w:shd w:val="clear" w:color="auto" w:fill="FFFFFF"/>
          <w:lang w:eastAsia="bg-BG"/>
        </w:rPr>
        <w:t xml:space="preserve">; </w:t>
      </w:r>
    </w:p>
    <w:p w:rsidR="00120D79" w:rsidRPr="009E7253" w:rsidRDefault="00C434C9" w:rsidP="006D559C">
      <w:pPr>
        <w:pStyle w:val="a9"/>
        <w:numPr>
          <w:ilvl w:val="0"/>
          <w:numId w:val="58"/>
        </w:numPr>
        <w:spacing w:after="0" w:line="240" w:lineRule="auto"/>
        <w:jc w:val="both"/>
        <w:rPr>
          <w:rFonts w:ascii="Times New Roman" w:eastAsia="Times New Roman" w:hAnsi="Times New Roman" w:cs="Times New Roman"/>
          <w:sz w:val="24"/>
          <w:szCs w:val="24"/>
          <w:lang w:eastAsia="bg-BG"/>
        </w:rPr>
      </w:pPr>
      <w:r w:rsidRPr="009E7253">
        <w:rPr>
          <w:rFonts w:ascii="Times New Roman" w:eastAsia="Times New Roman" w:hAnsi="Times New Roman" w:cs="Times New Roman"/>
          <w:sz w:val="24"/>
          <w:szCs w:val="24"/>
          <w:shd w:val="clear" w:color="auto" w:fill="FFFFFF"/>
          <w:lang w:eastAsia="bg-BG"/>
        </w:rPr>
        <w:t xml:space="preserve">Представена оригинална фактура от страна на </w:t>
      </w:r>
      <w:r w:rsidRPr="009E7253">
        <w:rPr>
          <w:rFonts w:ascii="Times New Roman" w:eastAsia="Times New Roman" w:hAnsi="Times New Roman" w:cs="Times New Roman"/>
          <w:b/>
          <w:sz w:val="24"/>
          <w:szCs w:val="24"/>
          <w:shd w:val="clear" w:color="auto" w:fill="FFFFFF"/>
          <w:lang w:eastAsia="bg-BG"/>
        </w:rPr>
        <w:t>ИЗПЪЛНИТЕЛЯ</w:t>
      </w:r>
      <w:r w:rsidRPr="009E7253">
        <w:rPr>
          <w:rFonts w:ascii="Times New Roman" w:eastAsia="Times New Roman" w:hAnsi="Times New Roman" w:cs="Times New Roman"/>
          <w:sz w:val="24"/>
          <w:szCs w:val="24"/>
          <w:shd w:val="clear" w:color="auto" w:fill="FFFFFF"/>
          <w:lang w:eastAsia="bg-BG"/>
        </w:rPr>
        <w:t>;</w:t>
      </w:r>
    </w:p>
    <w:p w:rsidR="00120D79" w:rsidRPr="009E7253" w:rsidRDefault="00C434C9" w:rsidP="006D559C">
      <w:pPr>
        <w:pStyle w:val="a9"/>
        <w:numPr>
          <w:ilvl w:val="0"/>
          <w:numId w:val="58"/>
        </w:numPr>
        <w:spacing w:after="0" w:line="240" w:lineRule="auto"/>
        <w:jc w:val="both"/>
        <w:rPr>
          <w:rFonts w:ascii="Times New Roman" w:eastAsia="Times New Roman" w:hAnsi="Times New Roman" w:cs="Times New Roman"/>
          <w:sz w:val="24"/>
          <w:szCs w:val="24"/>
          <w:lang w:eastAsia="bg-BG"/>
        </w:rPr>
      </w:pPr>
      <w:r w:rsidRPr="009E7253">
        <w:rPr>
          <w:rFonts w:ascii="Times New Roman" w:eastAsia="Times New Roman" w:hAnsi="Times New Roman" w:cs="Times New Roman"/>
          <w:sz w:val="24"/>
          <w:szCs w:val="24"/>
          <w:lang w:eastAsia="bg-BG"/>
        </w:rPr>
        <w:t xml:space="preserve">Получаване на сумата от </w:t>
      </w:r>
      <w:r w:rsidR="00120D79" w:rsidRPr="009E7253">
        <w:rPr>
          <w:rFonts w:ascii="Times New Roman" w:eastAsia="Times New Roman" w:hAnsi="Times New Roman" w:cs="Times New Roman"/>
          <w:sz w:val="24"/>
          <w:szCs w:val="24"/>
          <w:lang w:eastAsia="bg-BG"/>
        </w:rPr>
        <w:t>Община Рила</w:t>
      </w:r>
      <w:r w:rsidRPr="009E7253">
        <w:rPr>
          <w:rFonts w:ascii="Times New Roman" w:eastAsia="Times New Roman" w:hAnsi="Times New Roman" w:cs="Times New Roman"/>
          <w:sz w:val="24"/>
          <w:szCs w:val="24"/>
          <w:lang w:eastAsia="bg-BG"/>
        </w:rPr>
        <w:t xml:space="preserve"> </w:t>
      </w:r>
      <w:r w:rsidRPr="009E7253">
        <w:rPr>
          <w:rFonts w:ascii="Times New Roman" w:eastAsia="Times New Roman" w:hAnsi="Times New Roman" w:cs="Times New Roman"/>
          <w:bCs/>
          <w:sz w:val="24"/>
          <w:szCs w:val="24"/>
          <w:lang w:eastAsia="bg-BG"/>
        </w:rPr>
        <w:t>.</w:t>
      </w:r>
    </w:p>
    <w:p w:rsidR="00C434C9" w:rsidRPr="00BF405F" w:rsidRDefault="00C434C9" w:rsidP="00120D79">
      <w:pPr>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Calibri" w:hAnsi="Times New Roman" w:cs="Times New Roman"/>
          <w:sz w:val="24"/>
          <w:szCs w:val="24"/>
          <w:lang w:eastAsia="bg-BG"/>
        </w:rPr>
        <w:t>Разплащането при изпълнението на обществената поръчка се осъществява до размера на осигурените средства.</w:t>
      </w:r>
    </w:p>
    <w:p w:rsidR="00C434C9" w:rsidRPr="00BF405F" w:rsidRDefault="00C434C9" w:rsidP="00C434C9">
      <w:pPr>
        <w:spacing w:after="0" w:line="240" w:lineRule="auto"/>
        <w:jc w:val="both"/>
        <w:rPr>
          <w:rFonts w:ascii="Times New Roman" w:eastAsia="Times New Roman" w:hAnsi="Times New Roman" w:cs="Times New Roman"/>
          <w:sz w:val="24"/>
          <w:szCs w:val="24"/>
          <w:lang w:eastAsia="ar-SA"/>
        </w:rPr>
      </w:pPr>
      <w:r w:rsidRPr="00BF405F">
        <w:rPr>
          <w:rFonts w:ascii="Times New Roman" w:eastAsia="Times New Roman" w:hAnsi="Times New Roman" w:cs="Times New Roman"/>
          <w:b/>
          <w:sz w:val="24"/>
          <w:szCs w:val="24"/>
          <w:lang w:eastAsia="ar-SA"/>
        </w:rPr>
        <w:tab/>
        <w:t>(2)</w:t>
      </w:r>
      <w:r w:rsidRPr="00BF405F">
        <w:rPr>
          <w:rFonts w:ascii="Times New Roman" w:eastAsia="Times New Roman" w:hAnsi="Times New Roman" w:cs="Times New Roman"/>
          <w:sz w:val="24"/>
          <w:szCs w:val="24"/>
          <w:lang w:eastAsia="ar-SA"/>
        </w:rPr>
        <w:t xml:space="preserve"> Изплащането на възнаграждението по ал. 1 ще се извършва по банков път по сметка на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b/>
          <w:sz w:val="24"/>
          <w:szCs w:val="24"/>
          <w:lang w:eastAsia="ar-SA"/>
        </w:rPr>
        <w:t>,</w:t>
      </w:r>
      <w:r w:rsidRPr="00BF405F">
        <w:rPr>
          <w:rFonts w:ascii="Times New Roman" w:eastAsia="Times New Roman" w:hAnsi="Times New Roman" w:cs="Times New Roman"/>
          <w:sz w:val="24"/>
          <w:szCs w:val="24"/>
          <w:lang w:eastAsia="ar-SA"/>
        </w:rPr>
        <w:t xml:space="preserve"> както следва:</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Банка: </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КЛОН/ОФИС: </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IBAN: </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BIC: </w:t>
      </w:r>
    </w:p>
    <w:p w:rsidR="00C434C9" w:rsidRPr="00BF405F" w:rsidRDefault="00C434C9" w:rsidP="00C434C9">
      <w:pPr>
        <w:widowControl w:val="0"/>
        <w:spacing w:after="0" w:line="240" w:lineRule="auto"/>
        <w:ind w:firstLine="720"/>
        <w:jc w:val="both"/>
        <w:rPr>
          <w:rFonts w:ascii="Times New Roman" w:eastAsia="Times New Roman" w:hAnsi="Times New Roman" w:cs="Times New Roman"/>
          <w:iCs/>
          <w:sz w:val="24"/>
          <w:szCs w:val="24"/>
          <w:lang w:eastAsia="bg-BG"/>
        </w:rPr>
      </w:pPr>
      <w:r w:rsidRPr="00BF405F">
        <w:rPr>
          <w:rFonts w:ascii="Times New Roman" w:eastAsia="Times New Roman" w:hAnsi="Times New Roman" w:cs="Times New Roman"/>
          <w:b/>
          <w:sz w:val="24"/>
          <w:szCs w:val="24"/>
          <w:lang w:eastAsia="bg-BG"/>
        </w:rPr>
        <w:t>(3)</w:t>
      </w:r>
      <w:r w:rsidRPr="00BF405F">
        <w:rPr>
          <w:rFonts w:ascii="Times New Roman" w:eastAsia="Times New Roman" w:hAnsi="Times New Roman" w:cs="Times New Roman"/>
          <w:sz w:val="24"/>
          <w:szCs w:val="24"/>
          <w:lang w:eastAsia="bg-BG"/>
        </w:rPr>
        <w:t xml:space="preserve"> Всички цени от ценовата оферта на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bg-BG"/>
        </w:rPr>
        <w:t xml:space="preserve"> представляваща неразделна част от настоящия договор са фиксирани/крайни за времето, в което договорът е в сила и не подлежат на промяна;</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b/>
          <w:sz w:val="24"/>
          <w:szCs w:val="24"/>
          <w:lang w:eastAsia="ar-SA"/>
        </w:rPr>
        <w:t xml:space="preserve">(4) </w:t>
      </w:r>
      <w:r w:rsidRPr="00BF405F">
        <w:rPr>
          <w:rFonts w:ascii="Times New Roman" w:eastAsia="Times New Roman" w:hAnsi="Times New Roman" w:cs="Times New Roman"/>
          <w:sz w:val="24"/>
          <w:szCs w:val="24"/>
          <w:lang w:eastAsia="bg-BG"/>
        </w:rPr>
        <w:t xml:space="preserve">Преведените средства от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 xml:space="preserve"> но неусвоени от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bg-BG"/>
        </w:rPr>
        <w:t xml:space="preserve"> както и натрупаните лихви, глоби, неустойки, суми по нередности и </w:t>
      </w:r>
      <w:r w:rsidRPr="00BF405F">
        <w:rPr>
          <w:rFonts w:ascii="Times New Roman" w:eastAsia="Times New Roman" w:hAnsi="Times New Roman" w:cs="Times New Roman"/>
          <w:sz w:val="24"/>
          <w:szCs w:val="24"/>
          <w:lang w:eastAsia="bg-BG"/>
        </w:rPr>
        <w:lastRenderedPageBreak/>
        <w:t xml:space="preserve">други неправомерно получени средства от страна на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bg-BG"/>
        </w:rPr>
        <w:t xml:space="preserve"> в изпълнение на настоящия договор се възстановяват по банковата сметка на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 xml:space="preserve"> както следва:</w:t>
      </w:r>
    </w:p>
    <w:p w:rsidR="00C434C9" w:rsidRPr="000030F9" w:rsidRDefault="00C434C9" w:rsidP="00C434C9">
      <w:pPr>
        <w:spacing w:after="0" w:line="240" w:lineRule="auto"/>
        <w:rPr>
          <w:rFonts w:ascii="Times New Roman" w:eastAsia="Times New Roman" w:hAnsi="Times New Roman" w:cs="Times New Roman"/>
          <w:sz w:val="24"/>
          <w:szCs w:val="24"/>
          <w:lang w:eastAsia="bg-BG"/>
        </w:rPr>
      </w:pPr>
      <w:r w:rsidRPr="000030F9">
        <w:rPr>
          <w:rFonts w:ascii="Times New Roman" w:eastAsia="Times New Roman" w:hAnsi="Times New Roman" w:cs="Times New Roman"/>
          <w:sz w:val="24"/>
          <w:szCs w:val="24"/>
          <w:lang w:eastAsia="bg-BG"/>
        </w:rPr>
        <w:t>IBAN:</w:t>
      </w:r>
      <w:r w:rsidRPr="000030F9">
        <w:rPr>
          <w:rFonts w:ascii="Times New Roman" w:eastAsia="Times New Roman" w:hAnsi="Times New Roman" w:cs="Times New Roman"/>
          <w:b/>
          <w:sz w:val="24"/>
          <w:szCs w:val="24"/>
          <w:shd w:val="clear" w:color="auto" w:fill="FFFFFF"/>
          <w:lang w:eastAsia="bg-BG"/>
        </w:rPr>
        <w:t xml:space="preserve"> </w:t>
      </w:r>
      <w:r w:rsidR="00120D79" w:rsidRPr="000030F9">
        <w:rPr>
          <w:rFonts w:ascii="Times New Roman" w:eastAsia="Times New Roman" w:hAnsi="Times New Roman" w:cs="Times New Roman"/>
          <w:sz w:val="24"/>
          <w:szCs w:val="24"/>
          <w:lang w:eastAsia="bg-BG"/>
        </w:rPr>
        <w:t>………………………..</w:t>
      </w:r>
    </w:p>
    <w:p w:rsidR="00C434C9" w:rsidRPr="000030F9" w:rsidRDefault="00C434C9" w:rsidP="00C434C9">
      <w:pPr>
        <w:spacing w:after="0" w:line="240" w:lineRule="auto"/>
        <w:rPr>
          <w:rFonts w:ascii="Times New Roman" w:eastAsia="Times New Roman" w:hAnsi="Times New Roman" w:cs="Times New Roman"/>
          <w:sz w:val="24"/>
          <w:szCs w:val="24"/>
          <w:lang w:eastAsia="bg-BG"/>
        </w:rPr>
      </w:pPr>
      <w:r w:rsidRPr="000030F9">
        <w:rPr>
          <w:rFonts w:ascii="Times New Roman" w:eastAsia="Times New Roman" w:hAnsi="Times New Roman" w:cs="Times New Roman"/>
          <w:sz w:val="24"/>
          <w:szCs w:val="24"/>
          <w:lang w:eastAsia="bg-BG"/>
        </w:rPr>
        <w:t xml:space="preserve">BIC: </w:t>
      </w:r>
      <w:r w:rsidR="00120D79" w:rsidRPr="000030F9">
        <w:rPr>
          <w:rFonts w:ascii="Times New Roman" w:eastAsia="Times New Roman" w:hAnsi="Times New Roman" w:cs="Times New Roman"/>
          <w:sz w:val="24"/>
          <w:szCs w:val="24"/>
          <w:lang w:eastAsia="bg-BG"/>
        </w:rPr>
        <w:t>……………………….</w:t>
      </w:r>
    </w:p>
    <w:p w:rsidR="00C434C9" w:rsidRPr="00BF405F" w:rsidRDefault="00120D79" w:rsidP="00C434C9">
      <w:pPr>
        <w:spacing w:after="0" w:line="240" w:lineRule="auto"/>
        <w:rPr>
          <w:rFonts w:ascii="Times New Roman" w:eastAsia="Times New Roman" w:hAnsi="Times New Roman" w:cs="Times New Roman"/>
          <w:b/>
          <w:sz w:val="24"/>
          <w:szCs w:val="24"/>
          <w:shd w:val="clear" w:color="auto" w:fill="FFFFFF"/>
          <w:lang w:eastAsia="bg-BG"/>
        </w:rPr>
      </w:pPr>
      <w:r w:rsidRPr="000030F9">
        <w:rPr>
          <w:rFonts w:ascii="Times New Roman" w:eastAsia="Times New Roman" w:hAnsi="Times New Roman" w:cs="Times New Roman"/>
          <w:sz w:val="24"/>
          <w:szCs w:val="24"/>
          <w:lang w:eastAsia="bg-BG"/>
        </w:rPr>
        <w:t>Банка: …………………………</w:t>
      </w:r>
    </w:p>
    <w:p w:rsidR="00C434C9" w:rsidRPr="00BF405F" w:rsidRDefault="00C434C9" w:rsidP="00C434C9">
      <w:pPr>
        <w:spacing w:after="0" w:line="240" w:lineRule="auto"/>
        <w:jc w:val="center"/>
        <w:rPr>
          <w:rFonts w:ascii="Times New Roman" w:eastAsia="Times New Roman" w:hAnsi="Times New Roman" w:cs="Times New Roman"/>
          <w:b/>
          <w:color w:val="FF0000"/>
          <w:sz w:val="24"/>
          <w:szCs w:val="24"/>
          <w:shd w:val="clear" w:color="auto" w:fill="FFFFFF"/>
          <w:lang w:eastAsia="bg-BG"/>
        </w:rPr>
      </w:pP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bCs/>
          <w:color w:val="000000"/>
          <w:sz w:val="24"/>
          <w:szCs w:val="24"/>
          <w:lang w:eastAsia="bg-BG"/>
        </w:rPr>
        <w:t>IV. ПРАВА И ЗАДЪЛЖЕНИЯ НА ВЪЗЛОЖИТЕЛЯ</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 xml:space="preserve">Чл.  4. ВЪЗЛОЖИТЕЛЯТ </w:t>
      </w:r>
      <w:r w:rsidRPr="00BF405F">
        <w:rPr>
          <w:rFonts w:ascii="Times New Roman" w:eastAsia="Times New Roman" w:hAnsi="Times New Roman" w:cs="Times New Roman"/>
          <w:sz w:val="24"/>
          <w:szCs w:val="24"/>
          <w:lang w:eastAsia="bg-BG"/>
        </w:rPr>
        <w:t>има право:</w:t>
      </w:r>
    </w:p>
    <w:p w:rsidR="00120D79" w:rsidRPr="00BF405F" w:rsidRDefault="00C434C9" w:rsidP="006D559C">
      <w:pPr>
        <w:pStyle w:val="a9"/>
        <w:numPr>
          <w:ilvl w:val="0"/>
          <w:numId w:val="59"/>
        </w:numPr>
        <w:spacing w:after="0" w:line="240" w:lineRule="auto"/>
        <w:ind w:right="1"/>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да проверява изпълнението на този договор по всяко време по начин, незатрудняващ работата на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bg-BG"/>
        </w:rPr>
        <w:t xml:space="preserve">; </w:t>
      </w:r>
    </w:p>
    <w:p w:rsidR="00120D79" w:rsidRPr="00BF405F" w:rsidRDefault="00C434C9" w:rsidP="006D559C">
      <w:pPr>
        <w:pStyle w:val="a9"/>
        <w:numPr>
          <w:ilvl w:val="0"/>
          <w:numId w:val="59"/>
        </w:numPr>
        <w:spacing w:after="0" w:line="240" w:lineRule="auto"/>
        <w:ind w:right="1"/>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да изисква текуща информация за хода на работата по изпълнение на услугите, предмет на настоящия договор;</w:t>
      </w:r>
    </w:p>
    <w:p w:rsidR="005C018E" w:rsidRPr="00BF405F" w:rsidRDefault="00C434C9" w:rsidP="006D559C">
      <w:pPr>
        <w:pStyle w:val="a9"/>
        <w:numPr>
          <w:ilvl w:val="0"/>
          <w:numId w:val="59"/>
        </w:numPr>
        <w:spacing w:after="0" w:line="240" w:lineRule="auto"/>
        <w:ind w:right="1"/>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ВЪЗЛОЖИТЕЛЯТ</w:t>
      </w:r>
      <w:r w:rsidRPr="00BF405F">
        <w:rPr>
          <w:rFonts w:ascii="Times New Roman" w:eastAsia="Times New Roman" w:hAnsi="Times New Roman" w:cs="Times New Roman"/>
          <w:sz w:val="24"/>
          <w:szCs w:val="24"/>
          <w:lang w:eastAsia="bg-BG"/>
        </w:rPr>
        <w:t xml:space="preserve"> има право да поиска преработване и доработване от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bg-BG"/>
        </w:rPr>
        <w:t xml:space="preserve">, без допълнително заплащане, на определени материали от проекта за ОУПО, изготвени при изпълнение на настоящия договор, при пропуски, констатирани по време на съгласувателните процедури или във всички други случаи, когато не са спазени условията на настоящия договор и не отговарят на изискванията на </w:t>
      </w:r>
      <w:r w:rsidRPr="00BF405F">
        <w:rPr>
          <w:rFonts w:ascii="Times New Roman" w:eastAsia="Times New Roman" w:hAnsi="Times New Roman" w:cs="Times New Roman"/>
          <w:b/>
          <w:sz w:val="24"/>
          <w:szCs w:val="24"/>
          <w:lang w:eastAsia="bg-BG"/>
        </w:rPr>
        <w:t xml:space="preserve">ВЪЗЛОЖИТЕЛЯ, </w:t>
      </w:r>
      <w:r w:rsidRPr="00BF405F">
        <w:rPr>
          <w:rFonts w:ascii="Times New Roman" w:eastAsia="Times New Roman" w:hAnsi="Times New Roman" w:cs="Times New Roman"/>
          <w:sz w:val="24"/>
          <w:szCs w:val="24"/>
          <w:lang w:eastAsia="bg-BG"/>
        </w:rPr>
        <w:t xml:space="preserve">съгласно </w:t>
      </w:r>
      <w:r w:rsidR="005C018E" w:rsidRPr="00BF405F">
        <w:rPr>
          <w:rFonts w:ascii="Times New Roman" w:eastAsia="Times New Roman" w:hAnsi="Times New Roman" w:cs="Times New Roman"/>
          <w:bCs/>
          <w:color w:val="000000"/>
          <w:sz w:val="24"/>
          <w:szCs w:val="24"/>
        </w:rPr>
        <w:t>„Техническо</w:t>
      </w:r>
      <w:r w:rsidRPr="00BF405F">
        <w:rPr>
          <w:rFonts w:ascii="Times New Roman" w:eastAsia="Times New Roman" w:hAnsi="Times New Roman" w:cs="Times New Roman"/>
          <w:bCs/>
          <w:color w:val="000000"/>
          <w:sz w:val="24"/>
          <w:szCs w:val="24"/>
        </w:rPr>
        <w:t xml:space="preserve"> задание за изработване на Общ устройствен план </w:t>
      </w:r>
      <w:r w:rsidR="005C018E" w:rsidRPr="00BF405F">
        <w:rPr>
          <w:rFonts w:ascii="Times New Roman" w:eastAsia="Times New Roman" w:hAnsi="Times New Roman" w:cs="Times New Roman"/>
          <w:bCs/>
          <w:color w:val="000000"/>
          <w:sz w:val="24"/>
          <w:szCs w:val="24"/>
        </w:rPr>
        <w:t>на територията на Община Рила</w:t>
      </w:r>
      <w:r w:rsidRPr="00BF405F">
        <w:rPr>
          <w:rFonts w:ascii="Times New Roman" w:eastAsia="Times New Roman" w:hAnsi="Times New Roman" w:cs="Times New Roman"/>
          <w:bCs/>
          <w:color w:val="000000"/>
          <w:sz w:val="24"/>
          <w:szCs w:val="24"/>
        </w:rPr>
        <w:t>”</w:t>
      </w:r>
      <w:r w:rsidRPr="00BF405F">
        <w:rPr>
          <w:rFonts w:ascii="Times New Roman" w:eastAsia="Times New Roman" w:hAnsi="Times New Roman" w:cs="Times New Roman"/>
          <w:sz w:val="24"/>
          <w:szCs w:val="24"/>
          <w:lang w:eastAsia="bg-BG"/>
        </w:rPr>
        <w:t xml:space="preserve"> и Предложението за изпълнение на поръчката, представено от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bg-BG"/>
        </w:rPr>
        <w:t xml:space="preserve"> в офертата му.</w:t>
      </w:r>
    </w:p>
    <w:p w:rsidR="00C434C9" w:rsidRPr="00BF405F" w:rsidRDefault="00C434C9" w:rsidP="006D559C">
      <w:pPr>
        <w:pStyle w:val="a9"/>
        <w:numPr>
          <w:ilvl w:val="0"/>
          <w:numId w:val="59"/>
        </w:numPr>
        <w:spacing w:after="0" w:line="240" w:lineRule="auto"/>
        <w:ind w:right="1"/>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в случай че за изпълнение на дейности по настоящия договор, Изпълнителят е сключил договор за подизпълнение, Възложителят приема изпълнението на тези дейности в присъствието на Изпълнителя и подизпълнителя.</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5C018E" w:rsidRPr="00BF405F" w:rsidRDefault="00C434C9" w:rsidP="005C018E">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Чл. 5. ВЪЗЛОЖИТЕЛЯТ</w:t>
      </w:r>
      <w:r w:rsidR="005C018E" w:rsidRPr="00BF405F">
        <w:rPr>
          <w:rFonts w:ascii="Times New Roman" w:eastAsia="Times New Roman" w:hAnsi="Times New Roman" w:cs="Times New Roman"/>
          <w:sz w:val="24"/>
          <w:szCs w:val="24"/>
          <w:lang w:eastAsia="bg-BG"/>
        </w:rPr>
        <w:t xml:space="preserve"> се задължава:</w:t>
      </w:r>
    </w:p>
    <w:p w:rsidR="005C018E" w:rsidRPr="00BF405F" w:rsidRDefault="00C434C9" w:rsidP="006D559C">
      <w:pPr>
        <w:pStyle w:val="a9"/>
        <w:numPr>
          <w:ilvl w:val="0"/>
          <w:numId w:val="60"/>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да заплати на</w:t>
      </w:r>
      <w:r w:rsidRPr="00BF405F">
        <w:rPr>
          <w:rFonts w:ascii="Times New Roman" w:eastAsia="Times New Roman" w:hAnsi="Times New Roman" w:cs="Times New Roman"/>
          <w:b/>
          <w:sz w:val="24"/>
          <w:szCs w:val="24"/>
          <w:lang w:eastAsia="ar-SA"/>
        </w:rPr>
        <w:t xml:space="preserve"> ИЗПЪЛНИТЕЛЯ</w:t>
      </w:r>
      <w:r w:rsidRPr="00BF405F">
        <w:rPr>
          <w:rFonts w:ascii="Times New Roman" w:eastAsia="Times New Roman" w:hAnsi="Times New Roman" w:cs="Times New Roman"/>
          <w:sz w:val="24"/>
          <w:szCs w:val="24"/>
          <w:lang w:eastAsia="bg-BG"/>
        </w:rPr>
        <w:t xml:space="preserve"> договореното възнаграждение, съгласно условията на настоящия договор; </w:t>
      </w:r>
    </w:p>
    <w:p w:rsidR="005C018E" w:rsidRPr="000030F9" w:rsidRDefault="00C434C9" w:rsidP="006D559C">
      <w:pPr>
        <w:pStyle w:val="a9"/>
        <w:numPr>
          <w:ilvl w:val="0"/>
          <w:numId w:val="60"/>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да оказва необходимото съдействие на </w:t>
      </w:r>
      <w:r w:rsidRPr="00BF405F">
        <w:rPr>
          <w:rFonts w:ascii="Times New Roman" w:eastAsia="Times New Roman" w:hAnsi="Times New Roman" w:cs="Times New Roman"/>
          <w:b/>
          <w:sz w:val="24"/>
          <w:szCs w:val="24"/>
          <w:lang w:eastAsia="ar-SA"/>
        </w:rPr>
        <w:t xml:space="preserve">ИЗПЪЛНИТЕЛЯ </w:t>
      </w:r>
      <w:r w:rsidRPr="00BF405F">
        <w:rPr>
          <w:rFonts w:ascii="Times New Roman" w:eastAsia="Times New Roman" w:hAnsi="Times New Roman" w:cs="Times New Roman"/>
          <w:sz w:val="24"/>
          <w:szCs w:val="24"/>
          <w:lang w:eastAsia="bg-BG"/>
        </w:rPr>
        <w:t xml:space="preserve">и да предоставя </w:t>
      </w:r>
      <w:r w:rsidRPr="000030F9">
        <w:rPr>
          <w:rFonts w:ascii="Times New Roman" w:eastAsia="Times New Roman" w:hAnsi="Times New Roman" w:cs="Times New Roman"/>
          <w:sz w:val="24"/>
          <w:szCs w:val="24"/>
          <w:lang w:eastAsia="bg-BG"/>
        </w:rPr>
        <w:t>нужните сведения и указания своевременно при възникване на необходимостта от предоставяне на информация;</w:t>
      </w:r>
    </w:p>
    <w:p w:rsidR="005C018E" w:rsidRPr="000030F9" w:rsidRDefault="00C434C9" w:rsidP="006D559C">
      <w:pPr>
        <w:pStyle w:val="a9"/>
        <w:numPr>
          <w:ilvl w:val="0"/>
          <w:numId w:val="60"/>
        </w:numPr>
        <w:spacing w:after="0" w:line="240" w:lineRule="auto"/>
        <w:jc w:val="both"/>
        <w:rPr>
          <w:rFonts w:ascii="Times New Roman" w:eastAsia="Times New Roman" w:hAnsi="Times New Roman" w:cs="Times New Roman"/>
          <w:sz w:val="24"/>
          <w:szCs w:val="24"/>
          <w:lang w:eastAsia="bg-BG"/>
        </w:rPr>
      </w:pPr>
      <w:r w:rsidRPr="000030F9">
        <w:rPr>
          <w:rFonts w:ascii="Times New Roman" w:eastAsia="Times New Roman" w:hAnsi="Times New Roman" w:cs="Times New Roman"/>
          <w:sz w:val="24"/>
          <w:szCs w:val="24"/>
          <w:lang w:eastAsia="bg-BG"/>
        </w:rPr>
        <w:t xml:space="preserve">да предоставя на </w:t>
      </w:r>
      <w:r w:rsidRPr="000030F9">
        <w:rPr>
          <w:rFonts w:ascii="Times New Roman" w:eastAsia="Times New Roman" w:hAnsi="Times New Roman" w:cs="Times New Roman"/>
          <w:b/>
          <w:sz w:val="24"/>
          <w:szCs w:val="24"/>
          <w:lang w:eastAsia="bg-BG"/>
        </w:rPr>
        <w:t>ИЗПЪЛНИТЕЛЯ</w:t>
      </w:r>
      <w:r w:rsidRPr="000030F9">
        <w:rPr>
          <w:rFonts w:ascii="Times New Roman" w:eastAsia="Times New Roman" w:hAnsi="Times New Roman" w:cs="Times New Roman"/>
          <w:sz w:val="24"/>
          <w:szCs w:val="24"/>
          <w:lang w:eastAsia="bg-BG"/>
        </w:rPr>
        <w:t xml:space="preserve"> </w:t>
      </w:r>
      <w:r w:rsidR="005C018E" w:rsidRPr="000030F9">
        <w:rPr>
          <w:rFonts w:ascii="Times New Roman" w:eastAsia="Times New Roman" w:hAnsi="Times New Roman" w:cs="Times New Roman"/>
          <w:bCs/>
          <w:color w:val="000000"/>
          <w:sz w:val="24"/>
          <w:szCs w:val="24"/>
        </w:rPr>
        <w:t>„Техническо</w:t>
      </w:r>
      <w:r w:rsidRPr="000030F9">
        <w:rPr>
          <w:rFonts w:ascii="Times New Roman" w:eastAsia="Times New Roman" w:hAnsi="Times New Roman" w:cs="Times New Roman"/>
          <w:bCs/>
          <w:color w:val="000000"/>
          <w:sz w:val="24"/>
          <w:szCs w:val="24"/>
        </w:rPr>
        <w:t xml:space="preserve"> задание за изработване на Общ устройствен план </w:t>
      </w:r>
      <w:r w:rsidR="005C018E" w:rsidRPr="000030F9">
        <w:rPr>
          <w:rFonts w:ascii="Times New Roman" w:eastAsia="Times New Roman" w:hAnsi="Times New Roman" w:cs="Times New Roman"/>
          <w:bCs/>
          <w:color w:val="000000"/>
          <w:sz w:val="24"/>
          <w:szCs w:val="24"/>
        </w:rPr>
        <w:t>на територията на Община Рила</w:t>
      </w:r>
      <w:r w:rsidRPr="000030F9">
        <w:rPr>
          <w:rFonts w:ascii="Times New Roman" w:eastAsia="Times New Roman" w:hAnsi="Times New Roman" w:cs="Times New Roman"/>
          <w:bCs/>
          <w:color w:val="000000"/>
          <w:sz w:val="24"/>
          <w:szCs w:val="24"/>
        </w:rPr>
        <w:t>”</w:t>
      </w:r>
      <w:r w:rsidRPr="000030F9">
        <w:rPr>
          <w:rFonts w:ascii="Times New Roman" w:eastAsia="Times New Roman" w:hAnsi="Times New Roman" w:cs="Times New Roman"/>
          <w:sz w:val="24"/>
          <w:szCs w:val="24"/>
          <w:lang w:eastAsia="bg-BG"/>
        </w:rPr>
        <w:t xml:space="preserve">, </w:t>
      </w:r>
      <w:r w:rsidR="009A7275">
        <w:rPr>
          <w:rFonts w:ascii="Times New Roman" w:eastAsia="Times New Roman" w:hAnsi="Times New Roman" w:cs="Times New Roman"/>
          <w:sz w:val="24"/>
          <w:szCs w:val="24"/>
          <w:lang w:eastAsia="bg-BG"/>
        </w:rPr>
        <w:t xml:space="preserve">ведно с </w:t>
      </w:r>
      <w:r w:rsidR="009A7275" w:rsidRPr="00BF405F">
        <w:rPr>
          <w:rFonts w:ascii="Times New Roman" w:eastAsia="Times New Roman" w:hAnsi="Times New Roman" w:cs="Times New Roman"/>
          <w:sz w:val="24"/>
          <w:szCs w:val="24"/>
          <w:lang w:eastAsia="bg-BG"/>
        </w:rPr>
        <w:t>цялата необходима информация и документи необходими за изпълнение на поръчката, придружена с Възлагателно писмо за извършване на дейността от Изпълнителя</w:t>
      </w:r>
      <w:r w:rsidR="009A7275">
        <w:rPr>
          <w:rFonts w:ascii="Times New Roman" w:eastAsia="Times New Roman" w:hAnsi="Times New Roman" w:cs="Times New Roman"/>
          <w:sz w:val="24"/>
          <w:szCs w:val="24"/>
          <w:lang w:eastAsia="bg-BG"/>
        </w:rPr>
        <w:t>, подписано от Кмета и Главният архитект на Община Рила, този факт се удостоверява с обратна разписка</w:t>
      </w:r>
      <w:r w:rsidRPr="000030F9">
        <w:rPr>
          <w:rFonts w:ascii="Times New Roman" w:eastAsia="Times New Roman" w:hAnsi="Times New Roman" w:cs="Times New Roman"/>
          <w:sz w:val="24"/>
          <w:szCs w:val="24"/>
          <w:lang w:eastAsia="bg-BG"/>
        </w:rPr>
        <w:t>.</w:t>
      </w:r>
    </w:p>
    <w:p w:rsidR="005C018E" w:rsidRPr="000030F9" w:rsidRDefault="00C434C9" w:rsidP="006D559C">
      <w:pPr>
        <w:pStyle w:val="a9"/>
        <w:numPr>
          <w:ilvl w:val="0"/>
          <w:numId w:val="60"/>
        </w:numPr>
        <w:spacing w:after="0" w:line="240" w:lineRule="auto"/>
        <w:jc w:val="both"/>
        <w:rPr>
          <w:rFonts w:ascii="Times New Roman" w:eastAsia="Times New Roman" w:hAnsi="Times New Roman" w:cs="Times New Roman"/>
          <w:sz w:val="24"/>
          <w:szCs w:val="24"/>
          <w:lang w:eastAsia="bg-BG"/>
        </w:rPr>
      </w:pPr>
      <w:r w:rsidRPr="000030F9">
        <w:rPr>
          <w:rFonts w:ascii="Times New Roman" w:eastAsia="Times New Roman" w:hAnsi="Times New Roman" w:cs="Times New Roman"/>
          <w:sz w:val="24"/>
          <w:szCs w:val="24"/>
          <w:lang w:eastAsia="bg-BG"/>
        </w:rPr>
        <w:t xml:space="preserve">да не възпрепятства </w:t>
      </w:r>
      <w:r w:rsidRPr="000030F9">
        <w:rPr>
          <w:rFonts w:ascii="Times New Roman" w:eastAsia="Times New Roman" w:hAnsi="Times New Roman" w:cs="Times New Roman"/>
          <w:b/>
          <w:sz w:val="24"/>
          <w:szCs w:val="24"/>
          <w:lang w:eastAsia="bg-BG"/>
        </w:rPr>
        <w:t>ИЗПЪЛНИТЕЛЯ</w:t>
      </w:r>
      <w:r w:rsidRPr="000030F9">
        <w:rPr>
          <w:rFonts w:ascii="Times New Roman" w:eastAsia="Times New Roman" w:hAnsi="Times New Roman" w:cs="Times New Roman"/>
          <w:sz w:val="24"/>
          <w:szCs w:val="24"/>
          <w:lang w:eastAsia="bg-BG"/>
        </w:rPr>
        <w:t xml:space="preserve"> и да не нарушава оперативната му самостоятелност във връзка с изпълнението на договора;</w:t>
      </w:r>
    </w:p>
    <w:p w:rsidR="00C434C9" w:rsidRPr="000030F9" w:rsidRDefault="00C434C9" w:rsidP="006D559C">
      <w:pPr>
        <w:pStyle w:val="a9"/>
        <w:numPr>
          <w:ilvl w:val="0"/>
          <w:numId w:val="60"/>
        </w:numPr>
        <w:spacing w:after="0" w:line="240" w:lineRule="auto"/>
        <w:jc w:val="both"/>
        <w:rPr>
          <w:rFonts w:ascii="Times New Roman" w:eastAsia="Times New Roman" w:hAnsi="Times New Roman" w:cs="Times New Roman"/>
          <w:sz w:val="24"/>
          <w:szCs w:val="24"/>
          <w:lang w:eastAsia="bg-BG"/>
        </w:rPr>
      </w:pPr>
      <w:r w:rsidRPr="000030F9">
        <w:rPr>
          <w:rFonts w:ascii="Times New Roman" w:eastAsia="Times New Roman" w:hAnsi="Times New Roman" w:cs="Times New Roman"/>
          <w:sz w:val="24"/>
          <w:szCs w:val="24"/>
          <w:lang w:eastAsia="bg-BG"/>
        </w:rPr>
        <w:t xml:space="preserve">да уведомява писмено </w:t>
      </w:r>
      <w:r w:rsidRPr="000030F9">
        <w:rPr>
          <w:rFonts w:ascii="Times New Roman" w:eastAsia="Times New Roman" w:hAnsi="Times New Roman" w:cs="Times New Roman"/>
          <w:b/>
          <w:sz w:val="24"/>
          <w:szCs w:val="24"/>
          <w:lang w:eastAsia="bg-BG"/>
        </w:rPr>
        <w:t>ИЗПЪЛНИТЕЛЯ</w:t>
      </w:r>
      <w:r w:rsidRPr="000030F9">
        <w:rPr>
          <w:rFonts w:ascii="Times New Roman" w:eastAsia="Times New Roman" w:hAnsi="Times New Roman" w:cs="Times New Roman"/>
          <w:sz w:val="24"/>
          <w:szCs w:val="24"/>
          <w:lang w:eastAsia="bg-BG"/>
        </w:rPr>
        <w:t xml:space="preserve"> в предвидените в този договор случаи.</w:t>
      </w:r>
      <w:r w:rsidRPr="000030F9">
        <w:rPr>
          <w:rFonts w:ascii="Times New Roman" w:eastAsia="Times New Roman" w:hAnsi="Times New Roman" w:cs="Times New Roman"/>
          <w:b/>
          <w:sz w:val="24"/>
          <w:szCs w:val="24"/>
          <w:lang w:eastAsia="bg-BG"/>
        </w:rPr>
        <w:t xml:space="preserve"> </w:t>
      </w:r>
    </w:p>
    <w:p w:rsidR="00C434C9" w:rsidRPr="00BF405F" w:rsidRDefault="00C434C9" w:rsidP="00C434C9">
      <w:pPr>
        <w:tabs>
          <w:tab w:val="left" w:pos="540"/>
          <w:tab w:val="num" w:pos="928"/>
        </w:tabs>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center"/>
        <w:rPr>
          <w:rFonts w:ascii="Times New Roman" w:eastAsia="Times New Roman" w:hAnsi="Times New Roman" w:cs="Times New Roman"/>
          <w:b/>
          <w:bCs/>
          <w:color w:val="000000"/>
          <w:sz w:val="24"/>
          <w:szCs w:val="24"/>
          <w:lang w:eastAsia="bg-BG"/>
        </w:rPr>
      </w:pPr>
      <w:r w:rsidRPr="00BF405F">
        <w:rPr>
          <w:rFonts w:ascii="Times New Roman" w:eastAsia="Times New Roman" w:hAnsi="Times New Roman" w:cs="Times New Roman"/>
          <w:b/>
          <w:bCs/>
          <w:color w:val="000000"/>
          <w:sz w:val="24"/>
          <w:szCs w:val="24"/>
          <w:lang w:eastAsia="bg-BG"/>
        </w:rPr>
        <w:t>V. ПРАВА И ЗАДЪЛЖЕНИЯ НА ИЗПЪЛНИТЕЛЯ</w:t>
      </w:r>
    </w:p>
    <w:p w:rsidR="005C018E" w:rsidRPr="00BF405F" w:rsidRDefault="00C434C9" w:rsidP="005C018E">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Чл. 6. ИЗПЪЛНИТЕЛЯТ</w:t>
      </w:r>
      <w:r w:rsidR="005C018E" w:rsidRPr="00BF405F">
        <w:rPr>
          <w:rFonts w:ascii="Times New Roman" w:eastAsia="Times New Roman" w:hAnsi="Times New Roman" w:cs="Times New Roman"/>
          <w:sz w:val="24"/>
          <w:szCs w:val="24"/>
          <w:lang w:eastAsia="bg-BG"/>
        </w:rPr>
        <w:t xml:space="preserve"> има право:</w:t>
      </w:r>
    </w:p>
    <w:p w:rsidR="005C018E" w:rsidRPr="00BF405F" w:rsidRDefault="00C434C9" w:rsidP="006D559C">
      <w:pPr>
        <w:pStyle w:val="a9"/>
        <w:numPr>
          <w:ilvl w:val="0"/>
          <w:numId w:val="61"/>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color w:val="000000"/>
          <w:spacing w:val="6"/>
          <w:sz w:val="24"/>
          <w:szCs w:val="24"/>
          <w:lang w:eastAsia="bg-BG"/>
        </w:rPr>
        <w:t xml:space="preserve">да получи уговореното в чл. 3, ал. 1 от този договор възнаграждение, при условията и в </w:t>
      </w:r>
      <w:r w:rsidRPr="00BF405F">
        <w:rPr>
          <w:rFonts w:ascii="Times New Roman" w:eastAsia="Times New Roman" w:hAnsi="Times New Roman" w:cs="Times New Roman"/>
          <w:color w:val="000000"/>
          <w:spacing w:val="-4"/>
          <w:sz w:val="24"/>
          <w:szCs w:val="24"/>
          <w:lang w:eastAsia="bg-BG"/>
        </w:rPr>
        <w:t>сроковете, предвидени в договора;</w:t>
      </w:r>
    </w:p>
    <w:p w:rsidR="00C434C9" w:rsidRPr="00BF405F" w:rsidRDefault="00C434C9" w:rsidP="006D559C">
      <w:pPr>
        <w:pStyle w:val="a9"/>
        <w:numPr>
          <w:ilvl w:val="0"/>
          <w:numId w:val="61"/>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да иска от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 xml:space="preserve"> съдействие и информация, необходими му за качественото извършване на доставката.</w:t>
      </w:r>
    </w:p>
    <w:p w:rsidR="005C018E" w:rsidRPr="00BF405F" w:rsidRDefault="00C434C9" w:rsidP="005C018E">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Чл. 7</w:t>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
          <w:sz w:val="24"/>
          <w:szCs w:val="24"/>
          <w:lang w:eastAsia="bg-BG"/>
        </w:rPr>
        <w:t>ИЗПЪЛНИТЕЛЯТ с</w:t>
      </w:r>
      <w:r w:rsidR="005C018E" w:rsidRPr="00BF405F">
        <w:rPr>
          <w:rFonts w:ascii="Times New Roman" w:eastAsia="Times New Roman" w:hAnsi="Times New Roman" w:cs="Times New Roman"/>
          <w:sz w:val="24"/>
          <w:szCs w:val="24"/>
          <w:lang w:eastAsia="bg-BG"/>
        </w:rPr>
        <w:t>е задължава:</w:t>
      </w:r>
    </w:p>
    <w:p w:rsidR="005C018E"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да изпълни качествено и в договорения срок задълженията си по настоящия договор, в съответствие с нормативните изисквания и изискванията на </w:t>
      </w:r>
      <w:r w:rsidRPr="00BF405F">
        <w:rPr>
          <w:rFonts w:ascii="Times New Roman" w:eastAsia="Times New Roman" w:hAnsi="Times New Roman" w:cs="Times New Roman"/>
          <w:b/>
          <w:sz w:val="24"/>
          <w:szCs w:val="24"/>
          <w:lang w:eastAsia="bg-BG"/>
        </w:rPr>
        <w:t>ВЪЗЛОЖИТЕЛЯ</w:t>
      </w:r>
    </w:p>
    <w:p w:rsidR="005C018E"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lastRenderedPageBreak/>
        <w:t xml:space="preserve">да информира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 xml:space="preserve"> за хода на изпълнението, както и за всички пречки, възникнали по повод изпълнението, пропуски, взетите мерки и  необходимостта от съответни разпореждания от страна на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w:t>
      </w:r>
    </w:p>
    <w:p w:rsidR="005C018E"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Cs/>
          <w:sz w:val="24"/>
          <w:szCs w:val="24"/>
        </w:rPr>
        <w:t>да изработи Общия ус</w:t>
      </w:r>
      <w:r w:rsidR="005C018E" w:rsidRPr="00BF405F">
        <w:rPr>
          <w:rFonts w:ascii="Times New Roman" w:eastAsia="Times New Roman" w:hAnsi="Times New Roman" w:cs="Times New Roman"/>
          <w:bCs/>
          <w:sz w:val="24"/>
          <w:szCs w:val="24"/>
        </w:rPr>
        <w:t>тройствен план на Община Рила</w:t>
      </w:r>
      <w:r w:rsidRPr="00BF405F">
        <w:rPr>
          <w:rFonts w:ascii="Times New Roman" w:eastAsia="Times New Roman" w:hAnsi="Times New Roman" w:cs="Times New Roman"/>
          <w:bCs/>
          <w:sz w:val="24"/>
          <w:szCs w:val="24"/>
        </w:rPr>
        <w:t xml:space="preserve">  при стриктно спазване на </w:t>
      </w:r>
      <w:r w:rsidRPr="00BF405F">
        <w:rPr>
          <w:rFonts w:ascii="Times New Roman" w:eastAsia="Times New Roman" w:hAnsi="Times New Roman" w:cs="Times New Roman"/>
          <w:bCs/>
          <w:color w:val="000000"/>
          <w:sz w:val="24"/>
          <w:szCs w:val="24"/>
        </w:rPr>
        <w:t xml:space="preserve">одобреното с </w:t>
      </w:r>
      <w:r w:rsidRPr="009A7275">
        <w:rPr>
          <w:rFonts w:ascii="Times New Roman" w:eastAsia="Times New Roman" w:hAnsi="Times New Roman" w:cs="Times New Roman"/>
          <w:bCs/>
          <w:color w:val="000000"/>
          <w:sz w:val="24"/>
          <w:szCs w:val="24"/>
        </w:rPr>
        <w:t xml:space="preserve">Решение </w:t>
      </w:r>
      <w:r w:rsidR="009A7275" w:rsidRPr="009A7275">
        <w:rPr>
          <w:rFonts w:ascii="Times New Roman" w:eastAsia="Times New Roman" w:hAnsi="Times New Roman" w:cs="Times New Roman"/>
          <w:sz w:val="24"/>
          <w:szCs w:val="24"/>
          <w:lang w:eastAsia="bg-BG"/>
        </w:rPr>
        <w:t>№542/05.06.2014</w:t>
      </w:r>
      <w:r w:rsidRPr="009A7275">
        <w:rPr>
          <w:rFonts w:ascii="Times New Roman" w:eastAsia="Times New Roman" w:hAnsi="Times New Roman" w:cs="Times New Roman"/>
          <w:sz w:val="24"/>
          <w:szCs w:val="24"/>
          <w:lang w:eastAsia="bg-BG"/>
        </w:rPr>
        <w:t xml:space="preserve">г. </w:t>
      </w:r>
      <w:r w:rsidRPr="009A7275">
        <w:rPr>
          <w:rFonts w:ascii="Times New Roman" w:eastAsia="Times New Roman" w:hAnsi="Times New Roman" w:cs="Times New Roman"/>
          <w:bCs/>
          <w:color w:val="000000"/>
          <w:sz w:val="24"/>
          <w:szCs w:val="24"/>
        </w:rPr>
        <w:t>на</w:t>
      </w:r>
      <w:r w:rsidR="005C018E" w:rsidRPr="00BF405F">
        <w:rPr>
          <w:rFonts w:ascii="Times New Roman" w:eastAsia="Times New Roman" w:hAnsi="Times New Roman" w:cs="Times New Roman"/>
          <w:bCs/>
          <w:color w:val="000000"/>
          <w:sz w:val="24"/>
          <w:szCs w:val="24"/>
        </w:rPr>
        <w:t xml:space="preserve"> Общински съвет – гр. Рила „Техническо</w:t>
      </w:r>
      <w:r w:rsidRPr="00BF405F">
        <w:rPr>
          <w:rFonts w:ascii="Times New Roman" w:eastAsia="Times New Roman" w:hAnsi="Times New Roman" w:cs="Times New Roman"/>
          <w:bCs/>
          <w:color w:val="000000"/>
          <w:sz w:val="24"/>
          <w:szCs w:val="24"/>
        </w:rPr>
        <w:t xml:space="preserve"> задание за изработване на Общ устройствен план на територия</w:t>
      </w:r>
      <w:r w:rsidR="005C018E" w:rsidRPr="00BF405F">
        <w:rPr>
          <w:rFonts w:ascii="Times New Roman" w:eastAsia="Times New Roman" w:hAnsi="Times New Roman" w:cs="Times New Roman"/>
          <w:bCs/>
          <w:color w:val="000000"/>
          <w:sz w:val="24"/>
          <w:szCs w:val="24"/>
        </w:rPr>
        <w:t>та на Община Рила ”</w:t>
      </w:r>
    </w:p>
    <w:p w:rsidR="005C018E"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да  отстрани всички пропуски, констатирани по време на съгласувателните процедури </w:t>
      </w:r>
      <w:r w:rsidRPr="00BF405F">
        <w:rPr>
          <w:rFonts w:ascii="Times New Roman" w:eastAsia="Times New Roman" w:hAnsi="Times New Roman" w:cs="Times New Roman"/>
          <w:bCs/>
          <w:sz w:val="24"/>
          <w:szCs w:val="24"/>
          <w:lang w:eastAsia="bg-BG"/>
        </w:rPr>
        <w:t xml:space="preserve">за своя сметка. Таксите при първоначално внасяне на проекта за съгласуване, са за сметка на </w:t>
      </w:r>
      <w:r w:rsidRPr="00BF405F">
        <w:rPr>
          <w:rFonts w:ascii="Times New Roman" w:eastAsia="Times New Roman" w:hAnsi="Times New Roman" w:cs="Times New Roman"/>
          <w:b/>
          <w:bCs/>
          <w:sz w:val="24"/>
          <w:szCs w:val="24"/>
          <w:lang w:eastAsia="bg-BG"/>
        </w:rPr>
        <w:t xml:space="preserve">ВЪЗЛОЖИТЕЛЯ. </w:t>
      </w:r>
      <w:r w:rsidRPr="00BF405F">
        <w:rPr>
          <w:rFonts w:ascii="Times New Roman" w:eastAsia="Times New Roman" w:hAnsi="Times New Roman" w:cs="Times New Roman"/>
          <w:bCs/>
          <w:sz w:val="24"/>
          <w:szCs w:val="24"/>
          <w:lang w:eastAsia="bg-BG"/>
        </w:rPr>
        <w:t xml:space="preserve">При връщане на проекта поради пропуски от страна на </w:t>
      </w:r>
      <w:r w:rsidRPr="00BF405F">
        <w:rPr>
          <w:rFonts w:ascii="Times New Roman" w:eastAsia="Times New Roman" w:hAnsi="Times New Roman" w:cs="Times New Roman"/>
          <w:b/>
          <w:bCs/>
          <w:sz w:val="24"/>
          <w:szCs w:val="24"/>
          <w:lang w:eastAsia="bg-BG"/>
        </w:rPr>
        <w:t xml:space="preserve">ИЗПЪЛНИТЕЛЯ, </w:t>
      </w:r>
      <w:r w:rsidRPr="00BF405F">
        <w:rPr>
          <w:rFonts w:ascii="Times New Roman" w:eastAsia="Times New Roman" w:hAnsi="Times New Roman" w:cs="Times New Roman"/>
          <w:bCs/>
          <w:sz w:val="24"/>
          <w:szCs w:val="24"/>
          <w:lang w:eastAsia="bg-BG"/>
        </w:rPr>
        <w:t>всяко следващо внасяне на такса или цена за услуга е за сметка на</w:t>
      </w:r>
      <w:r w:rsidRPr="00BF405F">
        <w:rPr>
          <w:rFonts w:ascii="Times New Roman" w:eastAsia="Times New Roman" w:hAnsi="Times New Roman" w:cs="Times New Roman"/>
          <w:b/>
          <w:bCs/>
          <w:sz w:val="24"/>
          <w:szCs w:val="24"/>
          <w:lang w:eastAsia="bg-BG"/>
        </w:rPr>
        <w:t xml:space="preserve"> ИЗПЪЛНИТЕЛЯ.</w:t>
      </w:r>
    </w:p>
    <w:p w:rsidR="005C018E"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да отстранява в срок и за своя сметка забележките на </w:t>
      </w:r>
      <w:r w:rsidRPr="00BF405F">
        <w:rPr>
          <w:rFonts w:ascii="Times New Roman" w:eastAsia="Times New Roman" w:hAnsi="Times New Roman" w:cs="Times New Roman"/>
          <w:b/>
          <w:sz w:val="24"/>
          <w:szCs w:val="24"/>
          <w:lang w:eastAsia="bg-BG"/>
        </w:rPr>
        <w:t xml:space="preserve">ВЪЗЛОЖИТЕЛЯ </w:t>
      </w:r>
      <w:r w:rsidRPr="00BF405F">
        <w:rPr>
          <w:rFonts w:ascii="Times New Roman" w:eastAsia="Times New Roman" w:hAnsi="Times New Roman" w:cs="Times New Roman"/>
          <w:sz w:val="24"/>
          <w:szCs w:val="24"/>
          <w:lang w:eastAsia="bg-BG"/>
        </w:rPr>
        <w:t>по т .3;</w:t>
      </w:r>
    </w:p>
    <w:p w:rsidR="005C018E"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незабавно да информира </w:t>
      </w:r>
      <w:r w:rsidRPr="00BF405F">
        <w:rPr>
          <w:rFonts w:ascii="Times New Roman" w:eastAsia="Times New Roman" w:hAnsi="Times New Roman" w:cs="Times New Roman"/>
          <w:b/>
          <w:sz w:val="24"/>
          <w:szCs w:val="24"/>
          <w:lang w:eastAsia="bg-BG"/>
        </w:rPr>
        <w:t xml:space="preserve">ВЪЗЛОЖИТЕЛЯ </w:t>
      </w:r>
      <w:r w:rsidRPr="00BF405F">
        <w:rPr>
          <w:rFonts w:ascii="Times New Roman" w:eastAsia="Times New Roman" w:hAnsi="Times New Roman" w:cs="Times New Roman"/>
          <w:sz w:val="24"/>
          <w:szCs w:val="24"/>
          <w:lang w:eastAsia="bg-BG"/>
        </w:rPr>
        <w:t>в писмена форма</w:t>
      </w:r>
      <w:r w:rsidRPr="00BF405F">
        <w:rPr>
          <w:rFonts w:ascii="Times New Roman" w:eastAsia="Times New Roman" w:hAnsi="Times New Roman" w:cs="Times New Roman"/>
          <w:b/>
          <w:sz w:val="24"/>
          <w:szCs w:val="24"/>
          <w:lang w:eastAsia="bg-BG"/>
        </w:rPr>
        <w:t xml:space="preserve"> </w:t>
      </w:r>
      <w:r w:rsidRPr="00BF405F">
        <w:rPr>
          <w:rFonts w:ascii="Times New Roman" w:eastAsia="Times New Roman" w:hAnsi="Times New Roman" w:cs="Times New Roman"/>
          <w:sz w:val="24"/>
          <w:szCs w:val="24"/>
          <w:lang w:eastAsia="bg-BG"/>
        </w:rPr>
        <w:t>за всички установени от него факти, които биха могли по какъвто и да било начин да влияят на изпълнението на договора;</w:t>
      </w:r>
    </w:p>
    <w:p w:rsidR="005C018E"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Cs/>
          <w:color w:val="000000"/>
          <w:sz w:val="24"/>
          <w:szCs w:val="24"/>
          <w:lang w:eastAsia="bg-BG"/>
        </w:rPr>
        <w:t xml:space="preserve">в срок до три дни от сключването на договор за подизпълнение с посочените в офертата, респективно в чл. 25 от договора, подизпълнители, или на допълнително споразумение към него, или на договор, с който се заменя посочен в офертата подизпълнител, да представи оригинален екземпляр от договора или допълнителното споразумение на Възложителя заедно с доказателства, че не е нарушена забраната по чл. 45а, ал. 2 от ЗОП. </w:t>
      </w:r>
    </w:p>
    <w:p w:rsidR="005C018E"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чл. 45а, ал. 4 в 14-дневен срок от узнаването. В тези случаи Изпълнителят сключва нов договор за подизпълнение при спазване на условията и изискванията на чл. 45а, ал.1 – 5 от ЗОП.</w:t>
      </w:r>
    </w:p>
    <w:p w:rsidR="005C018E" w:rsidRPr="006D559C"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Cs/>
          <w:sz w:val="24"/>
          <w:szCs w:val="24"/>
          <w:lang w:eastAsia="bg-BG"/>
        </w:rPr>
        <w:t xml:space="preserve">да коригира </w:t>
      </w:r>
      <w:r w:rsidRPr="006D559C">
        <w:rPr>
          <w:rFonts w:ascii="Times New Roman" w:eastAsia="Times New Roman" w:hAnsi="Times New Roman" w:cs="Times New Roman"/>
          <w:bCs/>
          <w:sz w:val="24"/>
          <w:szCs w:val="24"/>
          <w:lang w:eastAsia="bg-BG"/>
        </w:rPr>
        <w:t>Е</w:t>
      </w:r>
      <w:r w:rsidRPr="006D559C">
        <w:rPr>
          <w:rFonts w:ascii="Times New Roman" w:eastAsia="Nimbus Sans L" w:hAnsi="Times New Roman" w:cs="Times New Roman"/>
          <w:kern w:val="1"/>
          <w:sz w:val="24"/>
          <w:szCs w:val="24"/>
          <w:lang w:eastAsia="hi-IN" w:bidi="hi-IN"/>
        </w:rPr>
        <w:t xml:space="preserve">кологична оценка и Оценка за съвместимост до получаване на </w:t>
      </w:r>
      <w:r w:rsidRPr="006D559C">
        <w:rPr>
          <w:rFonts w:ascii="Times New Roman" w:eastAsia="Times New Roman" w:hAnsi="Times New Roman" w:cs="Times New Roman"/>
          <w:bCs/>
          <w:sz w:val="24"/>
          <w:szCs w:val="24"/>
          <w:lang w:eastAsia="bg-BG"/>
        </w:rPr>
        <w:t>полож</w:t>
      </w:r>
      <w:r w:rsidR="005C018E" w:rsidRPr="006D559C">
        <w:rPr>
          <w:rFonts w:ascii="Times New Roman" w:eastAsia="Times New Roman" w:hAnsi="Times New Roman" w:cs="Times New Roman"/>
          <w:bCs/>
          <w:sz w:val="24"/>
          <w:szCs w:val="24"/>
          <w:lang w:eastAsia="bg-BG"/>
        </w:rPr>
        <w:t>ително решение от РИОСВ – Благоевград</w:t>
      </w:r>
      <w:r w:rsidRPr="006D559C">
        <w:rPr>
          <w:rFonts w:ascii="Times New Roman" w:eastAsia="Times New Roman" w:hAnsi="Times New Roman" w:cs="Times New Roman"/>
          <w:bCs/>
          <w:sz w:val="24"/>
          <w:szCs w:val="24"/>
          <w:lang w:eastAsia="bg-BG"/>
        </w:rPr>
        <w:t xml:space="preserve">; </w:t>
      </w:r>
    </w:p>
    <w:p w:rsidR="005C018E"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да не разгласява информацията, получена при и по повод изпълнение на настоящия договор. </w:t>
      </w:r>
    </w:p>
    <w:p w:rsidR="00C434C9" w:rsidRPr="00BF405F" w:rsidRDefault="00C434C9" w:rsidP="006D559C">
      <w:pPr>
        <w:pStyle w:val="a9"/>
        <w:numPr>
          <w:ilvl w:val="0"/>
          <w:numId w:val="62"/>
        </w:num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да предостави на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 xml:space="preserve"> цялата съпътстваща документация към всеки един от доставяните артикули на български език.</w:t>
      </w:r>
    </w:p>
    <w:p w:rsidR="00C434C9" w:rsidRPr="00BF405F" w:rsidRDefault="00C434C9" w:rsidP="00C434C9">
      <w:pPr>
        <w:tabs>
          <w:tab w:val="left" w:pos="2970"/>
        </w:tabs>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VІ. ГАРАНЦИЯ ЗА ИЗПЪЛНЕНИЕ</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b/>
          <w:sz w:val="24"/>
          <w:szCs w:val="24"/>
          <w:lang w:eastAsia="bg-BG"/>
        </w:rPr>
        <w:t>Чл. 8 (1)</w:t>
      </w:r>
      <w:r w:rsidRPr="00BF405F">
        <w:rPr>
          <w:rFonts w:ascii="Times New Roman" w:eastAsia="Times New Roman" w:hAnsi="Times New Roman" w:cs="Times New Roman"/>
          <w:sz w:val="24"/>
          <w:szCs w:val="24"/>
          <w:lang w:eastAsia="bg-BG"/>
        </w:rPr>
        <w:t xml:space="preserve"> При подписване на договора </w:t>
      </w:r>
      <w:r w:rsidRPr="00BF405F">
        <w:rPr>
          <w:rFonts w:ascii="Times New Roman" w:eastAsia="Times New Roman" w:hAnsi="Times New Roman" w:cs="Times New Roman"/>
          <w:b/>
          <w:sz w:val="24"/>
          <w:szCs w:val="24"/>
          <w:lang w:eastAsia="bg-BG"/>
        </w:rPr>
        <w:t>ИЗПЪЛНИТЕЛЯТ</w:t>
      </w:r>
      <w:r w:rsidRPr="00BF405F">
        <w:rPr>
          <w:rFonts w:ascii="Times New Roman" w:eastAsia="Times New Roman" w:hAnsi="Times New Roman" w:cs="Times New Roman"/>
          <w:sz w:val="24"/>
          <w:szCs w:val="24"/>
          <w:lang w:eastAsia="bg-BG"/>
        </w:rPr>
        <w:t xml:space="preserve"> представя гаранция за изпълнение на задълженията си по него, възлизаща на 5 /пет/ на сто от стойността на договора в размер на .......................... лева. Гаранцията се представя под формата на парична сума, внесена по сметка на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 xml:space="preserve"> или под формата на банкова гаранция.</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b/>
          <w:sz w:val="24"/>
          <w:szCs w:val="24"/>
          <w:lang w:eastAsia="bg-BG"/>
        </w:rPr>
        <w:t>(2)</w:t>
      </w:r>
      <w:r w:rsidRPr="00BF405F">
        <w:rPr>
          <w:rFonts w:ascii="Times New Roman" w:eastAsia="Times New Roman" w:hAnsi="Times New Roman" w:cs="Times New Roman"/>
          <w:sz w:val="24"/>
          <w:szCs w:val="24"/>
          <w:lang w:eastAsia="bg-BG"/>
        </w:rPr>
        <w:t xml:space="preserve"> </w:t>
      </w:r>
      <w:r w:rsidRPr="006D559C">
        <w:rPr>
          <w:rFonts w:ascii="Times New Roman" w:eastAsia="Times New Roman" w:hAnsi="Times New Roman" w:cs="Times New Roman"/>
          <w:sz w:val="24"/>
          <w:szCs w:val="24"/>
          <w:lang w:eastAsia="bg-BG"/>
        </w:rPr>
        <w:t>При качествено, точно и съобразено с клаузите на настоящия договор изпълнение, гаранцията се освобождава в пълен размер до 30 (тридесет) календарни дни след одобряване на окончателния проект от О</w:t>
      </w:r>
      <w:r w:rsidR="005C018E" w:rsidRPr="006D559C">
        <w:rPr>
          <w:rFonts w:ascii="Times New Roman" w:eastAsia="Times New Roman" w:hAnsi="Times New Roman" w:cs="Times New Roman"/>
          <w:sz w:val="24"/>
          <w:szCs w:val="24"/>
          <w:lang w:eastAsia="bg-BG"/>
        </w:rPr>
        <w:t>бщинския съвет на Община Рила</w:t>
      </w:r>
      <w:r w:rsidRPr="006D559C">
        <w:rPr>
          <w:rFonts w:ascii="Times New Roman" w:eastAsia="Times New Roman" w:hAnsi="Times New Roman" w:cs="Times New Roman"/>
          <w:sz w:val="24"/>
          <w:szCs w:val="24"/>
          <w:lang w:eastAsia="bg-BG"/>
        </w:rPr>
        <w:t>.</w:t>
      </w:r>
      <w:r w:rsidRPr="00BF405F">
        <w:rPr>
          <w:rFonts w:ascii="Times New Roman" w:eastAsia="Times New Roman" w:hAnsi="Times New Roman" w:cs="Times New Roman"/>
          <w:sz w:val="24"/>
          <w:szCs w:val="24"/>
          <w:lang w:eastAsia="bg-BG"/>
        </w:rPr>
        <w:t xml:space="preserve">  </w:t>
      </w:r>
    </w:p>
    <w:p w:rsidR="00C434C9" w:rsidRPr="00BF405F" w:rsidRDefault="00C434C9" w:rsidP="00C434C9">
      <w:pPr>
        <w:widowControl w:val="0"/>
        <w:spacing w:after="0" w:line="240" w:lineRule="auto"/>
        <w:ind w:firstLine="72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(3)</w:t>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
          <w:sz w:val="24"/>
          <w:szCs w:val="24"/>
          <w:lang w:eastAsia="bg-BG"/>
        </w:rPr>
        <w:t>ВЪЗЛОЖИТЕЛЯТ</w:t>
      </w:r>
      <w:r w:rsidRPr="00BF405F">
        <w:rPr>
          <w:rFonts w:ascii="Times New Roman" w:eastAsia="Times New Roman" w:hAnsi="Times New Roman" w:cs="Times New Roman"/>
          <w:sz w:val="24"/>
          <w:szCs w:val="24"/>
          <w:lang w:eastAsia="bg-BG"/>
        </w:rPr>
        <w:t xml:space="preserve"> има право да усвои изцяло или част от гаранцията за изпълнение на договора при неточно изпълнение на задължения по договора от страна на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bg-BG"/>
        </w:rPr>
        <w:t xml:space="preserve"> вкл. при възникване на задължение на </w:t>
      </w:r>
      <w:r w:rsidRPr="00BF405F">
        <w:rPr>
          <w:rFonts w:ascii="Times New Roman" w:eastAsia="Times New Roman" w:hAnsi="Times New Roman" w:cs="Times New Roman"/>
          <w:b/>
          <w:sz w:val="24"/>
          <w:szCs w:val="24"/>
          <w:lang w:eastAsia="bg-BG"/>
        </w:rPr>
        <w:t xml:space="preserve">ИЗПЪЛНИТЕЛЯ </w:t>
      </w:r>
      <w:r w:rsidRPr="00BF405F">
        <w:rPr>
          <w:rFonts w:ascii="Times New Roman" w:eastAsia="Times New Roman" w:hAnsi="Times New Roman" w:cs="Times New Roman"/>
          <w:sz w:val="24"/>
          <w:szCs w:val="24"/>
          <w:lang w:eastAsia="bg-BG"/>
        </w:rPr>
        <w:t>за плащане на неустойки.</w:t>
      </w:r>
    </w:p>
    <w:p w:rsidR="00C434C9" w:rsidRPr="00BF405F" w:rsidRDefault="00C434C9" w:rsidP="00C434C9">
      <w:pPr>
        <w:widowControl w:val="0"/>
        <w:tabs>
          <w:tab w:val="left" w:pos="709"/>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b/>
          <w:sz w:val="24"/>
          <w:szCs w:val="24"/>
          <w:lang w:eastAsia="bg-BG"/>
        </w:rPr>
        <w:t>(4)</w:t>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
          <w:sz w:val="24"/>
          <w:szCs w:val="24"/>
          <w:lang w:eastAsia="bg-BG"/>
        </w:rPr>
        <w:t>ВЪЗЛОЖИТЕЛЯТ</w:t>
      </w:r>
      <w:r w:rsidRPr="00BF405F">
        <w:rPr>
          <w:rFonts w:ascii="Times New Roman" w:eastAsia="Times New Roman" w:hAnsi="Times New Roman" w:cs="Times New Roman"/>
          <w:sz w:val="24"/>
          <w:szCs w:val="24"/>
          <w:lang w:eastAsia="bg-BG"/>
        </w:rPr>
        <w:t xml:space="preserve"> има право да усвои такава част от гаранцията, която покрива отговорността на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bg-BG"/>
        </w:rPr>
        <w:t xml:space="preserve"> за неизпълнението, равна на размера на начислените неустойки в настоящия договор,</w:t>
      </w:r>
      <w:r w:rsidRPr="00BF405F">
        <w:rPr>
          <w:rFonts w:ascii="Times New Roman" w:eastAsia="Times New Roman" w:hAnsi="Times New Roman" w:cs="Times New Roman"/>
          <w:sz w:val="24"/>
          <w:szCs w:val="24"/>
          <w:lang w:eastAsia="ar-SA"/>
        </w:rPr>
        <w:t xml:space="preserve"> ако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ar-SA"/>
        </w:rPr>
        <w:t xml:space="preserve"> е надвишил срока за изпълнение</w:t>
      </w:r>
      <w:r w:rsidRPr="00BF405F">
        <w:rPr>
          <w:rFonts w:ascii="Times New Roman" w:eastAsia="Times New Roman" w:hAnsi="Times New Roman" w:cs="Times New Roman"/>
          <w:sz w:val="24"/>
          <w:szCs w:val="24"/>
          <w:lang w:eastAsia="bg-BG"/>
        </w:rPr>
        <w:t>.</w:t>
      </w:r>
    </w:p>
    <w:p w:rsidR="00C434C9" w:rsidRPr="00BF405F" w:rsidRDefault="00C434C9" w:rsidP="00C434C9">
      <w:pPr>
        <w:widowControl w:val="0"/>
        <w:tabs>
          <w:tab w:val="left" w:pos="709"/>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b/>
          <w:sz w:val="24"/>
          <w:szCs w:val="24"/>
          <w:lang w:eastAsia="bg-BG"/>
        </w:rPr>
        <w:t xml:space="preserve">(5) </w:t>
      </w:r>
      <w:r w:rsidRPr="00BF405F">
        <w:rPr>
          <w:rFonts w:ascii="Times New Roman" w:eastAsia="Times New Roman" w:hAnsi="Times New Roman" w:cs="Times New Roman"/>
          <w:sz w:val="24"/>
          <w:szCs w:val="24"/>
          <w:lang w:eastAsia="bg-BG"/>
        </w:rPr>
        <w:t xml:space="preserve">При едностранно прекратяване на договора от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 xml:space="preserve"> поради виновно неизпълнение на задължения на </w:t>
      </w:r>
      <w:r w:rsidRPr="00BF405F">
        <w:rPr>
          <w:rFonts w:ascii="Times New Roman" w:eastAsia="Times New Roman" w:hAnsi="Times New Roman" w:cs="Times New Roman"/>
          <w:b/>
          <w:sz w:val="24"/>
          <w:szCs w:val="24"/>
          <w:lang w:eastAsia="bg-BG"/>
        </w:rPr>
        <w:t>ИЗПЪЛНИТЕЛЯ</w:t>
      </w:r>
      <w:r w:rsidRPr="00BF405F">
        <w:rPr>
          <w:rFonts w:ascii="Times New Roman" w:eastAsia="Times New Roman" w:hAnsi="Times New Roman" w:cs="Times New Roman"/>
          <w:sz w:val="24"/>
          <w:szCs w:val="24"/>
          <w:lang w:eastAsia="bg-BG"/>
        </w:rPr>
        <w:t xml:space="preserve"> по договора, сумата от гаранцията за изпълнение на договора се усвоява изцяло като обезщетение за </w:t>
      </w:r>
      <w:r w:rsidRPr="00BF405F">
        <w:rPr>
          <w:rFonts w:ascii="Times New Roman" w:eastAsia="Times New Roman" w:hAnsi="Times New Roman" w:cs="Times New Roman"/>
          <w:sz w:val="24"/>
          <w:szCs w:val="24"/>
          <w:lang w:eastAsia="bg-BG"/>
        </w:rPr>
        <w:lastRenderedPageBreak/>
        <w:t xml:space="preserve">прекратяване на договора. </w:t>
      </w:r>
      <w:r w:rsidRPr="00BF405F">
        <w:rPr>
          <w:rFonts w:ascii="Times New Roman" w:eastAsia="Times New Roman" w:hAnsi="Times New Roman" w:cs="Times New Roman"/>
          <w:b/>
          <w:sz w:val="24"/>
          <w:szCs w:val="24"/>
          <w:lang w:eastAsia="bg-BG"/>
        </w:rPr>
        <w:t>ВЪЗЛОЖИТЕЛЯТ</w:t>
      </w:r>
      <w:r w:rsidRPr="00BF405F">
        <w:rPr>
          <w:rFonts w:ascii="Times New Roman" w:eastAsia="Times New Roman" w:hAnsi="Times New Roman" w:cs="Times New Roman"/>
          <w:sz w:val="24"/>
          <w:szCs w:val="24"/>
          <w:lang w:eastAsia="bg-BG"/>
        </w:rPr>
        <w:t xml:space="preserve"> си запазва правото да търси допълнително обезщетение, когато размерът на гаранцията не покрива нанесените щети от неизпълнението.</w:t>
      </w:r>
    </w:p>
    <w:p w:rsidR="00C434C9" w:rsidRPr="00BF405F" w:rsidRDefault="00C434C9" w:rsidP="00C434C9">
      <w:pPr>
        <w:widowControl w:val="0"/>
        <w:tabs>
          <w:tab w:val="left" w:pos="709"/>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b/>
          <w:sz w:val="24"/>
          <w:szCs w:val="24"/>
          <w:lang w:eastAsia="bg-BG"/>
        </w:rPr>
        <w:t>(6)</w:t>
      </w:r>
      <w:r w:rsidRPr="00BF405F">
        <w:rPr>
          <w:rFonts w:ascii="Times New Roman" w:eastAsia="Times New Roman" w:hAnsi="Times New Roman" w:cs="Times New Roman"/>
          <w:noProof/>
          <w:sz w:val="24"/>
          <w:szCs w:val="24"/>
          <w:lang w:eastAsia="bg-BG"/>
        </w:rPr>
        <w:t xml:space="preserve"> </w:t>
      </w:r>
      <w:r w:rsidRPr="00BF405F">
        <w:rPr>
          <w:rFonts w:ascii="Times New Roman" w:eastAsia="Times New Roman" w:hAnsi="Times New Roman" w:cs="Times New Roman"/>
          <w:sz w:val="24"/>
          <w:szCs w:val="24"/>
          <w:lang w:eastAsia="bg-BG"/>
        </w:rPr>
        <w:t xml:space="preserve">В случаите на усвояване от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 xml:space="preserve"> на суми от гаранцията за изпълнение на договора, </w:t>
      </w:r>
      <w:r w:rsidRPr="00BF405F">
        <w:rPr>
          <w:rFonts w:ascii="Times New Roman" w:eastAsia="Times New Roman" w:hAnsi="Times New Roman" w:cs="Times New Roman"/>
          <w:b/>
          <w:sz w:val="24"/>
          <w:szCs w:val="24"/>
          <w:lang w:eastAsia="bg-BG"/>
        </w:rPr>
        <w:t>ИЗПЪЛНИТЕЛЯТ</w:t>
      </w:r>
      <w:r w:rsidRPr="00BF405F">
        <w:rPr>
          <w:rFonts w:ascii="Times New Roman" w:eastAsia="Times New Roman" w:hAnsi="Times New Roman" w:cs="Times New Roman"/>
          <w:sz w:val="24"/>
          <w:szCs w:val="24"/>
          <w:lang w:eastAsia="bg-BG"/>
        </w:rPr>
        <w:t xml:space="preserve"> е длъжен в срок до 10 (десет) работни дни да възстанови пълния размер на гаранцията.</w:t>
      </w:r>
    </w:p>
    <w:p w:rsidR="00C434C9" w:rsidRPr="00BF405F" w:rsidRDefault="00C434C9" w:rsidP="00C434C9">
      <w:pPr>
        <w:spacing w:after="0" w:line="240" w:lineRule="auto"/>
        <w:ind w:firstLine="709"/>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(7)</w:t>
      </w:r>
      <w:r w:rsidRPr="00BF405F">
        <w:rPr>
          <w:rFonts w:ascii="Times New Roman" w:eastAsia="Times New Roman" w:hAnsi="Times New Roman" w:cs="Times New Roman"/>
          <w:sz w:val="24"/>
          <w:szCs w:val="24"/>
          <w:lang w:eastAsia="bg-BG"/>
        </w:rPr>
        <w:t xml:space="preserve"> Ако </w:t>
      </w:r>
      <w:r w:rsidRPr="00BF405F">
        <w:rPr>
          <w:rFonts w:ascii="Times New Roman" w:eastAsia="Times New Roman" w:hAnsi="Times New Roman" w:cs="Times New Roman"/>
          <w:b/>
          <w:sz w:val="24"/>
          <w:szCs w:val="24"/>
          <w:lang w:eastAsia="bg-BG"/>
        </w:rPr>
        <w:t>ИЗПЪЛНИТЕЛЯТ</w:t>
      </w:r>
      <w:r w:rsidRPr="00BF405F">
        <w:rPr>
          <w:rFonts w:ascii="Times New Roman" w:eastAsia="Times New Roman" w:hAnsi="Times New Roman" w:cs="Times New Roman"/>
          <w:sz w:val="24"/>
          <w:szCs w:val="24"/>
          <w:lang w:eastAsia="bg-BG"/>
        </w:rPr>
        <w:t xml:space="preserve"> не възстанови размера на гаранцията в горепосочените случаи, </w:t>
      </w:r>
      <w:r w:rsidRPr="00BF405F">
        <w:rPr>
          <w:rFonts w:ascii="Times New Roman" w:eastAsia="Times New Roman" w:hAnsi="Times New Roman" w:cs="Times New Roman"/>
          <w:b/>
          <w:sz w:val="24"/>
          <w:szCs w:val="24"/>
          <w:lang w:eastAsia="bg-BG"/>
        </w:rPr>
        <w:t>ВЪЗЛОЖИТЕЛЯТ</w:t>
      </w:r>
      <w:r w:rsidRPr="00BF405F">
        <w:rPr>
          <w:rFonts w:ascii="Times New Roman" w:eastAsia="Times New Roman" w:hAnsi="Times New Roman" w:cs="Times New Roman"/>
          <w:sz w:val="24"/>
          <w:szCs w:val="24"/>
          <w:lang w:eastAsia="bg-BG"/>
        </w:rPr>
        <w:t xml:space="preserve"> има право да прекрати с едностранно волеизявление и без предизвестие този договор и да задържи останалия размер на предоставената гаранция за изпълнение. </w:t>
      </w:r>
    </w:p>
    <w:p w:rsidR="00C434C9" w:rsidRPr="00BF405F" w:rsidRDefault="00C434C9" w:rsidP="00C434C9">
      <w:pPr>
        <w:spacing w:after="0" w:line="240" w:lineRule="auto"/>
        <w:ind w:firstLine="708"/>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ind w:left="851" w:hanging="851"/>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color w:val="000000"/>
          <w:sz w:val="24"/>
          <w:szCs w:val="24"/>
          <w:lang w:eastAsia="bg-BG"/>
        </w:rPr>
        <w:t xml:space="preserve">VІІ. </w:t>
      </w:r>
      <w:r w:rsidRPr="00BF405F">
        <w:rPr>
          <w:rFonts w:ascii="Times New Roman" w:eastAsia="Times New Roman" w:hAnsi="Times New Roman" w:cs="Times New Roman"/>
          <w:b/>
          <w:sz w:val="24"/>
          <w:szCs w:val="24"/>
          <w:lang w:eastAsia="bg-BG"/>
        </w:rPr>
        <w:t xml:space="preserve"> </w:t>
      </w:r>
      <w:r w:rsidR="00582562" w:rsidRPr="00BF405F">
        <w:rPr>
          <w:rFonts w:ascii="Times New Roman" w:hAnsi="Times New Roman" w:cs="Times New Roman"/>
          <w:b/>
          <w:sz w:val="24"/>
          <w:szCs w:val="24"/>
        </w:rPr>
        <w:t>НЕПРЕДВИДЕНИ ОБСТОЯТЕЛСТВА</w:t>
      </w:r>
    </w:p>
    <w:p w:rsidR="00582562" w:rsidRPr="00BF405F" w:rsidRDefault="00C434C9" w:rsidP="00582562">
      <w:pPr>
        <w:spacing w:after="0" w:line="240" w:lineRule="auto"/>
        <w:ind w:right="-556" w:firstLine="709"/>
        <w:jc w:val="both"/>
        <w:rPr>
          <w:rFonts w:ascii="Times New Roman" w:eastAsia="Times New Roman" w:hAnsi="Times New Roman" w:cs="Times New Roman"/>
          <w:sz w:val="24"/>
          <w:szCs w:val="24"/>
        </w:rPr>
      </w:pPr>
      <w:r w:rsidRPr="00BF405F">
        <w:rPr>
          <w:rFonts w:ascii="Times New Roman" w:eastAsia="Calibri" w:hAnsi="Times New Roman" w:cs="Times New Roman"/>
          <w:b/>
          <w:sz w:val="24"/>
          <w:szCs w:val="24"/>
          <w:lang w:eastAsia="bg-BG"/>
        </w:rPr>
        <w:t xml:space="preserve">Чл. 9. </w:t>
      </w:r>
      <w:r w:rsidR="00582562" w:rsidRPr="00BF405F">
        <w:rPr>
          <w:rFonts w:ascii="Times New Roman" w:eastAsia="Times New Roman" w:hAnsi="Times New Roman" w:cs="Times New Roman"/>
          <w:sz w:val="24"/>
          <w:szCs w:val="24"/>
        </w:rPr>
        <w:t xml:space="preserve">Страните по настоящия договор не носят отговорност за неизпълнение на задълженията си при настъпването на непредвидени обстоятелства по смисъла на параграф 1, т. 14“б“ от Допълнителните разпоредби на Закона за обществените поръчки. . Срокът за изпълнение на задължението се продължава съобразно с периода, през който изпълнението е било спряно от непредвиденото обстоятелство. Клаузата не засяга права или задължения на страните, които са възникнали и са били дължими преди настъпването на непредвиденото обстоятелство. </w:t>
      </w:r>
    </w:p>
    <w:p w:rsidR="00582562" w:rsidRPr="00BF405F" w:rsidRDefault="00582562" w:rsidP="00582562">
      <w:pPr>
        <w:spacing w:after="0" w:line="240" w:lineRule="auto"/>
        <w:ind w:right="-556" w:firstLine="709"/>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 xml:space="preserve"> (2).</w:t>
      </w:r>
      <w:r w:rsidRPr="00BF405F">
        <w:rPr>
          <w:rFonts w:ascii="Times New Roman" w:eastAsia="Times New Roman" w:hAnsi="Times New Roman" w:cs="Times New Roman"/>
          <w:sz w:val="24"/>
          <w:szCs w:val="24"/>
        </w:rPr>
        <w:t xml:space="preserve"> Страната, която е засегната от непредвиденото обстоятелство , следва в максимално кратък срок след установяване на събитието, да уведоми другата страна и да й представи доказателства за появата, естеството и размера на непредвиденото обстоятелство и оценка на неговите вероятни последици и продължителност. Засегнатата страна периодично предоставя последващи известия за начина, по който непредвиденото обстоятелство спира изпълнението на задълженията й, както и за степента на спиране.</w:t>
      </w:r>
    </w:p>
    <w:p w:rsidR="00582562" w:rsidRPr="00BF405F" w:rsidRDefault="00582562" w:rsidP="00582562">
      <w:pPr>
        <w:spacing w:after="0" w:line="240" w:lineRule="auto"/>
        <w:ind w:right="-556" w:firstLine="708"/>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(3).</w:t>
      </w:r>
      <w:r w:rsidRPr="00BF405F">
        <w:rPr>
          <w:rFonts w:ascii="Times New Roman" w:eastAsia="Times New Roman" w:hAnsi="Times New Roman" w:cs="Times New Roman"/>
          <w:sz w:val="24"/>
          <w:szCs w:val="24"/>
        </w:rPr>
        <w:t xml:space="preserve"> Ако непредвиденото обстоятелство  е възпрепятствало </w:t>
      </w:r>
      <w:r w:rsidRPr="00BF405F">
        <w:rPr>
          <w:rFonts w:ascii="Times New Roman" w:eastAsia="Times New Roman" w:hAnsi="Times New Roman" w:cs="Times New Roman"/>
          <w:b/>
          <w:sz w:val="24"/>
          <w:szCs w:val="24"/>
        </w:rPr>
        <w:t>ИЗПЪЛНИТЕЛЯ</w:t>
      </w:r>
      <w:r w:rsidRPr="00BF405F">
        <w:rPr>
          <w:rFonts w:ascii="Times New Roman" w:eastAsia="Times New Roman" w:hAnsi="Times New Roman" w:cs="Times New Roman"/>
          <w:sz w:val="24"/>
          <w:szCs w:val="24"/>
        </w:rPr>
        <w:t xml:space="preserve"> да осъществи дейностите по настоящия договор, сроковете по договора спират да текат и на </w:t>
      </w:r>
      <w:r w:rsidRPr="00BF405F">
        <w:rPr>
          <w:rFonts w:ascii="Times New Roman" w:eastAsia="Times New Roman" w:hAnsi="Times New Roman" w:cs="Times New Roman"/>
          <w:b/>
          <w:sz w:val="24"/>
          <w:szCs w:val="24"/>
        </w:rPr>
        <w:t>ИЗПЪЛНИТЕЛЯ</w:t>
      </w:r>
      <w:r w:rsidRPr="00BF405F">
        <w:rPr>
          <w:rFonts w:ascii="Times New Roman" w:eastAsia="Times New Roman" w:hAnsi="Times New Roman" w:cs="Times New Roman"/>
          <w:sz w:val="24"/>
          <w:szCs w:val="24"/>
        </w:rPr>
        <w:t xml:space="preserve"> не може да се търси отговорност за неизпълнение или забава.</w:t>
      </w:r>
    </w:p>
    <w:p w:rsidR="00582562" w:rsidRPr="00BF405F" w:rsidRDefault="00582562" w:rsidP="00582562">
      <w:pPr>
        <w:spacing w:after="0" w:line="240" w:lineRule="auto"/>
        <w:ind w:right="-556" w:firstLine="708"/>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(4).</w:t>
      </w:r>
      <w:r w:rsidRPr="00BF405F">
        <w:rPr>
          <w:rFonts w:ascii="Times New Roman" w:eastAsia="Times New Roman" w:hAnsi="Times New Roman" w:cs="Times New Roman"/>
          <w:sz w:val="24"/>
          <w:szCs w:val="24"/>
        </w:rPr>
        <w:t xml:space="preserve"> Страните не носят отговорност една спрямо друга по отношение на вреди, претърпени като последица от непредвидено обстоятелство .</w:t>
      </w:r>
    </w:p>
    <w:p w:rsidR="00582562" w:rsidRPr="00BF405F" w:rsidRDefault="00582562" w:rsidP="00582562">
      <w:pPr>
        <w:spacing w:after="0" w:line="240" w:lineRule="auto"/>
        <w:ind w:right="-556" w:firstLine="708"/>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(5).</w:t>
      </w:r>
      <w:r w:rsidRPr="00BF405F">
        <w:rPr>
          <w:rFonts w:ascii="Times New Roman" w:eastAsia="Times New Roman" w:hAnsi="Times New Roman" w:cs="Times New Roman"/>
          <w:sz w:val="24"/>
          <w:szCs w:val="24"/>
        </w:rPr>
        <w:t xml:space="preserve"> През времето, когато изпълнението на задълженията на някоя от страните е възпрепятствано от непредвидено обстоятелство, за което е дадено известие в съответствие с клаузите на настоящия договор и до отпадане действието на непредвиденото обстоятелство, страните предприемат всички необходими действия, за да избегнат или смекчат въздействието на непредвиденото обстоятелство  и доколкото е възможно, да продължат да изпълняват задълженията си по договора, които не са възпрепятствани от непредвиденото обстоятелство .</w:t>
      </w:r>
    </w:p>
    <w:p w:rsidR="00582562" w:rsidRPr="00BF405F" w:rsidRDefault="00582562" w:rsidP="00582562">
      <w:pPr>
        <w:spacing w:after="0" w:line="240" w:lineRule="auto"/>
        <w:ind w:right="-556" w:firstLine="708"/>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(6).</w:t>
      </w:r>
      <w:r w:rsidRPr="00BF405F">
        <w:rPr>
          <w:rFonts w:ascii="Times New Roman" w:eastAsia="Times New Roman" w:hAnsi="Times New Roman" w:cs="Times New Roman"/>
          <w:sz w:val="24"/>
          <w:szCs w:val="24"/>
        </w:rPr>
        <w:t xml:space="preserve"> Страните възобновяват изпълнението на задълженията си по настоящия договор веднага, щом е възможно след отпадане на непредвиденото обстоятелство .</w:t>
      </w:r>
    </w:p>
    <w:p w:rsidR="00582562" w:rsidRPr="00BF405F" w:rsidRDefault="00582562" w:rsidP="00582562">
      <w:pPr>
        <w:spacing w:after="0" w:line="240" w:lineRule="auto"/>
        <w:ind w:right="-556" w:firstLine="708"/>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Чл.10. (1).</w:t>
      </w:r>
      <w:r w:rsidRPr="00BF405F">
        <w:rPr>
          <w:rFonts w:ascii="Times New Roman" w:eastAsia="Times New Roman" w:hAnsi="Times New Roman" w:cs="Times New Roman"/>
          <w:sz w:val="24"/>
          <w:szCs w:val="24"/>
        </w:rPr>
        <w:t xml:space="preserve"> Непредвидени обстоятелства (непреодолима сила) по смисъла на този договор са обстоятелствата, включително от извънреден характер,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 (параграф 1, т. 14 „б“ от Закона за обществените поръчки)</w:t>
      </w:r>
    </w:p>
    <w:p w:rsidR="00582562" w:rsidRPr="00BF405F" w:rsidRDefault="00582562" w:rsidP="00582562">
      <w:pPr>
        <w:spacing w:after="0" w:line="240" w:lineRule="auto"/>
        <w:ind w:right="-556" w:firstLine="708"/>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 xml:space="preserve"> (2).</w:t>
      </w:r>
      <w:r w:rsidRPr="00BF405F">
        <w:rPr>
          <w:rFonts w:ascii="Times New Roman" w:eastAsia="Times New Roman" w:hAnsi="Times New Roman" w:cs="Times New Roman"/>
          <w:sz w:val="24"/>
          <w:szCs w:val="24"/>
        </w:rPr>
        <w:t xml:space="preserve"> Не е налице непреодолима сила,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w:t>
      </w:r>
    </w:p>
    <w:p w:rsidR="00C434C9" w:rsidRPr="00BF405F" w:rsidRDefault="00C434C9" w:rsidP="00582562">
      <w:pPr>
        <w:spacing w:after="0" w:line="240" w:lineRule="auto"/>
        <w:ind w:firstLine="708"/>
        <w:jc w:val="both"/>
        <w:rPr>
          <w:rFonts w:ascii="Times New Roman" w:eastAsia="Calibri" w:hAnsi="Times New Roman" w:cs="Times New Roman"/>
          <w:sz w:val="24"/>
          <w:szCs w:val="24"/>
          <w:lang w:eastAsia="bg-BG"/>
        </w:rPr>
      </w:pPr>
    </w:p>
    <w:p w:rsidR="00C434C9" w:rsidRPr="00BF405F" w:rsidRDefault="00C434C9" w:rsidP="00C434C9">
      <w:pPr>
        <w:spacing w:after="0" w:line="240" w:lineRule="auto"/>
        <w:ind w:firstLine="708"/>
        <w:jc w:val="both"/>
        <w:rPr>
          <w:rFonts w:ascii="Times New Roman" w:eastAsia="Calibri" w:hAnsi="Times New Roman" w:cs="Times New Roman"/>
          <w:sz w:val="24"/>
          <w:szCs w:val="24"/>
          <w:lang w:eastAsia="bg-BG"/>
        </w:rPr>
      </w:pPr>
    </w:p>
    <w:p w:rsidR="00C434C9" w:rsidRPr="00BF405F" w:rsidRDefault="00C434C9" w:rsidP="00C434C9">
      <w:pPr>
        <w:spacing w:after="0" w:line="240" w:lineRule="auto"/>
        <w:jc w:val="center"/>
        <w:rPr>
          <w:rFonts w:ascii="Times New Roman" w:eastAsia="Times New Roman" w:hAnsi="Times New Roman" w:cs="Times New Roman"/>
          <w:b/>
          <w:bCs/>
          <w:color w:val="000000"/>
          <w:sz w:val="24"/>
          <w:szCs w:val="24"/>
          <w:lang w:eastAsia="bg-BG"/>
        </w:rPr>
      </w:pPr>
      <w:r w:rsidRPr="00BF405F">
        <w:rPr>
          <w:rFonts w:ascii="Times New Roman" w:eastAsia="Times New Roman" w:hAnsi="Times New Roman" w:cs="Times New Roman"/>
          <w:b/>
          <w:color w:val="000000"/>
          <w:sz w:val="24"/>
          <w:szCs w:val="24"/>
          <w:lang w:eastAsia="bg-BG"/>
        </w:rPr>
        <w:t>VІІІ</w:t>
      </w:r>
      <w:r w:rsidRPr="00BF405F">
        <w:rPr>
          <w:rFonts w:ascii="Times New Roman" w:eastAsia="Times New Roman" w:hAnsi="Times New Roman" w:cs="Times New Roman"/>
          <w:b/>
          <w:bCs/>
          <w:color w:val="000000"/>
          <w:sz w:val="24"/>
          <w:szCs w:val="24"/>
          <w:lang w:eastAsia="bg-BG"/>
        </w:rPr>
        <w:t xml:space="preserve">. </w:t>
      </w:r>
      <w:r w:rsidRPr="00BF405F">
        <w:rPr>
          <w:rFonts w:ascii="Times New Roman" w:eastAsia="Times New Roman" w:hAnsi="Times New Roman" w:cs="Times New Roman"/>
          <w:b/>
          <w:color w:val="000000"/>
          <w:sz w:val="24"/>
          <w:szCs w:val="24"/>
          <w:lang w:eastAsia="bg-BG"/>
        </w:rPr>
        <w:t>ПРИЕМАНЕ</w:t>
      </w:r>
    </w:p>
    <w:p w:rsidR="00C434C9" w:rsidRPr="00BF405F" w:rsidRDefault="00582562" w:rsidP="00C434C9">
      <w:pPr>
        <w:spacing w:after="0" w:line="240" w:lineRule="auto"/>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sz w:val="24"/>
          <w:szCs w:val="24"/>
          <w:lang w:eastAsia="bg-BG"/>
        </w:rPr>
        <w:tab/>
        <w:t>Чл. 11</w:t>
      </w:r>
      <w:r w:rsidR="00C434C9" w:rsidRPr="00BF405F">
        <w:rPr>
          <w:rFonts w:ascii="Times New Roman" w:eastAsia="Times New Roman" w:hAnsi="Times New Roman" w:cs="Times New Roman"/>
          <w:b/>
          <w:sz w:val="24"/>
          <w:szCs w:val="24"/>
          <w:lang w:eastAsia="bg-BG"/>
        </w:rPr>
        <w:t xml:space="preserve"> (1) </w:t>
      </w:r>
      <w:r w:rsidR="00C434C9" w:rsidRPr="00BF405F">
        <w:rPr>
          <w:rFonts w:ascii="Times New Roman" w:eastAsia="Times New Roman" w:hAnsi="Times New Roman" w:cs="Times New Roman"/>
          <w:bCs/>
          <w:sz w:val="24"/>
          <w:szCs w:val="24"/>
          <w:lang w:eastAsia="bg-BG"/>
        </w:rPr>
        <w:t xml:space="preserve">В сроковете, посочени </w:t>
      </w:r>
      <w:r w:rsidR="00C434C9" w:rsidRPr="00BF405F">
        <w:rPr>
          <w:rFonts w:ascii="Times New Roman" w:eastAsia="Times New Roman" w:hAnsi="Times New Roman" w:cs="Times New Roman"/>
          <w:sz w:val="24"/>
          <w:szCs w:val="24"/>
          <w:lang w:eastAsia="bg-BG"/>
        </w:rPr>
        <w:t xml:space="preserve">в чл. 2 от договора, </w:t>
      </w:r>
      <w:r w:rsidR="00C434C9" w:rsidRPr="00BF405F">
        <w:rPr>
          <w:rFonts w:ascii="Times New Roman" w:eastAsia="Times New Roman" w:hAnsi="Times New Roman" w:cs="Times New Roman"/>
          <w:b/>
          <w:bCs/>
          <w:sz w:val="24"/>
          <w:szCs w:val="24"/>
          <w:lang w:eastAsia="bg-BG"/>
        </w:rPr>
        <w:t xml:space="preserve">ИЗПЪЛНИТЕЛЯТ </w:t>
      </w:r>
      <w:r w:rsidR="00C434C9" w:rsidRPr="00BF405F">
        <w:rPr>
          <w:rFonts w:ascii="Times New Roman" w:eastAsia="Times New Roman" w:hAnsi="Times New Roman" w:cs="Times New Roman"/>
          <w:sz w:val="24"/>
          <w:szCs w:val="24"/>
          <w:lang w:eastAsia="bg-BG"/>
        </w:rPr>
        <w:t xml:space="preserve">предава на </w:t>
      </w:r>
      <w:r w:rsidR="00C434C9" w:rsidRPr="00BF405F">
        <w:rPr>
          <w:rFonts w:ascii="Times New Roman" w:eastAsia="Times New Roman" w:hAnsi="Times New Roman" w:cs="Times New Roman"/>
          <w:b/>
          <w:sz w:val="24"/>
          <w:szCs w:val="24"/>
          <w:lang w:eastAsia="bg-BG"/>
        </w:rPr>
        <w:t>ВЪЗЛОЖИТЕЛЯ:</w:t>
      </w:r>
    </w:p>
    <w:p w:rsidR="00C434C9" w:rsidRPr="00BF405F" w:rsidRDefault="00C434C9" w:rsidP="006D559C">
      <w:pPr>
        <w:numPr>
          <w:ilvl w:val="0"/>
          <w:numId w:val="52"/>
        </w:numPr>
        <w:spacing w:after="0" w:line="240" w:lineRule="auto"/>
        <w:contextualSpacing/>
        <w:jc w:val="both"/>
        <w:rPr>
          <w:rFonts w:ascii="Times New Roman" w:eastAsia="Times New Roman" w:hAnsi="Times New Roman" w:cs="Times New Roman"/>
          <w:sz w:val="24"/>
          <w:szCs w:val="24"/>
          <w:u w:val="single"/>
          <w:lang w:eastAsia="bg-BG"/>
        </w:rPr>
      </w:pPr>
      <w:r w:rsidRPr="00BF405F">
        <w:rPr>
          <w:rFonts w:ascii="Times New Roman" w:eastAsia="Times New Roman" w:hAnsi="Times New Roman" w:cs="Times New Roman"/>
          <w:sz w:val="24"/>
          <w:szCs w:val="24"/>
          <w:u w:val="single"/>
          <w:lang w:eastAsia="bg-BG"/>
        </w:rPr>
        <w:t>Първи етап на проектиране:</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Nimbus Sans L" w:hAnsi="Times New Roman" w:cs="Times New Roman"/>
          <w:kern w:val="1"/>
          <w:sz w:val="24"/>
          <w:szCs w:val="24"/>
          <w:lang w:eastAsia="hi-IN" w:bidi="hi-IN"/>
        </w:rPr>
        <w:lastRenderedPageBreak/>
        <w:t>а) Предварителен проек</w:t>
      </w:r>
      <w:r w:rsidR="00582562" w:rsidRPr="00BF405F">
        <w:rPr>
          <w:rFonts w:ascii="Times New Roman" w:eastAsia="Nimbus Sans L" w:hAnsi="Times New Roman" w:cs="Times New Roman"/>
          <w:kern w:val="1"/>
          <w:sz w:val="24"/>
          <w:szCs w:val="24"/>
          <w:lang w:eastAsia="hi-IN" w:bidi="hi-IN"/>
        </w:rPr>
        <w:t>т (ПП) на ОУПО на община Рила</w:t>
      </w:r>
      <w:r w:rsidRPr="00BF405F">
        <w:rPr>
          <w:rFonts w:ascii="Times New Roman" w:eastAsia="Nimbus Sans L" w:hAnsi="Times New Roman" w:cs="Times New Roman"/>
          <w:kern w:val="1"/>
          <w:sz w:val="24"/>
          <w:szCs w:val="24"/>
          <w:lang w:eastAsia="hi-IN" w:bidi="hi-IN"/>
        </w:rPr>
        <w:t xml:space="preserve">, съдържащ текстови и графични материали, съгласно чл. 18 от </w:t>
      </w:r>
      <w:r w:rsidRPr="00BF405F">
        <w:rPr>
          <w:rFonts w:ascii="Times New Roman" w:eastAsia="Times New Roman" w:hAnsi="Times New Roman" w:cs="Times New Roman"/>
          <w:sz w:val="24"/>
          <w:szCs w:val="24"/>
          <w:lang w:eastAsia="bg-BG"/>
        </w:rPr>
        <w:t xml:space="preserve">Наредба № 8 от 14 юни 2001 г. за обема и съдържанието на устройствените схеми и планове </w:t>
      </w:r>
      <w:r w:rsidRPr="00BF405F">
        <w:rPr>
          <w:rFonts w:ascii="Times New Roman" w:eastAsia="Nimbus Sans L" w:hAnsi="Times New Roman" w:cs="Times New Roman"/>
          <w:kern w:val="1"/>
          <w:sz w:val="24"/>
          <w:szCs w:val="24"/>
          <w:lang w:eastAsia="hi-IN" w:bidi="hi-IN"/>
        </w:rPr>
        <w:t xml:space="preserve">и </w:t>
      </w:r>
      <w:r w:rsidR="00582562" w:rsidRPr="00BF405F">
        <w:rPr>
          <w:rFonts w:ascii="Times New Roman" w:eastAsia="Times New Roman" w:hAnsi="Times New Roman" w:cs="Times New Roman"/>
          <w:bCs/>
          <w:color w:val="000000"/>
          <w:sz w:val="24"/>
          <w:szCs w:val="24"/>
        </w:rPr>
        <w:t xml:space="preserve"> „Техническо</w:t>
      </w:r>
      <w:r w:rsidRPr="00BF405F">
        <w:rPr>
          <w:rFonts w:ascii="Times New Roman" w:eastAsia="Times New Roman" w:hAnsi="Times New Roman" w:cs="Times New Roman"/>
          <w:bCs/>
          <w:color w:val="000000"/>
          <w:sz w:val="24"/>
          <w:szCs w:val="24"/>
        </w:rPr>
        <w:t xml:space="preserve"> задание за изработване на Общ устройствен план </w:t>
      </w:r>
      <w:r w:rsidR="00582562" w:rsidRPr="00BF405F">
        <w:rPr>
          <w:rFonts w:ascii="Times New Roman" w:eastAsia="Times New Roman" w:hAnsi="Times New Roman" w:cs="Times New Roman"/>
          <w:bCs/>
          <w:color w:val="000000"/>
          <w:sz w:val="24"/>
          <w:szCs w:val="24"/>
        </w:rPr>
        <w:t>на територията на Община Рила</w:t>
      </w:r>
      <w:r w:rsidRPr="00BF405F">
        <w:rPr>
          <w:rFonts w:ascii="Times New Roman" w:eastAsia="Times New Roman" w:hAnsi="Times New Roman" w:cs="Times New Roman"/>
          <w:bCs/>
          <w:color w:val="000000"/>
          <w:sz w:val="24"/>
          <w:szCs w:val="24"/>
        </w:rPr>
        <w:t>”</w:t>
      </w:r>
      <w:r w:rsidRPr="00BF405F">
        <w:rPr>
          <w:rFonts w:ascii="Times New Roman" w:eastAsia="Nimbus Sans L" w:hAnsi="Times New Roman" w:cs="Times New Roman"/>
          <w:kern w:val="1"/>
          <w:sz w:val="24"/>
          <w:szCs w:val="24"/>
          <w:lang w:eastAsia="hi-IN" w:bidi="hi-IN"/>
        </w:rPr>
        <w:t xml:space="preserve">, </w:t>
      </w:r>
      <w:r w:rsidRPr="009A7275">
        <w:rPr>
          <w:rFonts w:ascii="Times New Roman" w:eastAsia="Nimbus Sans L" w:hAnsi="Times New Roman" w:cs="Times New Roman"/>
          <w:kern w:val="1"/>
          <w:sz w:val="24"/>
          <w:szCs w:val="24"/>
          <w:lang w:eastAsia="hi-IN" w:bidi="hi-IN"/>
        </w:rPr>
        <w:t xml:space="preserve">одобрено с </w:t>
      </w:r>
      <w:r w:rsidRPr="009A7275">
        <w:rPr>
          <w:rFonts w:ascii="Times New Roman" w:eastAsia="Times New Roman" w:hAnsi="Times New Roman" w:cs="Times New Roman"/>
          <w:bCs/>
          <w:color w:val="000000"/>
          <w:sz w:val="24"/>
          <w:szCs w:val="24"/>
        </w:rPr>
        <w:t xml:space="preserve">Решение </w:t>
      </w:r>
      <w:r w:rsidR="009A7275" w:rsidRPr="009A7275">
        <w:rPr>
          <w:rFonts w:ascii="Times New Roman" w:eastAsia="Times New Roman" w:hAnsi="Times New Roman" w:cs="Times New Roman"/>
          <w:sz w:val="24"/>
          <w:szCs w:val="24"/>
          <w:lang w:eastAsia="bg-BG"/>
        </w:rPr>
        <w:t>№ 542/05.06.2014г</w:t>
      </w:r>
      <w:r w:rsidRPr="009A7275">
        <w:rPr>
          <w:rFonts w:ascii="Times New Roman" w:eastAsia="Times New Roman" w:hAnsi="Times New Roman" w:cs="Times New Roman"/>
          <w:sz w:val="24"/>
          <w:szCs w:val="24"/>
          <w:lang w:eastAsia="bg-BG"/>
        </w:rPr>
        <w:t xml:space="preserve">. </w:t>
      </w:r>
      <w:r w:rsidR="00582562" w:rsidRPr="009A7275">
        <w:rPr>
          <w:rFonts w:ascii="Times New Roman" w:eastAsia="Times New Roman" w:hAnsi="Times New Roman" w:cs="Times New Roman"/>
          <w:bCs/>
          <w:color w:val="000000"/>
          <w:sz w:val="24"/>
          <w:szCs w:val="24"/>
        </w:rPr>
        <w:t>на Общински съвет – гр. Рила</w:t>
      </w:r>
      <w:r w:rsidRPr="009A7275">
        <w:rPr>
          <w:rFonts w:ascii="Times New Roman" w:eastAsia="Nimbus Sans L" w:hAnsi="Times New Roman" w:cs="Times New Roman"/>
          <w:kern w:val="1"/>
          <w:sz w:val="24"/>
          <w:szCs w:val="24"/>
          <w:lang w:eastAsia="hi-IN" w:bidi="hi-IN"/>
        </w:rPr>
        <w:t>;</w:t>
      </w:r>
    </w:p>
    <w:p w:rsidR="00C434C9" w:rsidRPr="00BF405F" w:rsidRDefault="00C434C9" w:rsidP="00C434C9">
      <w:pPr>
        <w:spacing w:after="0" w:line="240" w:lineRule="auto"/>
        <w:jc w:val="both"/>
        <w:rPr>
          <w:rFonts w:ascii="Times New Roman" w:eastAsia="Nimbus Sans L" w:hAnsi="Times New Roman" w:cs="Times New Roman"/>
          <w:kern w:val="1"/>
          <w:sz w:val="24"/>
          <w:szCs w:val="24"/>
          <w:lang w:eastAsia="hi-IN" w:bidi="hi-IN"/>
        </w:rPr>
      </w:pPr>
      <w:r w:rsidRPr="00BF405F">
        <w:rPr>
          <w:rFonts w:ascii="Times New Roman" w:eastAsia="Nimbus Sans L" w:hAnsi="Times New Roman" w:cs="Times New Roman"/>
          <w:kern w:val="1"/>
          <w:sz w:val="24"/>
          <w:szCs w:val="24"/>
          <w:lang w:eastAsia="hi-IN" w:bidi="hi-IN"/>
        </w:rPr>
        <w:t xml:space="preserve">б) Екологична оценка (ЕО) и Оценка за съвместимост (ОС), </w:t>
      </w:r>
    </w:p>
    <w:p w:rsidR="00C434C9" w:rsidRPr="00BF405F" w:rsidRDefault="00C434C9" w:rsidP="006D559C">
      <w:pPr>
        <w:numPr>
          <w:ilvl w:val="0"/>
          <w:numId w:val="54"/>
        </w:numPr>
        <w:spacing w:after="0" w:line="240" w:lineRule="auto"/>
        <w:ind w:left="0" w:firstLine="360"/>
        <w:contextualSpacing/>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u w:val="single"/>
          <w:lang w:eastAsia="bg-BG"/>
        </w:rPr>
        <w:t>Втори етап на проектиране</w:t>
      </w:r>
      <w:r w:rsidRPr="00BF405F">
        <w:rPr>
          <w:rFonts w:ascii="Times New Roman" w:eastAsia="Times New Roman" w:hAnsi="Times New Roman" w:cs="Times New Roman"/>
          <w:sz w:val="24"/>
          <w:szCs w:val="24"/>
          <w:lang w:eastAsia="bg-BG"/>
        </w:rPr>
        <w:t xml:space="preserve"> - след приключване на необходимите процедури по обсъждане и съгласуване на предварителния </w:t>
      </w:r>
      <w:r w:rsidR="00582562" w:rsidRPr="00BF405F">
        <w:rPr>
          <w:rFonts w:ascii="Times New Roman" w:eastAsia="Times New Roman" w:hAnsi="Times New Roman" w:cs="Times New Roman"/>
          <w:sz w:val="24"/>
          <w:szCs w:val="24"/>
          <w:lang w:eastAsia="bg-BG"/>
        </w:rPr>
        <w:t>проект за ОУПО на община Рила</w:t>
      </w:r>
      <w:r w:rsidRPr="00BF405F">
        <w:rPr>
          <w:rFonts w:ascii="Times New Roman" w:eastAsia="Times New Roman" w:hAnsi="Times New Roman" w:cs="Times New Roman"/>
          <w:sz w:val="24"/>
          <w:szCs w:val="24"/>
          <w:lang w:eastAsia="bg-BG"/>
        </w:rPr>
        <w:t xml:space="preserve"> , съгласно изискванията на чл. 127 от Закона за устройство на територията,</w:t>
      </w:r>
      <w:r w:rsidRPr="00BF405F">
        <w:rPr>
          <w:rFonts w:ascii="Times New Roman" w:eastAsia="Times New Roman" w:hAnsi="Times New Roman" w:cs="Times New Roman"/>
          <w:bCs/>
          <w:sz w:val="24"/>
          <w:szCs w:val="24"/>
          <w:lang w:eastAsia="bg-BG"/>
        </w:rPr>
        <w:t xml:space="preserve"> изпълнителят </w:t>
      </w:r>
      <w:r w:rsidRPr="00BF405F">
        <w:rPr>
          <w:rFonts w:ascii="Times New Roman" w:eastAsia="Times New Roman" w:hAnsi="Times New Roman" w:cs="Times New Roman"/>
          <w:sz w:val="24"/>
          <w:szCs w:val="24"/>
          <w:lang w:eastAsia="bg-BG"/>
        </w:rPr>
        <w:t>предава на възложителя:</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а) Окончателен проект на ОУПО съдържащ текстовите и графичните материали на предварителния проект, коригирани и допълнени съобразно решенията на експертните съвети, проведените обществени обсъждания и становищата на заинтересуваните централни и териториални администрации, като:</w:t>
      </w:r>
    </w:p>
    <w:p w:rsidR="00C434C9" w:rsidRPr="00BF405F" w:rsidRDefault="00C434C9" w:rsidP="006D559C">
      <w:pPr>
        <w:numPr>
          <w:ilvl w:val="3"/>
          <w:numId w:val="51"/>
        </w:numPr>
        <w:tabs>
          <w:tab w:val="left" w:pos="0"/>
        </w:tabs>
        <w:spacing w:after="0" w:line="240" w:lineRule="auto"/>
        <w:ind w:left="0" w:firstLine="567"/>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Текстовите материали към предварителния проект на ОУПО се допълват с доклад за изпълнение на препоръките</w:t>
      </w:r>
    </w:p>
    <w:p w:rsidR="00C434C9" w:rsidRPr="00BF405F" w:rsidRDefault="00C434C9" w:rsidP="006D559C">
      <w:pPr>
        <w:numPr>
          <w:ilvl w:val="3"/>
          <w:numId w:val="51"/>
        </w:numPr>
        <w:tabs>
          <w:tab w:val="left" w:pos="0"/>
        </w:tabs>
        <w:spacing w:after="0" w:line="240" w:lineRule="auto"/>
        <w:ind w:left="0" w:firstLine="567"/>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Графичните материали към окончателния проект на ОУПО, към които има препоръки и бележки, се изработват наново</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Nimbus Sans L" w:hAnsi="Times New Roman" w:cs="Times New Roman"/>
          <w:kern w:val="1"/>
          <w:sz w:val="24"/>
          <w:szCs w:val="24"/>
          <w:lang w:eastAsia="hi-IN" w:bidi="hi-IN"/>
        </w:rPr>
        <w:t xml:space="preserve">б) Окончателна Екологична оценка и Оценка за съвместимост, </w:t>
      </w:r>
      <w:r w:rsidRPr="00BF405F">
        <w:rPr>
          <w:rFonts w:ascii="Times New Roman" w:eastAsia="Times New Roman" w:hAnsi="Times New Roman" w:cs="Times New Roman"/>
          <w:sz w:val="24"/>
          <w:szCs w:val="24"/>
          <w:lang w:eastAsia="bg-BG"/>
        </w:rPr>
        <w:t>в случай че има корекции на база на препоръки и бележки при консултациите с обществеността, заинтересованите органи и трети лица.</w:t>
      </w:r>
    </w:p>
    <w:p w:rsidR="00C434C9" w:rsidRPr="00BF405F" w:rsidRDefault="00C434C9" w:rsidP="00C434C9">
      <w:pPr>
        <w:spacing w:after="0" w:line="240" w:lineRule="auto"/>
        <w:ind w:firstLine="709"/>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
          <w:bCs/>
          <w:sz w:val="24"/>
          <w:szCs w:val="24"/>
          <w:lang w:eastAsia="bg-BG"/>
        </w:rPr>
        <w:t>(2)</w:t>
      </w:r>
      <w:r w:rsidRPr="00BF405F">
        <w:rPr>
          <w:rFonts w:ascii="Times New Roman" w:eastAsia="Times New Roman" w:hAnsi="Times New Roman" w:cs="Times New Roman"/>
          <w:bCs/>
          <w:sz w:val="24"/>
          <w:szCs w:val="24"/>
          <w:lang w:eastAsia="bg-BG"/>
        </w:rPr>
        <w:t xml:space="preserve"> Във връзка с изпълнението на услугата, предмет на договора,</w:t>
      </w:r>
      <w:r w:rsidRPr="00BF405F">
        <w:rPr>
          <w:rFonts w:ascii="Times New Roman" w:eastAsia="Times New Roman" w:hAnsi="Times New Roman" w:cs="Times New Roman"/>
          <w:b/>
          <w:bCs/>
          <w:sz w:val="24"/>
          <w:szCs w:val="24"/>
          <w:lang w:eastAsia="bg-BG"/>
        </w:rPr>
        <w:t xml:space="preserve"> ИЗПЪЛНИТЕЛЯТ </w:t>
      </w:r>
      <w:r w:rsidRPr="00BF405F">
        <w:rPr>
          <w:rFonts w:ascii="Times New Roman" w:eastAsia="Times New Roman" w:hAnsi="Times New Roman" w:cs="Times New Roman"/>
          <w:bCs/>
          <w:sz w:val="24"/>
          <w:szCs w:val="24"/>
          <w:lang w:eastAsia="bg-BG"/>
        </w:rPr>
        <w:t>изготвя и:</w:t>
      </w:r>
    </w:p>
    <w:p w:rsidR="00C434C9" w:rsidRPr="00BF405F" w:rsidRDefault="00C434C9" w:rsidP="006D559C">
      <w:pPr>
        <w:widowControl w:val="0"/>
        <w:numPr>
          <w:ilvl w:val="0"/>
          <w:numId w:val="50"/>
        </w:numPr>
        <w:tabs>
          <w:tab w:val="left" w:pos="567"/>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схема за провеждане на консултации с обществеността, заинтересованите органи и трети лица, които има вероятност да бъдат засегнати от плана.</w:t>
      </w:r>
    </w:p>
    <w:p w:rsidR="00C434C9" w:rsidRPr="00BF405F" w:rsidRDefault="00582562" w:rsidP="00C434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Чл.12</w:t>
      </w:r>
      <w:r w:rsidR="00C434C9" w:rsidRPr="00BF405F">
        <w:rPr>
          <w:rFonts w:ascii="Times New Roman" w:eastAsia="Times New Roman" w:hAnsi="Times New Roman" w:cs="Times New Roman"/>
          <w:b/>
          <w:sz w:val="24"/>
          <w:szCs w:val="24"/>
          <w:lang w:eastAsia="bg-BG"/>
        </w:rPr>
        <w:t>.(1) ИЗПЪЛНИТЕЛЯТ</w:t>
      </w:r>
      <w:r w:rsidR="00C434C9" w:rsidRPr="00BF405F">
        <w:rPr>
          <w:rFonts w:ascii="Times New Roman" w:eastAsia="Times New Roman" w:hAnsi="Times New Roman" w:cs="Times New Roman"/>
          <w:sz w:val="24"/>
          <w:szCs w:val="24"/>
          <w:lang w:eastAsia="bg-BG"/>
        </w:rPr>
        <w:t xml:space="preserve"> предава на </w:t>
      </w:r>
      <w:r w:rsidR="00C434C9" w:rsidRPr="00BF405F">
        <w:rPr>
          <w:rFonts w:ascii="Times New Roman" w:eastAsia="Times New Roman" w:hAnsi="Times New Roman" w:cs="Times New Roman"/>
          <w:b/>
          <w:sz w:val="24"/>
          <w:szCs w:val="24"/>
          <w:lang w:eastAsia="bg-BG"/>
        </w:rPr>
        <w:t>ВЪЗЛОЖИТЕЛЯТ</w:t>
      </w:r>
      <w:r w:rsidR="00C434C9" w:rsidRPr="00BF405F">
        <w:rPr>
          <w:rFonts w:ascii="Times New Roman" w:eastAsia="Times New Roman" w:hAnsi="Times New Roman" w:cs="Times New Roman"/>
          <w:sz w:val="24"/>
          <w:szCs w:val="24"/>
          <w:lang w:eastAsia="bg-BG"/>
        </w:rPr>
        <w:t xml:space="preserve"> </w:t>
      </w:r>
      <w:r w:rsidR="00C434C9" w:rsidRPr="00BF405F">
        <w:rPr>
          <w:rFonts w:ascii="Times New Roman" w:eastAsia="Times New Roman" w:hAnsi="Times New Roman" w:cs="Times New Roman"/>
          <w:bCs/>
          <w:iCs/>
          <w:sz w:val="24"/>
          <w:szCs w:val="24"/>
          <w:lang w:eastAsia="bg-BG"/>
        </w:rPr>
        <w:t xml:space="preserve">материалите, </w:t>
      </w:r>
      <w:r w:rsidR="00C434C9" w:rsidRPr="00BF405F">
        <w:rPr>
          <w:rFonts w:ascii="Times New Roman" w:eastAsia="Times New Roman" w:hAnsi="Times New Roman" w:cs="Times New Roman"/>
          <w:sz w:val="24"/>
          <w:szCs w:val="24"/>
          <w:lang w:eastAsia="bg-BG"/>
        </w:rPr>
        <w:t>изготвени съгласно условията на настоящия договор</w:t>
      </w:r>
      <w:r w:rsidR="00C434C9" w:rsidRPr="00BF405F">
        <w:rPr>
          <w:rFonts w:ascii="Times New Roman" w:eastAsia="Times New Roman" w:hAnsi="Times New Roman" w:cs="Times New Roman"/>
          <w:bCs/>
          <w:iCs/>
          <w:sz w:val="24"/>
          <w:szCs w:val="24"/>
          <w:lang w:eastAsia="bg-BG"/>
        </w:rPr>
        <w:t xml:space="preserve"> във всеки от двата етапа, (включващи предварителен проект и окончателен проект)</w:t>
      </w:r>
      <w:r w:rsidR="00C434C9" w:rsidRPr="00BF405F">
        <w:rPr>
          <w:rFonts w:ascii="Times New Roman" w:eastAsia="Times New Roman" w:hAnsi="Times New Roman" w:cs="Times New Roman"/>
          <w:sz w:val="24"/>
          <w:szCs w:val="24"/>
          <w:lang w:eastAsia="bg-BG"/>
        </w:rPr>
        <w:t xml:space="preserve">, с </w:t>
      </w:r>
      <w:proofErr w:type="spellStart"/>
      <w:r w:rsidR="00C434C9" w:rsidRPr="00BF405F">
        <w:rPr>
          <w:rFonts w:ascii="Times New Roman" w:eastAsia="Times New Roman" w:hAnsi="Times New Roman" w:cs="Times New Roman"/>
          <w:sz w:val="24"/>
          <w:szCs w:val="24"/>
          <w:lang w:eastAsia="bg-BG"/>
        </w:rPr>
        <w:t>входирането</w:t>
      </w:r>
      <w:proofErr w:type="spellEnd"/>
      <w:r w:rsidR="00C434C9" w:rsidRPr="00BF405F">
        <w:rPr>
          <w:rFonts w:ascii="Times New Roman" w:eastAsia="Times New Roman" w:hAnsi="Times New Roman" w:cs="Times New Roman"/>
          <w:sz w:val="24"/>
          <w:szCs w:val="24"/>
          <w:lang w:eastAsia="bg-BG"/>
        </w:rPr>
        <w:t xml:space="preserve"> им в</w:t>
      </w:r>
      <w:r w:rsidRPr="00BF405F">
        <w:rPr>
          <w:rFonts w:ascii="Times New Roman" w:eastAsia="Times New Roman" w:hAnsi="Times New Roman" w:cs="Times New Roman"/>
          <w:sz w:val="24"/>
          <w:szCs w:val="24"/>
          <w:lang w:eastAsia="bg-BG"/>
        </w:rPr>
        <w:t xml:space="preserve"> Деловодството на Община Рила</w:t>
      </w:r>
      <w:r w:rsidR="00C434C9" w:rsidRPr="00BF405F">
        <w:rPr>
          <w:rFonts w:ascii="Times New Roman" w:eastAsia="Times New Roman" w:hAnsi="Times New Roman" w:cs="Times New Roman"/>
          <w:sz w:val="24"/>
          <w:szCs w:val="24"/>
          <w:lang w:eastAsia="bg-BG"/>
        </w:rPr>
        <w:t xml:space="preserve"> , в срока на договора.</w:t>
      </w:r>
    </w:p>
    <w:p w:rsidR="00C434C9" w:rsidRPr="006D559C" w:rsidRDefault="00C434C9" w:rsidP="00C434C9">
      <w:pPr>
        <w:tabs>
          <w:tab w:val="left" w:pos="900"/>
        </w:tabs>
        <w:spacing w:after="0" w:line="240" w:lineRule="auto"/>
        <w:ind w:right="1" w:firstLine="709"/>
        <w:jc w:val="both"/>
        <w:rPr>
          <w:rFonts w:ascii="Times New Roman" w:eastAsia="Times New Roman" w:hAnsi="Times New Roman" w:cs="Times New Roman"/>
          <w:bCs/>
          <w:iCs/>
          <w:sz w:val="24"/>
          <w:szCs w:val="24"/>
          <w:lang w:eastAsia="bg-BG"/>
        </w:rPr>
      </w:pPr>
      <w:r w:rsidRPr="00BF405F">
        <w:rPr>
          <w:rFonts w:ascii="Times New Roman" w:eastAsia="Times New Roman" w:hAnsi="Times New Roman" w:cs="Times New Roman"/>
          <w:b/>
          <w:bCs/>
          <w:iCs/>
          <w:sz w:val="24"/>
          <w:szCs w:val="24"/>
          <w:lang w:eastAsia="bg-BG"/>
        </w:rPr>
        <w:t>(2</w:t>
      </w:r>
      <w:r w:rsidRPr="006D559C">
        <w:rPr>
          <w:rFonts w:ascii="Times New Roman" w:eastAsia="Times New Roman" w:hAnsi="Times New Roman" w:cs="Times New Roman"/>
          <w:b/>
          <w:bCs/>
          <w:iCs/>
          <w:sz w:val="24"/>
          <w:szCs w:val="24"/>
          <w:lang w:eastAsia="bg-BG"/>
        </w:rPr>
        <w:t>).</w:t>
      </w:r>
      <w:r w:rsidRPr="006D559C">
        <w:rPr>
          <w:rFonts w:ascii="Times New Roman" w:eastAsia="Times New Roman" w:hAnsi="Times New Roman" w:cs="Times New Roman"/>
          <w:bCs/>
          <w:iCs/>
          <w:sz w:val="24"/>
          <w:szCs w:val="24"/>
          <w:lang w:eastAsia="bg-BG"/>
        </w:rPr>
        <w:t xml:space="preserve"> Изработените проекти (предварителен проект и окончателен) се докладват от </w:t>
      </w:r>
      <w:r w:rsidRPr="006D559C">
        <w:rPr>
          <w:rFonts w:ascii="Times New Roman" w:eastAsia="Times New Roman" w:hAnsi="Times New Roman" w:cs="Times New Roman"/>
          <w:b/>
          <w:bCs/>
          <w:iCs/>
          <w:sz w:val="24"/>
          <w:szCs w:val="24"/>
          <w:lang w:eastAsia="bg-BG"/>
        </w:rPr>
        <w:t>ИЗПЪЛНИТЕЛЯ</w:t>
      </w:r>
      <w:r w:rsidRPr="006D559C">
        <w:rPr>
          <w:rFonts w:ascii="Times New Roman" w:eastAsia="Times New Roman" w:hAnsi="Times New Roman" w:cs="Times New Roman"/>
          <w:bCs/>
          <w:iCs/>
          <w:sz w:val="24"/>
          <w:szCs w:val="24"/>
          <w:lang w:eastAsia="bg-BG"/>
        </w:rPr>
        <w:t xml:space="preserve"> на заседание на Общинския експертен съвет по устройство на територията (</w:t>
      </w:r>
      <w:proofErr w:type="spellStart"/>
      <w:r w:rsidRPr="006D559C">
        <w:rPr>
          <w:rFonts w:ascii="Times New Roman" w:eastAsia="Times New Roman" w:hAnsi="Times New Roman" w:cs="Times New Roman"/>
          <w:bCs/>
          <w:iCs/>
          <w:sz w:val="24"/>
          <w:szCs w:val="24"/>
          <w:lang w:eastAsia="bg-BG"/>
        </w:rPr>
        <w:t>ОбЕСУТ</w:t>
      </w:r>
      <w:proofErr w:type="spellEnd"/>
      <w:r w:rsidRPr="006D559C">
        <w:rPr>
          <w:rFonts w:ascii="Times New Roman" w:eastAsia="Times New Roman" w:hAnsi="Times New Roman" w:cs="Times New Roman"/>
          <w:bCs/>
          <w:iCs/>
          <w:sz w:val="24"/>
          <w:szCs w:val="24"/>
          <w:lang w:eastAsia="bg-BG"/>
        </w:rPr>
        <w:t>).</w:t>
      </w:r>
    </w:p>
    <w:p w:rsidR="00C434C9" w:rsidRPr="00BF405F" w:rsidRDefault="00C434C9" w:rsidP="00C434C9">
      <w:pPr>
        <w:spacing w:after="0" w:line="240" w:lineRule="auto"/>
        <w:ind w:firstLine="709"/>
        <w:jc w:val="both"/>
        <w:rPr>
          <w:rFonts w:ascii="Times New Roman" w:eastAsia="Times New Roman" w:hAnsi="Times New Roman" w:cs="Times New Roman"/>
          <w:bCs/>
          <w:iCs/>
          <w:sz w:val="24"/>
          <w:szCs w:val="24"/>
          <w:lang w:eastAsia="bg-BG"/>
        </w:rPr>
      </w:pPr>
      <w:r w:rsidRPr="006D559C">
        <w:rPr>
          <w:rFonts w:ascii="Times New Roman" w:eastAsia="Times New Roman" w:hAnsi="Times New Roman" w:cs="Times New Roman"/>
          <w:b/>
          <w:bCs/>
          <w:iCs/>
          <w:sz w:val="24"/>
          <w:szCs w:val="24"/>
          <w:lang w:eastAsia="bg-BG"/>
        </w:rPr>
        <w:t>(3).</w:t>
      </w:r>
      <w:r w:rsidRPr="006D559C">
        <w:rPr>
          <w:rFonts w:ascii="Times New Roman" w:eastAsia="Times New Roman" w:hAnsi="Times New Roman" w:cs="Times New Roman"/>
          <w:bCs/>
          <w:iCs/>
          <w:sz w:val="24"/>
          <w:szCs w:val="24"/>
          <w:lang w:eastAsia="bg-BG"/>
        </w:rPr>
        <w:t xml:space="preserve"> В случай че на заседанието на </w:t>
      </w:r>
      <w:proofErr w:type="spellStart"/>
      <w:r w:rsidRPr="006D559C">
        <w:rPr>
          <w:rFonts w:ascii="Times New Roman" w:eastAsia="Times New Roman" w:hAnsi="Times New Roman" w:cs="Times New Roman"/>
          <w:bCs/>
          <w:iCs/>
          <w:sz w:val="24"/>
          <w:szCs w:val="24"/>
          <w:lang w:eastAsia="bg-BG"/>
        </w:rPr>
        <w:t>ОбЕСУТ</w:t>
      </w:r>
      <w:proofErr w:type="spellEnd"/>
      <w:r w:rsidRPr="006D559C">
        <w:rPr>
          <w:rFonts w:ascii="Times New Roman" w:eastAsia="Times New Roman" w:hAnsi="Times New Roman" w:cs="Times New Roman"/>
          <w:bCs/>
          <w:iCs/>
          <w:sz w:val="24"/>
          <w:szCs w:val="24"/>
          <w:lang w:eastAsia="bg-BG"/>
        </w:rPr>
        <w:t xml:space="preserve"> се констатират грешки</w:t>
      </w:r>
      <w:r w:rsidRPr="00BF405F">
        <w:rPr>
          <w:rFonts w:ascii="Times New Roman" w:eastAsia="Times New Roman" w:hAnsi="Times New Roman" w:cs="Times New Roman"/>
          <w:bCs/>
          <w:iCs/>
          <w:sz w:val="24"/>
          <w:szCs w:val="24"/>
          <w:lang w:eastAsia="bg-BG"/>
        </w:rPr>
        <w:t xml:space="preserve">, непълноти, недостатъци и/или се направят препоръки, същите се описват в протокола от заседанието и се изпращат на </w:t>
      </w:r>
      <w:r w:rsidRPr="00BF405F">
        <w:rPr>
          <w:rFonts w:ascii="Times New Roman" w:eastAsia="Times New Roman" w:hAnsi="Times New Roman" w:cs="Times New Roman"/>
          <w:b/>
          <w:bCs/>
          <w:iCs/>
          <w:sz w:val="24"/>
          <w:szCs w:val="24"/>
          <w:lang w:eastAsia="bg-BG"/>
        </w:rPr>
        <w:t>ИЗПЪЛНИТЕЛЯ</w:t>
      </w:r>
      <w:r w:rsidRPr="00BF405F">
        <w:rPr>
          <w:rFonts w:ascii="Times New Roman" w:eastAsia="Times New Roman" w:hAnsi="Times New Roman" w:cs="Times New Roman"/>
          <w:bCs/>
          <w:iCs/>
          <w:sz w:val="24"/>
          <w:szCs w:val="24"/>
          <w:lang w:eastAsia="bg-BG"/>
        </w:rPr>
        <w:t xml:space="preserve"> за отстраняване.</w:t>
      </w:r>
    </w:p>
    <w:p w:rsidR="00C434C9" w:rsidRPr="00BF405F" w:rsidRDefault="00C434C9" w:rsidP="00C434C9">
      <w:pPr>
        <w:tabs>
          <w:tab w:val="left" w:pos="720"/>
        </w:tabs>
        <w:spacing w:after="0" w:line="240" w:lineRule="auto"/>
        <w:ind w:right="-1" w:firstLine="709"/>
        <w:jc w:val="both"/>
        <w:rPr>
          <w:rFonts w:ascii="Times New Roman" w:eastAsia="Times New Roman" w:hAnsi="Times New Roman" w:cs="Times New Roman"/>
          <w:bCs/>
          <w:iCs/>
          <w:sz w:val="24"/>
          <w:szCs w:val="24"/>
          <w:lang w:eastAsia="bg-BG"/>
        </w:rPr>
      </w:pPr>
      <w:r w:rsidRPr="00BF405F">
        <w:rPr>
          <w:rFonts w:ascii="Times New Roman" w:eastAsia="Times New Roman" w:hAnsi="Times New Roman" w:cs="Times New Roman"/>
          <w:b/>
          <w:bCs/>
          <w:iCs/>
          <w:sz w:val="24"/>
          <w:szCs w:val="24"/>
          <w:lang w:eastAsia="bg-BG"/>
        </w:rPr>
        <w:t>(4).</w:t>
      </w:r>
      <w:r w:rsidRPr="00BF405F">
        <w:rPr>
          <w:rFonts w:ascii="Times New Roman" w:eastAsia="Times New Roman" w:hAnsi="Times New Roman" w:cs="Times New Roman"/>
          <w:bCs/>
          <w:iCs/>
          <w:sz w:val="24"/>
          <w:szCs w:val="24"/>
          <w:lang w:eastAsia="bg-BG"/>
        </w:rPr>
        <w:t xml:space="preserve"> </w:t>
      </w:r>
      <w:r w:rsidRPr="00BF405F">
        <w:rPr>
          <w:rFonts w:ascii="Times New Roman" w:eastAsia="Times New Roman" w:hAnsi="Times New Roman" w:cs="Times New Roman"/>
          <w:b/>
          <w:bCs/>
          <w:iCs/>
          <w:sz w:val="24"/>
          <w:szCs w:val="24"/>
          <w:lang w:eastAsia="bg-BG"/>
        </w:rPr>
        <w:t>ИЗПЪЛНИТЕЛЯТ</w:t>
      </w:r>
      <w:r w:rsidRPr="00BF405F">
        <w:rPr>
          <w:rFonts w:ascii="Times New Roman" w:eastAsia="Times New Roman" w:hAnsi="Times New Roman" w:cs="Times New Roman"/>
          <w:bCs/>
          <w:iCs/>
          <w:sz w:val="24"/>
          <w:szCs w:val="24"/>
          <w:lang w:eastAsia="bg-BG"/>
        </w:rPr>
        <w:t xml:space="preserve"> е длъжен да отстрани забележките по ал. 3 за своя сметка в 10 (десет) дневен срок от получаването на забележките от протокола на </w:t>
      </w:r>
      <w:proofErr w:type="spellStart"/>
      <w:r w:rsidRPr="00BF405F">
        <w:rPr>
          <w:rFonts w:ascii="Times New Roman" w:eastAsia="Times New Roman" w:hAnsi="Times New Roman" w:cs="Times New Roman"/>
          <w:bCs/>
          <w:iCs/>
          <w:sz w:val="24"/>
          <w:szCs w:val="24"/>
          <w:lang w:eastAsia="bg-BG"/>
        </w:rPr>
        <w:t>ОбЕСУТ</w:t>
      </w:r>
      <w:proofErr w:type="spellEnd"/>
      <w:r w:rsidRPr="00BF405F">
        <w:rPr>
          <w:rFonts w:ascii="Times New Roman" w:eastAsia="Times New Roman" w:hAnsi="Times New Roman" w:cs="Times New Roman"/>
          <w:bCs/>
          <w:iCs/>
          <w:sz w:val="24"/>
          <w:szCs w:val="24"/>
          <w:lang w:eastAsia="bg-BG"/>
        </w:rPr>
        <w:t>.</w:t>
      </w:r>
    </w:p>
    <w:p w:rsidR="00C434C9" w:rsidRPr="00BF405F" w:rsidRDefault="00C434C9" w:rsidP="00C434C9">
      <w:pPr>
        <w:spacing w:after="0" w:line="240" w:lineRule="auto"/>
        <w:ind w:firstLine="709"/>
        <w:jc w:val="both"/>
        <w:rPr>
          <w:rFonts w:ascii="Times New Roman" w:eastAsia="Times New Roman" w:hAnsi="Times New Roman" w:cs="Times New Roman"/>
          <w:bCs/>
          <w:iCs/>
          <w:sz w:val="24"/>
          <w:szCs w:val="24"/>
          <w:lang w:eastAsia="bg-BG"/>
        </w:rPr>
      </w:pPr>
      <w:r w:rsidRPr="00BF405F">
        <w:rPr>
          <w:rFonts w:ascii="Times New Roman" w:eastAsia="Times New Roman" w:hAnsi="Times New Roman" w:cs="Times New Roman"/>
          <w:b/>
          <w:bCs/>
          <w:iCs/>
          <w:sz w:val="24"/>
          <w:szCs w:val="24"/>
          <w:lang w:eastAsia="bg-BG"/>
        </w:rPr>
        <w:t>(5).</w:t>
      </w:r>
      <w:r w:rsidRPr="00BF405F">
        <w:rPr>
          <w:rFonts w:ascii="Times New Roman" w:eastAsia="Times New Roman" w:hAnsi="Times New Roman" w:cs="Times New Roman"/>
          <w:bCs/>
          <w:iCs/>
          <w:sz w:val="24"/>
          <w:szCs w:val="24"/>
          <w:lang w:eastAsia="bg-BG"/>
        </w:rPr>
        <w:t xml:space="preserve"> Приемането на предварителният проект се извършва с положително решение на </w:t>
      </w:r>
      <w:proofErr w:type="spellStart"/>
      <w:r w:rsidRPr="00BF405F">
        <w:rPr>
          <w:rFonts w:ascii="Times New Roman" w:eastAsia="Times New Roman" w:hAnsi="Times New Roman" w:cs="Times New Roman"/>
          <w:bCs/>
          <w:iCs/>
          <w:sz w:val="24"/>
          <w:szCs w:val="24"/>
          <w:lang w:eastAsia="bg-BG"/>
        </w:rPr>
        <w:t>ОбЕСУТ</w:t>
      </w:r>
      <w:proofErr w:type="spellEnd"/>
      <w:r w:rsidRPr="00BF405F">
        <w:rPr>
          <w:rFonts w:ascii="Times New Roman" w:eastAsia="Times New Roman" w:hAnsi="Times New Roman" w:cs="Times New Roman"/>
          <w:bCs/>
          <w:iCs/>
          <w:sz w:val="24"/>
          <w:szCs w:val="24"/>
          <w:lang w:eastAsia="bg-BG"/>
        </w:rPr>
        <w:t>.</w:t>
      </w:r>
    </w:p>
    <w:p w:rsidR="00C434C9" w:rsidRPr="00BF405F" w:rsidRDefault="00C434C9" w:rsidP="00C434C9">
      <w:pPr>
        <w:spacing w:after="0" w:line="240" w:lineRule="auto"/>
        <w:ind w:firstLine="709"/>
        <w:jc w:val="both"/>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bCs/>
          <w:iCs/>
          <w:sz w:val="24"/>
          <w:szCs w:val="24"/>
          <w:lang w:eastAsia="bg-BG"/>
        </w:rPr>
        <w:t>(6).</w:t>
      </w:r>
      <w:r w:rsidRPr="00BF405F">
        <w:rPr>
          <w:rFonts w:ascii="Times New Roman" w:eastAsia="Times New Roman" w:hAnsi="Times New Roman" w:cs="Times New Roman"/>
          <w:bCs/>
          <w:iCs/>
          <w:sz w:val="24"/>
          <w:szCs w:val="24"/>
          <w:lang w:eastAsia="bg-BG"/>
        </w:rPr>
        <w:t xml:space="preserve"> Приемането на окончателния проект на Общия устройствен план се извършва на база одобряване на плана от </w:t>
      </w:r>
      <w:proofErr w:type="spellStart"/>
      <w:r w:rsidRPr="00BF405F">
        <w:rPr>
          <w:rFonts w:ascii="Times New Roman" w:eastAsia="Times New Roman" w:hAnsi="Times New Roman" w:cs="Times New Roman"/>
          <w:bCs/>
          <w:iCs/>
          <w:sz w:val="24"/>
          <w:szCs w:val="24"/>
          <w:lang w:eastAsia="bg-BG"/>
        </w:rPr>
        <w:t>ОбЕСУТ</w:t>
      </w:r>
      <w:proofErr w:type="spellEnd"/>
      <w:r w:rsidRPr="00BF405F">
        <w:rPr>
          <w:rFonts w:ascii="Times New Roman" w:eastAsia="Times New Roman" w:hAnsi="Times New Roman" w:cs="Times New Roman"/>
          <w:bCs/>
          <w:iCs/>
          <w:sz w:val="24"/>
          <w:szCs w:val="24"/>
          <w:lang w:eastAsia="bg-BG"/>
        </w:rPr>
        <w:t>, съгласно чл. 127, ал. 6 от ЗУТ в обем и съдържание съгласно Наредба №8/14.06.2001 год. за обема и съдържанието на устройствените планове.</w:t>
      </w:r>
    </w:p>
    <w:p w:rsidR="00C434C9" w:rsidRPr="00BF405F" w:rsidRDefault="00C434C9" w:rsidP="00C434C9">
      <w:pPr>
        <w:spacing w:after="0" w:line="240" w:lineRule="auto"/>
        <w:ind w:firstLine="708"/>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center"/>
        <w:rPr>
          <w:rFonts w:ascii="Times New Roman" w:eastAsia="Times New Roman" w:hAnsi="Times New Roman" w:cs="Times New Roman"/>
          <w:b/>
          <w:sz w:val="24"/>
          <w:szCs w:val="24"/>
          <w:lang w:eastAsia="bg-BG"/>
        </w:rPr>
      </w:pPr>
      <w:r w:rsidRPr="00BF405F">
        <w:rPr>
          <w:rFonts w:ascii="Times New Roman" w:eastAsia="Times New Roman" w:hAnsi="Times New Roman" w:cs="Times New Roman"/>
          <w:b/>
          <w:color w:val="000000"/>
          <w:sz w:val="24"/>
          <w:szCs w:val="24"/>
          <w:lang w:eastAsia="bg-BG"/>
        </w:rPr>
        <w:t>ІX</w:t>
      </w:r>
      <w:r w:rsidRPr="00BF405F">
        <w:rPr>
          <w:rFonts w:ascii="Times New Roman" w:eastAsia="Times New Roman" w:hAnsi="Times New Roman" w:cs="Times New Roman"/>
          <w:b/>
          <w:sz w:val="24"/>
          <w:szCs w:val="24"/>
          <w:lang w:eastAsia="bg-BG"/>
        </w:rPr>
        <w:t>. ОТГОВОРНОСТИ</w:t>
      </w:r>
    </w:p>
    <w:p w:rsidR="00C434C9" w:rsidRPr="00BF405F" w:rsidRDefault="00582562"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Чл. 13</w:t>
      </w:r>
      <w:r w:rsidR="00C434C9" w:rsidRPr="00BF405F">
        <w:rPr>
          <w:rFonts w:ascii="Times New Roman" w:eastAsia="Times New Roman" w:hAnsi="Times New Roman" w:cs="Times New Roman"/>
          <w:b/>
          <w:sz w:val="24"/>
          <w:szCs w:val="24"/>
          <w:lang w:eastAsia="bg-BG"/>
        </w:rPr>
        <w:t>. ВЪЗЛОЖИТЕЛЯТ</w:t>
      </w:r>
      <w:r w:rsidR="00C434C9" w:rsidRPr="00BF405F">
        <w:rPr>
          <w:rFonts w:ascii="Times New Roman" w:eastAsia="Times New Roman" w:hAnsi="Times New Roman" w:cs="Times New Roman"/>
          <w:sz w:val="24"/>
          <w:szCs w:val="24"/>
          <w:lang w:eastAsia="bg-BG"/>
        </w:rPr>
        <w:t xml:space="preserve"> не отговаря за щети или понесени вреди от персонала или имуществото на </w:t>
      </w:r>
      <w:r w:rsidR="00C434C9" w:rsidRPr="00BF405F">
        <w:rPr>
          <w:rFonts w:ascii="Times New Roman" w:eastAsia="Times New Roman" w:hAnsi="Times New Roman" w:cs="Times New Roman"/>
          <w:b/>
          <w:sz w:val="24"/>
          <w:szCs w:val="24"/>
          <w:lang w:eastAsia="bg-BG"/>
        </w:rPr>
        <w:t xml:space="preserve">ИЗПЪЛНИТЕЛЯ </w:t>
      </w:r>
      <w:r w:rsidR="00C434C9" w:rsidRPr="00BF405F">
        <w:rPr>
          <w:rFonts w:ascii="Times New Roman" w:eastAsia="Times New Roman" w:hAnsi="Times New Roman" w:cs="Times New Roman"/>
          <w:sz w:val="24"/>
          <w:szCs w:val="24"/>
          <w:lang w:eastAsia="bg-BG"/>
        </w:rPr>
        <w:t xml:space="preserve">през време на изпълнение на дейностите по договора или като последица от него. </w:t>
      </w:r>
      <w:r w:rsidR="00C434C9" w:rsidRPr="00BF405F">
        <w:rPr>
          <w:rFonts w:ascii="Times New Roman" w:eastAsia="Times New Roman" w:hAnsi="Times New Roman" w:cs="Times New Roman"/>
          <w:b/>
          <w:sz w:val="24"/>
          <w:szCs w:val="24"/>
          <w:lang w:eastAsia="bg-BG"/>
        </w:rPr>
        <w:t>ИЗПЪЛНИТЕЛЯТ</w:t>
      </w:r>
      <w:r w:rsidR="00C434C9" w:rsidRPr="00BF405F">
        <w:rPr>
          <w:rFonts w:ascii="Times New Roman" w:eastAsia="Times New Roman" w:hAnsi="Times New Roman" w:cs="Times New Roman"/>
          <w:sz w:val="24"/>
          <w:szCs w:val="24"/>
          <w:lang w:eastAsia="bg-BG"/>
        </w:rPr>
        <w:t xml:space="preserve"> не може да иска плащания за компенсиране на такава щета или вреда.</w:t>
      </w:r>
    </w:p>
    <w:p w:rsidR="00C434C9" w:rsidRPr="00BF405F" w:rsidRDefault="00582562"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Чл. 14</w:t>
      </w:r>
      <w:r w:rsidR="00C434C9" w:rsidRPr="00BF405F">
        <w:rPr>
          <w:rFonts w:ascii="Times New Roman" w:eastAsia="Times New Roman" w:hAnsi="Times New Roman" w:cs="Times New Roman"/>
          <w:b/>
          <w:sz w:val="24"/>
          <w:szCs w:val="24"/>
          <w:lang w:eastAsia="bg-BG"/>
        </w:rPr>
        <w:t>. ИЗПЪЛНИТЕЛЯТ</w:t>
      </w:r>
      <w:r w:rsidR="00C434C9" w:rsidRPr="00BF405F">
        <w:rPr>
          <w:rFonts w:ascii="Times New Roman" w:eastAsia="Times New Roman" w:hAnsi="Times New Roman" w:cs="Times New Roman"/>
          <w:sz w:val="24"/>
          <w:szCs w:val="24"/>
          <w:lang w:eastAsia="bg-BG"/>
        </w:rPr>
        <w:t xml:space="preserve"> поема цялата отговорност към трети лица, в това число и отговорност за вреди от всякакъв характер, понесени от тези лица през време на изпълнение на дейностите по договора или като последица от него. </w:t>
      </w:r>
      <w:r w:rsidR="00C434C9" w:rsidRPr="00BF405F">
        <w:rPr>
          <w:rFonts w:ascii="Times New Roman" w:eastAsia="Times New Roman" w:hAnsi="Times New Roman" w:cs="Times New Roman"/>
          <w:b/>
          <w:sz w:val="24"/>
          <w:szCs w:val="24"/>
          <w:lang w:eastAsia="bg-BG"/>
        </w:rPr>
        <w:t>ВЪЗЛОЖИТЕЛЯТ</w:t>
      </w:r>
      <w:r w:rsidR="00C434C9" w:rsidRPr="00BF405F">
        <w:rPr>
          <w:rFonts w:ascii="Times New Roman" w:eastAsia="Times New Roman" w:hAnsi="Times New Roman" w:cs="Times New Roman"/>
          <w:sz w:val="24"/>
          <w:szCs w:val="24"/>
          <w:lang w:eastAsia="bg-BG"/>
        </w:rPr>
        <w:t xml:space="preserve"> не носи отговорност, произтичаща от искове или жалби, в </w:t>
      </w:r>
      <w:r w:rsidR="00C434C9" w:rsidRPr="00BF405F">
        <w:rPr>
          <w:rFonts w:ascii="Times New Roman" w:eastAsia="Times New Roman" w:hAnsi="Times New Roman" w:cs="Times New Roman"/>
          <w:sz w:val="24"/>
          <w:szCs w:val="24"/>
          <w:lang w:eastAsia="bg-BG"/>
        </w:rPr>
        <w:lastRenderedPageBreak/>
        <w:t xml:space="preserve">следствие нарушение на нормативни изисквания от страна на </w:t>
      </w:r>
      <w:r w:rsidR="00C434C9" w:rsidRPr="00BF405F">
        <w:rPr>
          <w:rFonts w:ascii="Times New Roman" w:eastAsia="Times New Roman" w:hAnsi="Times New Roman" w:cs="Times New Roman"/>
          <w:b/>
          <w:sz w:val="24"/>
          <w:szCs w:val="24"/>
          <w:lang w:eastAsia="bg-BG"/>
        </w:rPr>
        <w:t>ИЗПЪЛНИТЕЛЯ</w:t>
      </w:r>
      <w:r w:rsidR="00C434C9" w:rsidRPr="00BF405F">
        <w:rPr>
          <w:rFonts w:ascii="Times New Roman" w:eastAsia="Times New Roman" w:hAnsi="Times New Roman" w:cs="Times New Roman"/>
          <w:sz w:val="24"/>
          <w:szCs w:val="24"/>
          <w:lang w:eastAsia="bg-BG"/>
        </w:rPr>
        <w:t>, неговите служители или лица, подчинени на неговите служители, или в резултат на нарушение правата на трети лица.</w:t>
      </w:r>
    </w:p>
    <w:p w:rsidR="00C434C9" w:rsidRPr="00BF405F" w:rsidRDefault="00582562"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Чл. 15.</w:t>
      </w:r>
      <w:r w:rsidR="00C434C9" w:rsidRPr="00BF405F">
        <w:rPr>
          <w:rFonts w:ascii="Times New Roman" w:eastAsia="Times New Roman" w:hAnsi="Times New Roman" w:cs="Times New Roman"/>
          <w:b/>
          <w:sz w:val="24"/>
          <w:szCs w:val="24"/>
          <w:lang w:eastAsia="bg-BG"/>
        </w:rPr>
        <w:t xml:space="preserve"> </w:t>
      </w:r>
      <w:r w:rsidR="00C434C9" w:rsidRPr="00BF405F">
        <w:rPr>
          <w:rFonts w:ascii="Times New Roman" w:eastAsia="Times New Roman" w:hAnsi="Times New Roman" w:cs="Times New Roman"/>
          <w:sz w:val="24"/>
          <w:szCs w:val="24"/>
          <w:lang w:eastAsia="bg-BG"/>
        </w:rPr>
        <w:t>Всяка от страните по този договор се задължава да не разпространява информация за другата страна, станала и известна при или по повод сключването и изпълнението на този договор.</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hd w:val="clear" w:color="auto" w:fill="FFFFFF"/>
        <w:spacing w:after="0" w:line="240" w:lineRule="auto"/>
        <w:jc w:val="center"/>
        <w:rPr>
          <w:rFonts w:ascii="Times New Roman" w:eastAsia="Times New Roman" w:hAnsi="Times New Roman" w:cs="Times New Roman"/>
          <w:b/>
          <w:color w:val="000000"/>
          <w:sz w:val="24"/>
          <w:szCs w:val="24"/>
          <w:lang w:eastAsia="bg-BG"/>
        </w:rPr>
      </w:pPr>
      <w:r w:rsidRPr="00BF405F">
        <w:rPr>
          <w:rFonts w:ascii="Times New Roman" w:eastAsia="Times New Roman" w:hAnsi="Times New Roman" w:cs="Times New Roman"/>
          <w:b/>
          <w:color w:val="000000"/>
          <w:sz w:val="24"/>
          <w:szCs w:val="24"/>
          <w:lang w:eastAsia="bg-BG"/>
        </w:rPr>
        <w:t>X.НЕУСТОЙКИ</w:t>
      </w:r>
    </w:p>
    <w:p w:rsidR="00C434C9" w:rsidRPr="00BF405F" w:rsidRDefault="00582562" w:rsidP="00C434C9">
      <w:pPr>
        <w:spacing w:after="0" w:line="240" w:lineRule="auto"/>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b/>
          <w:sz w:val="24"/>
          <w:szCs w:val="24"/>
          <w:lang w:eastAsia="bg-BG"/>
        </w:rPr>
        <w:tab/>
        <w:t>Чл. 16</w:t>
      </w:r>
      <w:r w:rsidR="00C434C9" w:rsidRPr="00BF405F">
        <w:rPr>
          <w:rFonts w:ascii="Times New Roman" w:eastAsia="Times New Roman" w:hAnsi="Times New Roman" w:cs="Times New Roman"/>
          <w:b/>
          <w:sz w:val="24"/>
          <w:szCs w:val="24"/>
          <w:lang w:eastAsia="bg-BG"/>
        </w:rPr>
        <w:t>.</w:t>
      </w:r>
      <w:r w:rsidR="00C434C9" w:rsidRPr="00BF405F">
        <w:rPr>
          <w:rFonts w:ascii="Times New Roman" w:eastAsia="Times New Roman" w:hAnsi="Times New Roman" w:cs="Times New Roman"/>
          <w:sz w:val="24"/>
          <w:szCs w:val="24"/>
          <w:lang w:eastAsia="bg-BG"/>
        </w:rPr>
        <w:t xml:space="preserve"> При забавено изпълнение, виновната страна заплаща </w:t>
      </w:r>
      <w:r w:rsidR="00C434C9" w:rsidRPr="00BF405F">
        <w:rPr>
          <w:rFonts w:ascii="Times New Roman" w:eastAsia="Times New Roman" w:hAnsi="Times New Roman" w:cs="Times New Roman"/>
          <w:color w:val="000000"/>
          <w:sz w:val="24"/>
          <w:szCs w:val="24"/>
          <w:lang w:eastAsia="bg-BG"/>
        </w:rPr>
        <w:t>неустойка в размер на 0,1% от цената по договора за всеки просрочен ден, но не повече от 10% от цената на договора.</w:t>
      </w:r>
    </w:p>
    <w:p w:rsidR="00C434C9" w:rsidRPr="00BF405F" w:rsidRDefault="00582562" w:rsidP="00C434C9">
      <w:pPr>
        <w:spacing w:after="0" w:line="240" w:lineRule="auto"/>
        <w:jc w:val="both"/>
        <w:rPr>
          <w:rFonts w:ascii="Times New Roman" w:eastAsia="Times New Roman" w:hAnsi="Times New Roman" w:cs="Times New Roman"/>
          <w:color w:val="000000"/>
          <w:sz w:val="24"/>
          <w:szCs w:val="24"/>
          <w:lang w:eastAsia="bg-BG"/>
        </w:rPr>
      </w:pPr>
      <w:r w:rsidRPr="00BF405F">
        <w:rPr>
          <w:rFonts w:ascii="Times New Roman" w:eastAsia="Times New Roman" w:hAnsi="Times New Roman" w:cs="Times New Roman"/>
          <w:b/>
          <w:color w:val="000000"/>
          <w:sz w:val="24"/>
          <w:szCs w:val="24"/>
          <w:lang w:eastAsia="bg-BG"/>
        </w:rPr>
        <w:tab/>
        <w:t>Чл. 17</w:t>
      </w:r>
      <w:r w:rsidR="00C434C9" w:rsidRPr="00BF405F">
        <w:rPr>
          <w:rFonts w:ascii="Times New Roman" w:eastAsia="Times New Roman" w:hAnsi="Times New Roman" w:cs="Times New Roman"/>
          <w:b/>
          <w:color w:val="000000"/>
          <w:sz w:val="24"/>
          <w:szCs w:val="24"/>
          <w:lang w:eastAsia="bg-BG"/>
        </w:rPr>
        <w:t>.</w:t>
      </w:r>
      <w:r w:rsidR="00C434C9" w:rsidRPr="00BF405F">
        <w:rPr>
          <w:rFonts w:ascii="Times New Roman" w:eastAsia="Times New Roman" w:hAnsi="Times New Roman" w:cs="Times New Roman"/>
          <w:color w:val="000000"/>
          <w:sz w:val="24"/>
          <w:szCs w:val="24"/>
          <w:lang w:eastAsia="bg-BG"/>
        </w:rPr>
        <w:t xml:space="preserve"> </w:t>
      </w:r>
      <w:r w:rsidR="00C434C9" w:rsidRPr="00BF405F">
        <w:rPr>
          <w:rFonts w:ascii="Times New Roman" w:eastAsia="Times New Roman" w:hAnsi="Times New Roman" w:cs="Times New Roman"/>
          <w:b/>
          <w:color w:val="000000"/>
          <w:sz w:val="24"/>
          <w:szCs w:val="24"/>
          <w:lang w:eastAsia="bg-BG"/>
        </w:rPr>
        <w:t>(1)</w:t>
      </w:r>
      <w:r w:rsidR="00C434C9" w:rsidRPr="00BF405F">
        <w:rPr>
          <w:rFonts w:ascii="Times New Roman" w:eastAsia="Times New Roman" w:hAnsi="Times New Roman" w:cs="Times New Roman"/>
          <w:color w:val="000000"/>
          <w:sz w:val="24"/>
          <w:szCs w:val="24"/>
          <w:lang w:eastAsia="bg-BG"/>
        </w:rPr>
        <w:t xml:space="preserve"> При виновно неизпълнение на задълженията по договора от страна на </w:t>
      </w:r>
      <w:r w:rsidR="00C434C9" w:rsidRPr="00BF405F">
        <w:rPr>
          <w:rFonts w:ascii="Times New Roman" w:eastAsia="Times New Roman" w:hAnsi="Times New Roman" w:cs="Times New Roman"/>
          <w:b/>
          <w:color w:val="000000"/>
          <w:sz w:val="24"/>
          <w:szCs w:val="24"/>
          <w:lang w:eastAsia="bg-BG"/>
        </w:rPr>
        <w:t>ИЗПЪЛНИТЕЛЯ</w:t>
      </w:r>
      <w:r w:rsidR="00C434C9" w:rsidRPr="00BF405F">
        <w:rPr>
          <w:rFonts w:ascii="Times New Roman" w:eastAsia="Times New Roman" w:hAnsi="Times New Roman" w:cs="Times New Roman"/>
          <w:color w:val="000000"/>
          <w:sz w:val="24"/>
          <w:szCs w:val="24"/>
          <w:lang w:eastAsia="bg-BG"/>
        </w:rPr>
        <w:t xml:space="preserve">, същият дължи на </w:t>
      </w:r>
      <w:r w:rsidR="00C434C9" w:rsidRPr="00BF405F">
        <w:rPr>
          <w:rFonts w:ascii="Times New Roman" w:eastAsia="Times New Roman" w:hAnsi="Times New Roman" w:cs="Times New Roman"/>
          <w:b/>
          <w:color w:val="000000"/>
          <w:sz w:val="24"/>
          <w:szCs w:val="24"/>
          <w:lang w:eastAsia="bg-BG"/>
        </w:rPr>
        <w:t>ВЪЗЛОЖИТЕЛЯ</w:t>
      </w:r>
      <w:r w:rsidR="00C434C9" w:rsidRPr="00BF405F">
        <w:rPr>
          <w:rFonts w:ascii="Times New Roman" w:eastAsia="Times New Roman" w:hAnsi="Times New Roman" w:cs="Times New Roman"/>
          <w:color w:val="000000"/>
          <w:sz w:val="24"/>
          <w:szCs w:val="24"/>
          <w:lang w:eastAsia="bg-BG"/>
        </w:rPr>
        <w:t xml:space="preserve"> неустойка в размер на 30% (тридесет процента) от стойността на договора.</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r>
      <w:r w:rsidRPr="00BF405F">
        <w:rPr>
          <w:rFonts w:ascii="Times New Roman" w:eastAsia="Times New Roman" w:hAnsi="Times New Roman" w:cs="Times New Roman"/>
          <w:sz w:val="24"/>
          <w:szCs w:val="24"/>
          <w:lang w:eastAsia="bg-BG"/>
        </w:rPr>
        <w:t xml:space="preserve"> </w:t>
      </w:r>
      <w:r w:rsidRPr="00BF405F">
        <w:rPr>
          <w:rFonts w:ascii="Times New Roman" w:eastAsia="Times New Roman" w:hAnsi="Times New Roman" w:cs="Times New Roman"/>
          <w:b/>
          <w:sz w:val="24"/>
          <w:szCs w:val="24"/>
          <w:lang w:eastAsia="bg-BG"/>
        </w:rPr>
        <w:t>(2) ИЗПЪЛНИТЕЛЯТ</w:t>
      </w:r>
      <w:r w:rsidRPr="00BF405F">
        <w:rPr>
          <w:rFonts w:ascii="Times New Roman" w:eastAsia="Times New Roman" w:hAnsi="Times New Roman" w:cs="Times New Roman"/>
          <w:sz w:val="24"/>
          <w:szCs w:val="24"/>
          <w:lang w:eastAsia="bg-BG"/>
        </w:rPr>
        <w:t xml:space="preserve"> дължи неустойка в размера на 10% (десет процента) от стойността на договора при некачествено изпълнение на задълженията по настоящия договор.   </w:t>
      </w:r>
    </w:p>
    <w:p w:rsidR="00C434C9" w:rsidRPr="00BF405F" w:rsidRDefault="00582562" w:rsidP="00C434C9">
      <w:pPr>
        <w:spacing w:after="0" w:line="240" w:lineRule="auto"/>
        <w:ind w:firstLine="720"/>
        <w:jc w:val="both"/>
        <w:rPr>
          <w:rFonts w:ascii="Times New Roman" w:eastAsia="Times New Roman" w:hAnsi="Times New Roman" w:cs="Times New Roman"/>
          <w:bCs/>
          <w:sz w:val="24"/>
          <w:szCs w:val="24"/>
          <w:lang w:eastAsia="bg-BG"/>
        </w:rPr>
      </w:pPr>
      <w:r w:rsidRPr="00BF405F">
        <w:rPr>
          <w:rFonts w:ascii="Times New Roman" w:eastAsia="Times New Roman" w:hAnsi="Times New Roman" w:cs="Times New Roman"/>
          <w:b/>
          <w:bCs/>
          <w:sz w:val="24"/>
          <w:szCs w:val="24"/>
          <w:lang w:eastAsia="bg-BG"/>
        </w:rPr>
        <w:t>Чл.18</w:t>
      </w:r>
      <w:r w:rsidR="00C434C9" w:rsidRPr="00BF405F">
        <w:rPr>
          <w:rFonts w:ascii="Times New Roman" w:eastAsia="Times New Roman" w:hAnsi="Times New Roman" w:cs="Times New Roman"/>
          <w:b/>
          <w:bCs/>
          <w:sz w:val="24"/>
          <w:szCs w:val="24"/>
          <w:lang w:eastAsia="bg-BG"/>
        </w:rPr>
        <w:t xml:space="preserve">. </w:t>
      </w:r>
      <w:r w:rsidR="00C434C9" w:rsidRPr="00BF405F">
        <w:rPr>
          <w:rFonts w:ascii="Times New Roman" w:eastAsia="Times New Roman" w:hAnsi="Times New Roman" w:cs="Times New Roman"/>
          <w:bCs/>
          <w:sz w:val="24"/>
          <w:szCs w:val="24"/>
          <w:lang w:eastAsia="bg-BG"/>
        </w:rPr>
        <w:t xml:space="preserve">Прилагането на горните санкции не отменя правото на </w:t>
      </w:r>
      <w:r w:rsidR="00C434C9" w:rsidRPr="00BF405F">
        <w:rPr>
          <w:rFonts w:ascii="Times New Roman" w:eastAsia="Times New Roman" w:hAnsi="Times New Roman" w:cs="Times New Roman"/>
          <w:b/>
          <w:bCs/>
          <w:sz w:val="24"/>
          <w:szCs w:val="24"/>
          <w:lang w:eastAsia="bg-BG"/>
        </w:rPr>
        <w:t>ВЪЗЛОЖИТЕЛЯ</w:t>
      </w:r>
      <w:r w:rsidR="00C434C9" w:rsidRPr="00BF405F">
        <w:rPr>
          <w:rFonts w:ascii="Times New Roman" w:eastAsia="Times New Roman" w:hAnsi="Times New Roman" w:cs="Times New Roman"/>
          <w:bCs/>
          <w:sz w:val="24"/>
          <w:szCs w:val="24"/>
          <w:lang w:eastAsia="bg-BG"/>
        </w:rPr>
        <w:t xml:space="preserve"> да предяви иск срещу </w:t>
      </w:r>
      <w:r w:rsidR="00C434C9" w:rsidRPr="00BF405F">
        <w:rPr>
          <w:rFonts w:ascii="Times New Roman" w:eastAsia="Times New Roman" w:hAnsi="Times New Roman" w:cs="Times New Roman"/>
          <w:b/>
          <w:bCs/>
          <w:sz w:val="24"/>
          <w:szCs w:val="24"/>
          <w:lang w:eastAsia="bg-BG"/>
        </w:rPr>
        <w:t>ИЗПЪЛНИТЕЛЯ</w:t>
      </w:r>
      <w:r w:rsidR="00C434C9" w:rsidRPr="00BF405F">
        <w:rPr>
          <w:rFonts w:ascii="Times New Roman" w:eastAsia="Times New Roman" w:hAnsi="Times New Roman" w:cs="Times New Roman"/>
          <w:bCs/>
          <w:sz w:val="24"/>
          <w:szCs w:val="24"/>
          <w:lang w:eastAsia="bg-BG"/>
        </w:rPr>
        <w:t xml:space="preserve"> за претърпени вреди и пропуснати ползи, съгласно действащото законодателство в Република България.</w:t>
      </w:r>
    </w:p>
    <w:p w:rsidR="00C434C9" w:rsidRPr="00BF405F" w:rsidRDefault="00C434C9" w:rsidP="00C434C9">
      <w:pPr>
        <w:shd w:val="clear" w:color="auto" w:fill="FFFFFF"/>
        <w:spacing w:after="0" w:line="240" w:lineRule="auto"/>
        <w:jc w:val="both"/>
        <w:rPr>
          <w:rFonts w:ascii="Times New Roman" w:eastAsia="Times New Roman" w:hAnsi="Times New Roman" w:cs="Times New Roman"/>
          <w:bCs/>
          <w:color w:val="000000"/>
          <w:sz w:val="24"/>
          <w:szCs w:val="24"/>
          <w:lang w:eastAsia="bg-BG"/>
        </w:rPr>
      </w:pPr>
    </w:p>
    <w:p w:rsidR="00C434C9" w:rsidRPr="00BF405F" w:rsidRDefault="00C434C9" w:rsidP="00C434C9">
      <w:pPr>
        <w:suppressAutoHyphens/>
        <w:spacing w:after="0" w:line="240" w:lineRule="auto"/>
        <w:jc w:val="both"/>
        <w:rPr>
          <w:rFonts w:ascii="Times New Roman" w:eastAsia="Times New Roman" w:hAnsi="Times New Roman" w:cs="Times New Roman"/>
          <w:b/>
          <w:color w:val="000000"/>
          <w:sz w:val="24"/>
          <w:szCs w:val="24"/>
          <w:lang w:eastAsia="bg-BG"/>
        </w:rPr>
      </w:pPr>
      <w:r w:rsidRPr="00BF405F">
        <w:rPr>
          <w:rFonts w:ascii="Times New Roman" w:eastAsia="Times New Roman" w:hAnsi="Times New Roman" w:cs="Times New Roman"/>
          <w:b/>
          <w:bCs/>
          <w:sz w:val="24"/>
          <w:szCs w:val="24"/>
          <w:lang w:eastAsia="bg-BG"/>
        </w:rPr>
        <w:tab/>
      </w:r>
    </w:p>
    <w:p w:rsidR="00C434C9" w:rsidRPr="00BF405F" w:rsidRDefault="00C434C9" w:rsidP="00C434C9">
      <w:pPr>
        <w:spacing w:after="0" w:line="240" w:lineRule="auto"/>
        <w:jc w:val="center"/>
        <w:rPr>
          <w:rFonts w:ascii="Times New Roman" w:eastAsia="Times New Roman" w:hAnsi="Times New Roman" w:cs="Times New Roman"/>
          <w:b/>
          <w:color w:val="000000"/>
          <w:sz w:val="24"/>
          <w:szCs w:val="24"/>
          <w:lang w:eastAsia="bg-BG"/>
        </w:rPr>
      </w:pPr>
      <w:r w:rsidRPr="00BF405F">
        <w:rPr>
          <w:rFonts w:ascii="Times New Roman" w:eastAsia="Times New Roman" w:hAnsi="Times New Roman" w:cs="Times New Roman"/>
          <w:b/>
          <w:color w:val="000000"/>
          <w:sz w:val="24"/>
          <w:szCs w:val="24"/>
          <w:lang w:eastAsia="bg-BG"/>
        </w:rPr>
        <w:t>XI. ПРЕКРАТЯВАНЕ НА ДОГОВОРА</w:t>
      </w:r>
    </w:p>
    <w:p w:rsidR="00C434C9" w:rsidRPr="00BF405F" w:rsidRDefault="00582562" w:rsidP="00C434C9">
      <w:pPr>
        <w:tabs>
          <w:tab w:val="left" w:pos="540"/>
          <w:tab w:val="num" w:pos="720"/>
          <w:tab w:val="num" w:pos="1353"/>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Чл. 19</w:t>
      </w:r>
      <w:r w:rsidR="00C434C9" w:rsidRPr="00BF405F">
        <w:rPr>
          <w:rFonts w:ascii="Times New Roman" w:eastAsia="Times New Roman" w:hAnsi="Times New Roman" w:cs="Times New Roman"/>
          <w:b/>
          <w:sz w:val="24"/>
          <w:szCs w:val="24"/>
          <w:lang w:eastAsia="bg-BG"/>
        </w:rPr>
        <w:t>.</w:t>
      </w:r>
      <w:r w:rsidR="00C434C9" w:rsidRPr="00BF405F">
        <w:rPr>
          <w:rFonts w:ascii="Times New Roman" w:eastAsia="Times New Roman" w:hAnsi="Times New Roman" w:cs="Times New Roman"/>
          <w:sz w:val="24"/>
          <w:szCs w:val="24"/>
          <w:lang w:eastAsia="bg-BG"/>
        </w:rPr>
        <w:t xml:space="preserve"> Действието на този договор се прекратява:</w:t>
      </w:r>
    </w:p>
    <w:p w:rsidR="00582562" w:rsidRPr="00BF405F" w:rsidRDefault="00C434C9" w:rsidP="006D559C">
      <w:pPr>
        <w:pStyle w:val="a9"/>
        <w:numPr>
          <w:ilvl w:val="0"/>
          <w:numId w:val="63"/>
        </w:numPr>
        <w:tabs>
          <w:tab w:val="left" w:pos="540"/>
          <w:tab w:val="num" w:pos="1068"/>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С извършване и отчитане на договорената работа;</w:t>
      </w:r>
    </w:p>
    <w:p w:rsidR="00582562" w:rsidRPr="00BF405F" w:rsidRDefault="00C434C9" w:rsidP="006D559C">
      <w:pPr>
        <w:pStyle w:val="a9"/>
        <w:numPr>
          <w:ilvl w:val="0"/>
          <w:numId w:val="63"/>
        </w:numPr>
        <w:tabs>
          <w:tab w:val="left" w:pos="540"/>
          <w:tab w:val="num" w:pos="1068"/>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По взаимно съгласие между страните</w:t>
      </w:r>
      <w:r w:rsidR="00582562" w:rsidRPr="00BF405F">
        <w:rPr>
          <w:rFonts w:ascii="Times New Roman" w:eastAsia="Times New Roman" w:hAnsi="Times New Roman" w:cs="Times New Roman"/>
          <w:sz w:val="24"/>
          <w:szCs w:val="24"/>
          <w:lang w:eastAsia="bg-BG"/>
        </w:rPr>
        <w:t>, изразено в писмен вид</w:t>
      </w:r>
      <w:r w:rsidRPr="00BF405F">
        <w:rPr>
          <w:rFonts w:ascii="Times New Roman" w:eastAsia="Times New Roman" w:hAnsi="Times New Roman" w:cs="Times New Roman"/>
          <w:sz w:val="24"/>
          <w:szCs w:val="24"/>
          <w:lang w:eastAsia="bg-BG"/>
        </w:rPr>
        <w:t>;</w:t>
      </w:r>
    </w:p>
    <w:p w:rsidR="00582562" w:rsidRPr="00BF405F" w:rsidRDefault="00C434C9" w:rsidP="006D559C">
      <w:pPr>
        <w:pStyle w:val="a9"/>
        <w:numPr>
          <w:ilvl w:val="0"/>
          <w:numId w:val="63"/>
        </w:numPr>
        <w:tabs>
          <w:tab w:val="left" w:pos="540"/>
          <w:tab w:val="num" w:pos="1068"/>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При настъпване на обективна невъзможност за изпълнение на възложената работа.</w:t>
      </w:r>
    </w:p>
    <w:p w:rsidR="00582562" w:rsidRPr="00BF405F" w:rsidRDefault="00C434C9" w:rsidP="006D559C">
      <w:pPr>
        <w:pStyle w:val="a9"/>
        <w:numPr>
          <w:ilvl w:val="0"/>
          <w:numId w:val="63"/>
        </w:numPr>
        <w:tabs>
          <w:tab w:val="left" w:pos="540"/>
          <w:tab w:val="num" w:pos="1068"/>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Едностранно от </w:t>
      </w:r>
      <w:r w:rsidRPr="00BF405F">
        <w:rPr>
          <w:rFonts w:ascii="Times New Roman" w:eastAsia="Times New Roman" w:hAnsi="Times New Roman" w:cs="Times New Roman"/>
          <w:b/>
          <w:sz w:val="24"/>
          <w:szCs w:val="24"/>
          <w:lang w:eastAsia="bg-BG"/>
        </w:rPr>
        <w:t xml:space="preserve">ВЪЗЛОЖИТЕЛЯ </w:t>
      </w:r>
      <w:r w:rsidRPr="00BF405F">
        <w:rPr>
          <w:rFonts w:ascii="Times New Roman" w:eastAsia="Times New Roman" w:hAnsi="Times New Roman" w:cs="Times New Roman"/>
          <w:sz w:val="24"/>
          <w:szCs w:val="24"/>
          <w:lang w:eastAsia="bg-BG"/>
        </w:rPr>
        <w:t xml:space="preserve">при неизпълнение на някое от договорните </w:t>
      </w:r>
    </w:p>
    <w:p w:rsidR="00582562" w:rsidRPr="00BF405F" w:rsidRDefault="00C434C9" w:rsidP="00582562">
      <w:pPr>
        <w:tabs>
          <w:tab w:val="left" w:pos="540"/>
        </w:tabs>
        <w:spacing w:after="0" w:line="240" w:lineRule="auto"/>
        <w:ind w:left="360"/>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задължения.</w:t>
      </w:r>
    </w:p>
    <w:p w:rsidR="00582562" w:rsidRPr="00BF405F" w:rsidRDefault="00C434C9" w:rsidP="006D559C">
      <w:pPr>
        <w:pStyle w:val="a9"/>
        <w:numPr>
          <w:ilvl w:val="0"/>
          <w:numId w:val="63"/>
        </w:numPr>
        <w:tabs>
          <w:tab w:val="left" w:pos="540"/>
          <w:tab w:val="num" w:pos="1068"/>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 xml:space="preserve">ВЪЗЛОЖИТЕЛЯТ </w:t>
      </w:r>
      <w:r w:rsidRPr="00BF405F">
        <w:rPr>
          <w:rFonts w:ascii="Times New Roman" w:eastAsia="Times New Roman" w:hAnsi="Times New Roman" w:cs="Times New Roman"/>
          <w:sz w:val="24"/>
          <w:szCs w:val="24"/>
          <w:lang w:eastAsia="bg-BG"/>
        </w:rPr>
        <w:t xml:space="preserve">може да прекрати договора с писмено предизвестие до </w:t>
      </w:r>
      <w:r w:rsidRPr="00BF405F">
        <w:rPr>
          <w:rFonts w:ascii="Times New Roman" w:eastAsia="Times New Roman" w:hAnsi="Times New Roman" w:cs="Times New Roman"/>
          <w:b/>
          <w:sz w:val="24"/>
          <w:szCs w:val="24"/>
          <w:lang w:eastAsia="bg-BG"/>
        </w:rPr>
        <w:t xml:space="preserve">ИЗПЪЛНИТЕЛЯ, </w:t>
      </w:r>
      <w:r w:rsidRPr="00BF405F">
        <w:rPr>
          <w:rFonts w:ascii="Times New Roman" w:eastAsia="Times New Roman" w:hAnsi="Times New Roman" w:cs="Times New Roman"/>
          <w:sz w:val="24"/>
          <w:szCs w:val="24"/>
          <w:lang w:eastAsia="bg-BG"/>
        </w:rPr>
        <w:t xml:space="preserve">когато са настъпили съществени промени във финансирането, извън правомощията на </w:t>
      </w:r>
      <w:r w:rsidRPr="00BF405F">
        <w:rPr>
          <w:rFonts w:ascii="Times New Roman" w:eastAsia="Times New Roman" w:hAnsi="Times New Roman" w:cs="Times New Roman"/>
          <w:b/>
          <w:sz w:val="24"/>
          <w:szCs w:val="24"/>
          <w:lang w:eastAsia="bg-BG"/>
        </w:rPr>
        <w:t>ВЪЗЛОЖИТЕЛЯ</w:t>
      </w:r>
      <w:r w:rsidRPr="00BF405F">
        <w:rPr>
          <w:rFonts w:ascii="Times New Roman" w:eastAsia="Times New Roman" w:hAnsi="Times New Roman" w:cs="Times New Roman"/>
          <w:sz w:val="24"/>
          <w:szCs w:val="24"/>
          <w:lang w:eastAsia="bg-BG"/>
        </w:rPr>
        <w:t xml:space="preserve">, които той не е могъл да предвиди и предотврати. </w:t>
      </w:r>
    </w:p>
    <w:p w:rsidR="00C434C9" w:rsidRPr="00BF405F" w:rsidRDefault="00C434C9" w:rsidP="006D559C">
      <w:pPr>
        <w:pStyle w:val="a9"/>
        <w:numPr>
          <w:ilvl w:val="0"/>
          <w:numId w:val="63"/>
        </w:numPr>
        <w:tabs>
          <w:tab w:val="left" w:pos="540"/>
          <w:tab w:val="num" w:pos="1068"/>
        </w:tabs>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 xml:space="preserve"> При настъпване на хипотезата по чл. 8, ал. 7 от настоящия договор.</w:t>
      </w:r>
    </w:p>
    <w:p w:rsidR="00C434C9" w:rsidRPr="00BF405F" w:rsidRDefault="00C434C9" w:rsidP="00C434C9">
      <w:pPr>
        <w:shd w:val="clear" w:color="auto" w:fill="FFFFFF"/>
        <w:spacing w:after="0" w:line="240" w:lineRule="auto"/>
        <w:rPr>
          <w:rFonts w:ascii="Times New Roman" w:eastAsia="Times New Roman" w:hAnsi="Times New Roman" w:cs="Times New Roman"/>
          <w:b/>
          <w:color w:val="000000"/>
          <w:sz w:val="24"/>
          <w:szCs w:val="24"/>
          <w:lang w:eastAsia="bg-BG"/>
        </w:rPr>
      </w:pPr>
    </w:p>
    <w:p w:rsidR="00C434C9" w:rsidRPr="00BF405F" w:rsidRDefault="00C434C9" w:rsidP="00C434C9">
      <w:pPr>
        <w:shd w:val="clear" w:color="auto" w:fill="FFFFFF"/>
        <w:spacing w:after="0" w:line="240" w:lineRule="auto"/>
        <w:jc w:val="center"/>
        <w:rPr>
          <w:rFonts w:ascii="Times New Roman" w:eastAsia="Times New Roman" w:hAnsi="Times New Roman" w:cs="Times New Roman"/>
          <w:b/>
          <w:color w:val="000000"/>
          <w:sz w:val="24"/>
          <w:szCs w:val="24"/>
          <w:lang w:eastAsia="bg-BG"/>
        </w:rPr>
      </w:pPr>
      <w:r w:rsidRPr="00BF405F">
        <w:rPr>
          <w:rFonts w:ascii="Times New Roman" w:eastAsia="Times New Roman" w:hAnsi="Times New Roman" w:cs="Times New Roman"/>
          <w:b/>
          <w:color w:val="000000"/>
          <w:sz w:val="24"/>
          <w:szCs w:val="24"/>
          <w:lang w:eastAsia="bg-BG"/>
        </w:rPr>
        <w:t>XII. ЗАКЛЮЧИТЕЛНИ РАЗПОРЕДБИ</w:t>
      </w:r>
    </w:p>
    <w:p w:rsidR="00C434C9" w:rsidRPr="00BF405F" w:rsidRDefault="00582562"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ab/>
        <w:t>Чл. 20</w:t>
      </w:r>
      <w:r w:rsidR="00C434C9" w:rsidRPr="00BF405F">
        <w:rPr>
          <w:rFonts w:ascii="Times New Roman" w:eastAsia="Times New Roman" w:hAnsi="Times New Roman" w:cs="Times New Roman"/>
          <w:b/>
          <w:sz w:val="24"/>
          <w:szCs w:val="24"/>
          <w:lang w:eastAsia="bg-BG"/>
        </w:rPr>
        <w:t>.</w:t>
      </w:r>
      <w:r w:rsidR="00C434C9" w:rsidRPr="00BF405F">
        <w:rPr>
          <w:rFonts w:ascii="Times New Roman" w:eastAsia="Times New Roman" w:hAnsi="Times New Roman" w:cs="Times New Roman"/>
          <w:sz w:val="24"/>
          <w:szCs w:val="24"/>
          <w:lang w:eastAsia="bg-BG"/>
        </w:rPr>
        <w:t xml:space="preserve"> За всички неуредени въпроси от настоящия договор, се прилагат съответните разпоредби на гражданското законодателство на Република България.</w:t>
      </w:r>
    </w:p>
    <w:p w:rsidR="00C434C9" w:rsidRPr="00BF405F" w:rsidRDefault="00582562" w:rsidP="00C434C9">
      <w:pPr>
        <w:tabs>
          <w:tab w:val="left" w:pos="567"/>
        </w:tabs>
        <w:spacing w:after="0" w:line="240" w:lineRule="auto"/>
        <w:ind w:firstLine="567"/>
        <w:jc w:val="both"/>
        <w:rPr>
          <w:rFonts w:ascii="Times New Roman" w:eastAsia="Calibri" w:hAnsi="Times New Roman" w:cs="Times New Roman"/>
          <w:color w:val="000000"/>
          <w:sz w:val="24"/>
          <w:szCs w:val="24"/>
          <w:lang w:eastAsia="bg-BG"/>
        </w:rPr>
      </w:pPr>
      <w:r w:rsidRPr="00BF405F">
        <w:rPr>
          <w:rFonts w:ascii="Times New Roman" w:eastAsia="Calibri" w:hAnsi="Times New Roman" w:cs="Times New Roman"/>
          <w:b/>
          <w:color w:val="000000"/>
          <w:sz w:val="24"/>
          <w:szCs w:val="24"/>
          <w:lang w:eastAsia="bg-BG"/>
        </w:rPr>
        <w:t>Чл. 21</w:t>
      </w:r>
      <w:r w:rsidR="00C434C9" w:rsidRPr="00BF405F">
        <w:rPr>
          <w:rFonts w:ascii="Times New Roman" w:eastAsia="Calibri" w:hAnsi="Times New Roman" w:cs="Times New Roman"/>
          <w:b/>
          <w:color w:val="000000"/>
          <w:sz w:val="24"/>
          <w:szCs w:val="24"/>
          <w:lang w:eastAsia="bg-BG"/>
        </w:rPr>
        <w:t>.</w:t>
      </w:r>
      <w:r w:rsidR="00C434C9" w:rsidRPr="00BF405F">
        <w:rPr>
          <w:rFonts w:ascii="Times New Roman" w:eastAsia="Calibri" w:hAnsi="Times New Roman" w:cs="Times New Roman"/>
          <w:color w:val="000000"/>
          <w:sz w:val="24"/>
          <w:szCs w:val="24"/>
          <w:lang w:eastAsia="bg-BG"/>
        </w:rPr>
        <w:t xml:space="preserve"> Кореспонденцията по този договор се осъществява в писмена форма. При промяна на посочените в договора данни, всяка от страните е длъжна да уведоми другата в седемдневен срок от настъпване на промяната.</w:t>
      </w:r>
    </w:p>
    <w:p w:rsidR="00C434C9" w:rsidRPr="00BF405F" w:rsidRDefault="00582562" w:rsidP="00C434C9">
      <w:pPr>
        <w:tabs>
          <w:tab w:val="left" w:pos="567"/>
        </w:tabs>
        <w:spacing w:after="0" w:line="240" w:lineRule="auto"/>
        <w:ind w:firstLine="567"/>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b/>
          <w:sz w:val="24"/>
          <w:szCs w:val="24"/>
          <w:lang w:eastAsia="bg-BG"/>
        </w:rPr>
        <w:t>Чл. 22</w:t>
      </w:r>
      <w:r w:rsidR="00C434C9" w:rsidRPr="00BF405F">
        <w:rPr>
          <w:rFonts w:ascii="Times New Roman" w:eastAsia="Times New Roman" w:hAnsi="Times New Roman" w:cs="Times New Roman"/>
          <w:b/>
          <w:sz w:val="24"/>
          <w:szCs w:val="24"/>
          <w:lang w:eastAsia="bg-BG"/>
        </w:rPr>
        <w:t>.</w:t>
      </w:r>
      <w:r w:rsidR="00C434C9" w:rsidRPr="00BF405F">
        <w:rPr>
          <w:rFonts w:ascii="Times New Roman" w:eastAsia="Times New Roman" w:hAnsi="Times New Roman" w:cs="Times New Roman"/>
          <w:sz w:val="24"/>
          <w:szCs w:val="24"/>
          <w:lang w:eastAsia="bg-BG"/>
        </w:rPr>
        <w:t xml:space="preserve"> Нищожността на някоя клауза от договора или на допълнително уговорени условия не води до нищожност на друга клауза или на договора като цяло.</w:t>
      </w:r>
    </w:p>
    <w:p w:rsidR="00582562" w:rsidRPr="00BF405F" w:rsidRDefault="00582562" w:rsidP="00582562">
      <w:pPr>
        <w:suppressAutoHyphens/>
        <w:spacing w:after="0" w:line="240" w:lineRule="auto"/>
        <w:ind w:firstLine="540"/>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Чл. 23.</w:t>
      </w:r>
      <w:r w:rsidRPr="00BF405F">
        <w:rPr>
          <w:rFonts w:ascii="Times New Roman" w:eastAsia="Times New Roman" w:hAnsi="Times New Roman" w:cs="Times New Roman"/>
          <w:sz w:val="24"/>
          <w:szCs w:val="24"/>
        </w:rPr>
        <w:t xml:space="preserve"> Всички спорове по настоящия договор ще се уреждат между страните чрез преговори в доброжелателен и конструктивен тон при взаимноизгодни условия, за което се съставят споразумителни протоколи.</w:t>
      </w:r>
    </w:p>
    <w:p w:rsidR="00582562" w:rsidRPr="00BF405F" w:rsidRDefault="00582562" w:rsidP="00582562">
      <w:pPr>
        <w:suppressAutoHyphens/>
        <w:spacing w:after="0" w:line="240" w:lineRule="auto"/>
        <w:ind w:firstLine="540"/>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Чл. 24</w:t>
      </w:r>
      <w:r w:rsidRPr="00BF405F">
        <w:rPr>
          <w:rFonts w:ascii="Times New Roman" w:eastAsia="Times New Roman" w:hAnsi="Times New Roman" w:cs="Times New Roman"/>
          <w:sz w:val="24"/>
          <w:szCs w:val="24"/>
        </w:rPr>
        <w:t>.  При непостигане на съгласие по чл. 23 всички спорове отнасящи се до настоящия договор ще бъдат решавани от Арбитражен съд София при Сдружение „ППМ” съобразно неговия правилник.</w:t>
      </w:r>
    </w:p>
    <w:p w:rsidR="00582562" w:rsidRPr="00BF405F" w:rsidRDefault="00582562" w:rsidP="00582562">
      <w:pPr>
        <w:spacing w:after="0" w:line="240" w:lineRule="auto"/>
        <w:ind w:firstLine="540"/>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Чл. 25</w:t>
      </w:r>
      <w:r w:rsidRPr="00BF405F">
        <w:rPr>
          <w:rFonts w:ascii="Times New Roman" w:eastAsia="Times New Roman" w:hAnsi="Times New Roman" w:cs="Times New Roman"/>
          <w:sz w:val="24"/>
          <w:szCs w:val="24"/>
        </w:rPr>
        <w:t xml:space="preserve">. </w:t>
      </w:r>
      <w:r w:rsidRPr="00BF405F">
        <w:rPr>
          <w:rFonts w:ascii="Times New Roman" w:eastAsia="Times New Roman" w:hAnsi="Times New Roman" w:cs="Times New Roman"/>
          <w:b/>
          <w:sz w:val="24"/>
          <w:szCs w:val="24"/>
        </w:rPr>
        <w:t>(1).</w:t>
      </w:r>
      <w:r w:rsidRPr="00BF405F">
        <w:rPr>
          <w:rFonts w:ascii="Times New Roman" w:eastAsia="Times New Roman" w:hAnsi="Times New Roman" w:cs="Times New Roman"/>
          <w:sz w:val="24"/>
          <w:szCs w:val="24"/>
        </w:rPr>
        <w:t xml:space="preserve"> Адресите на страните по договора за кореспонденция и уведомления са:</w:t>
      </w:r>
    </w:p>
    <w:p w:rsidR="00582562" w:rsidRPr="00BF405F" w:rsidRDefault="00582562" w:rsidP="006D559C">
      <w:pPr>
        <w:numPr>
          <w:ilvl w:val="0"/>
          <w:numId w:val="64"/>
        </w:numPr>
        <w:suppressAutoHyphens/>
        <w:spacing w:after="0" w:line="240" w:lineRule="auto"/>
        <w:jc w:val="both"/>
        <w:rPr>
          <w:rFonts w:ascii="Times New Roman" w:eastAsia="Times New Roman" w:hAnsi="Times New Roman" w:cs="Times New Roman"/>
          <w:sz w:val="24"/>
          <w:szCs w:val="24"/>
        </w:rPr>
      </w:pPr>
      <w:r w:rsidRPr="00BF405F">
        <w:rPr>
          <w:rFonts w:ascii="Times New Roman" w:eastAsia="Times New Roman" w:hAnsi="Times New Roman" w:cs="Times New Roman"/>
          <w:sz w:val="24"/>
          <w:szCs w:val="24"/>
        </w:rPr>
        <w:t xml:space="preserve">на </w:t>
      </w:r>
      <w:r w:rsidRPr="00BF405F">
        <w:rPr>
          <w:rFonts w:ascii="Times New Roman" w:eastAsia="Times New Roman" w:hAnsi="Times New Roman" w:cs="Times New Roman"/>
          <w:b/>
          <w:sz w:val="24"/>
          <w:szCs w:val="24"/>
        </w:rPr>
        <w:t xml:space="preserve">ВЪЗЛОЖИТЕЛЯ </w:t>
      </w:r>
      <w:r w:rsidRPr="00BF405F">
        <w:rPr>
          <w:rFonts w:ascii="Times New Roman" w:eastAsia="Times New Roman" w:hAnsi="Times New Roman" w:cs="Times New Roman"/>
          <w:sz w:val="24"/>
          <w:szCs w:val="24"/>
        </w:rPr>
        <w:t xml:space="preserve">: гр. Рила, пл. „Възраждане”, № 1, община Рила, област Кюстендил; тел- 0884400944; факс: 07054/8833; e – </w:t>
      </w:r>
      <w:proofErr w:type="spellStart"/>
      <w:r w:rsidRPr="00BF405F">
        <w:rPr>
          <w:rFonts w:ascii="Times New Roman" w:eastAsia="Times New Roman" w:hAnsi="Times New Roman" w:cs="Times New Roman"/>
          <w:sz w:val="24"/>
          <w:szCs w:val="24"/>
        </w:rPr>
        <w:t>mail</w:t>
      </w:r>
      <w:proofErr w:type="spellEnd"/>
      <w:r w:rsidRPr="00BF405F">
        <w:rPr>
          <w:rFonts w:ascii="Times New Roman" w:eastAsia="Times New Roman" w:hAnsi="Times New Roman" w:cs="Times New Roman"/>
          <w:sz w:val="24"/>
          <w:szCs w:val="24"/>
        </w:rPr>
        <w:t xml:space="preserve">: </w:t>
      </w:r>
      <w:hyperlink r:id="rId18">
        <w:r w:rsidRPr="00BF405F">
          <w:rPr>
            <w:rFonts w:ascii="Times New Roman" w:eastAsia="Times New Roman" w:hAnsi="Times New Roman" w:cs="Times New Roman"/>
            <w:color w:val="0000FF"/>
            <w:sz w:val="24"/>
            <w:szCs w:val="24"/>
            <w:u w:val="single"/>
          </w:rPr>
          <w:t>rilamunicipality@gmail.com</w:t>
        </w:r>
      </w:hyperlink>
      <w:r w:rsidRPr="00BF405F">
        <w:rPr>
          <w:rFonts w:ascii="Times New Roman" w:eastAsia="Times New Roman" w:hAnsi="Times New Roman" w:cs="Times New Roman"/>
          <w:sz w:val="24"/>
          <w:szCs w:val="24"/>
        </w:rPr>
        <w:t xml:space="preserve">, като всеки изпратен e – </w:t>
      </w:r>
      <w:proofErr w:type="spellStart"/>
      <w:r w:rsidRPr="00BF405F">
        <w:rPr>
          <w:rFonts w:ascii="Times New Roman" w:eastAsia="Times New Roman" w:hAnsi="Times New Roman" w:cs="Times New Roman"/>
          <w:sz w:val="24"/>
          <w:szCs w:val="24"/>
        </w:rPr>
        <w:t>mail</w:t>
      </w:r>
      <w:proofErr w:type="spellEnd"/>
      <w:r w:rsidRPr="00BF405F">
        <w:rPr>
          <w:rFonts w:ascii="Times New Roman" w:eastAsia="Times New Roman" w:hAnsi="Times New Roman" w:cs="Times New Roman"/>
          <w:sz w:val="24"/>
          <w:szCs w:val="24"/>
        </w:rPr>
        <w:t xml:space="preserve"> да бъде препратен на e – </w:t>
      </w:r>
      <w:proofErr w:type="spellStart"/>
      <w:r w:rsidRPr="00BF405F">
        <w:rPr>
          <w:rFonts w:ascii="Times New Roman" w:eastAsia="Times New Roman" w:hAnsi="Times New Roman" w:cs="Times New Roman"/>
          <w:sz w:val="24"/>
          <w:szCs w:val="24"/>
        </w:rPr>
        <w:t>mail</w:t>
      </w:r>
      <w:proofErr w:type="spellEnd"/>
      <w:r w:rsidRPr="00BF405F">
        <w:rPr>
          <w:rFonts w:ascii="Times New Roman" w:eastAsia="Times New Roman" w:hAnsi="Times New Roman" w:cs="Times New Roman"/>
          <w:sz w:val="24"/>
          <w:szCs w:val="24"/>
        </w:rPr>
        <w:t>:</w:t>
      </w:r>
      <w:hyperlink r:id="rId19">
        <w:r w:rsidRPr="00BF405F">
          <w:rPr>
            <w:rFonts w:ascii="Times New Roman" w:eastAsia="Times New Roman" w:hAnsi="Times New Roman" w:cs="Times New Roman"/>
            <w:color w:val="0000FF"/>
            <w:sz w:val="24"/>
            <w:szCs w:val="24"/>
            <w:u w:val="single"/>
          </w:rPr>
          <w:t>elena.pancheva2012@gmail.com</w:t>
        </w:r>
      </w:hyperlink>
    </w:p>
    <w:p w:rsidR="00582562" w:rsidRPr="00BF405F" w:rsidRDefault="00582562" w:rsidP="006D559C">
      <w:pPr>
        <w:numPr>
          <w:ilvl w:val="0"/>
          <w:numId w:val="64"/>
        </w:numPr>
        <w:suppressAutoHyphens/>
        <w:spacing w:after="0" w:line="240" w:lineRule="auto"/>
        <w:jc w:val="both"/>
        <w:rPr>
          <w:rFonts w:ascii="Times New Roman" w:eastAsia="Times New Roman" w:hAnsi="Times New Roman" w:cs="Times New Roman"/>
          <w:sz w:val="24"/>
          <w:szCs w:val="24"/>
        </w:rPr>
      </w:pPr>
      <w:r w:rsidRPr="00BF405F">
        <w:rPr>
          <w:rFonts w:ascii="Times New Roman" w:eastAsia="Times New Roman" w:hAnsi="Times New Roman" w:cs="Times New Roman"/>
          <w:sz w:val="24"/>
          <w:szCs w:val="24"/>
        </w:rPr>
        <w:t xml:space="preserve">на </w:t>
      </w:r>
      <w:r w:rsidRPr="00BF405F">
        <w:rPr>
          <w:rFonts w:ascii="Times New Roman" w:eastAsia="Times New Roman" w:hAnsi="Times New Roman" w:cs="Times New Roman"/>
          <w:b/>
          <w:sz w:val="24"/>
          <w:szCs w:val="24"/>
        </w:rPr>
        <w:t>ИЗПЪЛНИТЕЛЯ</w:t>
      </w:r>
      <w:r w:rsidRPr="00BF405F">
        <w:rPr>
          <w:rFonts w:ascii="Times New Roman" w:eastAsia="Times New Roman" w:hAnsi="Times New Roman" w:cs="Times New Roman"/>
          <w:sz w:val="24"/>
          <w:szCs w:val="24"/>
        </w:rPr>
        <w:t xml:space="preserve">:  гр. ……………, ул. ……………….№ ………, община ………………; област …………..; тел: ………………..; факс: ……………..; e – </w:t>
      </w:r>
      <w:proofErr w:type="spellStart"/>
      <w:r w:rsidRPr="00BF405F">
        <w:rPr>
          <w:rFonts w:ascii="Times New Roman" w:eastAsia="Times New Roman" w:hAnsi="Times New Roman" w:cs="Times New Roman"/>
          <w:sz w:val="24"/>
          <w:szCs w:val="24"/>
        </w:rPr>
        <w:t>mail</w:t>
      </w:r>
      <w:proofErr w:type="spellEnd"/>
      <w:r w:rsidRPr="00BF405F">
        <w:rPr>
          <w:rFonts w:ascii="Times New Roman" w:eastAsia="Times New Roman" w:hAnsi="Times New Roman" w:cs="Times New Roman"/>
          <w:sz w:val="24"/>
          <w:szCs w:val="24"/>
        </w:rPr>
        <w:t>: ……………………</w:t>
      </w:r>
    </w:p>
    <w:p w:rsidR="00582562" w:rsidRPr="00BF405F" w:rsidRDefault="00582562" w:rsidP="00582562">
      <w:pPr>
        <w:suppressAutoHyphens/>
        <w:spacing w:after="0" w:line="240" w:lineRule="auto"/>
        <w:ind w:firstLine="709"/>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(2).</w:t>
      </w:r>
      <w:r w:rsidRPr="00BF405F">
        <w:rPr>
          <w:rFonts w:ascii="Times New Roman" w:eastAsia="Times New Roman" w:hAnsi="Times New Roman" w:cs="Times New Roman"/>
          <w:sz w:val="24"/>
          <w:szCs w:val="24"/>
        </w:rPr>
        <w:t xml:space="preserve"> Ако някоя от страните промени посочените в предходната алинея адреси, без да уведоми другата страна, последната не отговаря за неполучени съобщения, призовки и други подобни.</w:t>
      </w:r>
    </w:p>
    <w:p w:rsidR="00582562" w:rsidRPr="00BF405F" w:rsidRDefault="00582562" w:rsidP="00582562">
      <w:pPr>
        <w:suppressAutoHyphens/>
        <w:spacing w:after="0" w:line="240" w:lineRule="auto"/>
        <w:ind w:firstLine="708"/>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 xml:space="preserve">Чл.26   </w:t>
      </w:r>
      <w:r w:rsidRPr="00BF405F">
        <w:rPr>
          <w:rFonts w:ascii="Times New Roman" w:eastAsia="Times New Roman" w:hAnsi="Times New Roman" w:cs="Times New Roman"/>
          <w:sz w:val="24"/>
          <w:szCs w:val="24"/>
        </w:rPr>
        <w:t xml:space="preserve">Договорът влиза в сила от момента на подписването му от страните. </w:t>
      </w:r>
    </w:p>
    <w:p w:rsidR="00582562" w:rsidRPr="00BF405F" w:rsidRDefault="00582562" w:rsidP="00582562">
      <w:pPr>
        <w:tabs>
          <w:tab w:val="left" w:pos="540"/>
        </w:tabs>
        <w:spacing w:after="0" w:line="240" w:lineRule="auto"/>
        <w:jc w:val="both"/>
        <w:rPr>
          <w:rFonts w:ascii="Times New Roman" w:eastAsia="Times New Roman" w:hAnsi="Times New Roman" w:cs="Times New Roman"/>
          <w:sz w:val="24"/>
          <w:szCs w:val="24"/>
        </w:rPr>
      </w:pPr>
    </w:p>
    <w:p w:rsidR="00582562" w:rsidRPr="00BF405F" w:rsidRDefault="00582562" w:rsidP="00582562">
      <w:pPr>
        <w:tabs>
          <w:tab w:val="left" w:pos="540"/>
        </w:tabs>
        <w:spacing w:after="0" w:line="240" w:lineRule="auto"/>
        <w:jc w:val="both"/>
        <w:rPr>
          <w:rFonts w:ascii="Times New Roman" w:eastAsia="Times New Roman" w:hAnsi="Times New Roman" w:cs="Times New Roman"/>
          <w:sz w:val="24"/>
          <w:szCs w:val="24"/>
        </w:rPr>
      </w:pPr>
      <w:r w:rsidRPr="00BF405F">
        <w:rPr>
          <w:rFonts w:ascii="Times New Roman" w:eastAsia="Times New Roman" w:hAnsi="Times New Roman" w:cs="Times New Roman"/>
          <w:sz w:val="24"/>
          <w:szCs w:val="24"/>
        </w:rPr>
        <w:tab/>
        <w:t xml:space="preserve">Настоящият договор се състави и </w:t>
      </w:r>
      <w:r w:rsidRPr="006D559C">
        <w:rPr>
          <w:rFonts w:ascii="Times New Roman" w:eastAsia="Times New Roman" w:hAnsi="Times New Roman" w:cs="Times New Roman"/>
          <w:sz w:val="24"/>
          <w:szCs w:val="24"/>
        </w:rPr>
        <w:t>подписа в четири еднообразни</w:t>
      </w:r>
      <w:r w:rsidRPr="00BF405F">
        <w:rPr>
          <w:rFonts w:ascii="Times New Roman" w:eastAsia="Times New Roman" w:hAnsi="Times New Roman" w:cs="Times New Roman"/>
          <w:sz w:val="24"/>
          <w:szCs w:val="24"/>
        </w:rPr>
        <w:t xml:space="preserve"> екземпляра - три за Възложителя и един за Изпълнителя.</w:t>
      </w:r>
    </w:p>
    <w:p w:rsidR="00582562" w:rsidRPr="00BF405F" w:rsidRDefault="00582562" w:rsidP="00C434C9">
      <w:pPr>
        <w:spacing w:after="0" w:line="240" w:lineRule="auto"/>
        <w:jc w:val="both"/>
        <w:rPr>
          <w:rFonts w:ascii="Times New Roman" w:eastAsia="Times New Roman" w:hAnsi="Times New Roman" w:cs="Times New Roman"/>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sz w:val="24"/>
          <w:szCs w:val="24"/>
          <w:u w:val="single"/>
          <w:lang w:eastAsia="bg-BG"/>
        </w:rPr>
      </w:pPr>
      <w:r w:rsidRPr="00BF405F">
        <w:rPr>
          <w:rFonts w:ascii="Times New Roman" w:eastAsia="Times New Roman" w:hAnsi="Times New Roman" w:cs="Times New Roman"/>
          <w:sz w:val="24"/>
          <w:szCs w:val="24"/>
          <w:lang w:eastAsia="bg-BG"/>
        </w:rPr>
        <w:tab/>
      </w:r>
      <w:r w:rsidRPr="00BF405F">
        <w:rPr>
          <w:rFonts w:ascii="Times New Roman" w:eastAsia="Times New Roman" w:hAnsi="Times New Roman" w:cs="Times New Roman"/>
          <w:sz w:val="24"/>
          <w:szCs w:val="24"/>
          <w:u w:val="single"/>
          <w:lang w:eastAsia="bg-BG"/>
        </w:rPr>
        <w:t>Неразделна част от настоящия договор са следните приложения:</w:t>
      </w:r>
    </w:p>
    <w:p w:rsidR="00C434C9" w:rsidRPr="00BF405F" w:rsidRDefault="00582562"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t>1) „Техническо</w:t>
      </w:r>
      <w:r w:rsidR="00C434C9" w:rsidRPr="00BF405F">
        <w:rPr>
          <w:rFonts w:ascii="Times New Roman" w:eastAsia="Times New Roman" w:hAnsi="Times New Roman" w:cs="Times New Roman"/>
          <w:sz w:val="24"/>
          <w:szCs w:val="24"/>
          <w:lang w:eastAsia="bg-BG"/>
        </w:rPr>
        <w:t xml:space="preserve"> задание за изработване на Общ устройствен план </w:t>
      </w:r>
      <w:r w:rsidRPr="00BF405F">
        <w:rPr>
          <w:rFonts w:ascii="Times New Roman" w:eastAsia="Times New Roman" w:hAnsi="Times New Roman" w:cs="Times New Roman"/>
          <w:sz w:val="24"/>
          <w:szCs w:val="24"/>
          <w:lang w:eastAsia="bg-BG"/>
        </w:rPr>
        <w:t>на територията на Община Рила</w:t>
      </w:r>
      <w:r w:rsidR="00C434C9" w:rsidRPr="00BF405F">
        <w:rPr>
          <w:rFonts w:ascii="Times New Roman" w:eastAsia="Times New Roman" w:hAnsi="Times New Roman" w:cs="Times New Roman"/>
          <w:sz w:val="24"/>
          <w:szCs w:val="24"/>
          <w:lang w:eastAsia="bg-BG"/>
        </w:rPr>
        <w:t xml:space="preserve"> ” - </w:t>
      </w:r>
      <w:r w:rsidR="00C434C9" w:rsidRPr="00BF405F">
        <w:rPr>
          <w:rFonts w:ascii="Times New Roman" w:eastAsia="Times New Roman" w:hAnsi="Times New Roman" w:cs="Times New Roman"/>
          <w:i/>
          <w:sz w:val="24"/>
          <w:szCs w:val="24"/>
          <w:lang w:eastAsia="bg-BG"/>
        </w:rPr>
        <w:t>Приложение №1;</w:t>
      </w:r>
    </w:p>
    <w:p w:rsidR="00C434C9" w:rsidRPr="00BF405F" w:rsidRDefault="00C434C9" w:rsidP="00C434C9">
      <w:pPr>
        <w:spacing w:after="0" w:line="240" w:lineRule="auto"/>
        <w:jc w:val="both"/>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t xml:space="preserve">2) Предложение за изпълнение на поръчката - </w:t>
      </w:r>
      <w:r w:rsidRPr="00BF405F">
        <w:rPr>
          <w:rFonts w:ascii="Times New Roman" w:eastAsia="Times New Roman" w:hAnsi="Times New Roman" w:cs="Times New Roman"/>
          <w:i/>
          <w:sz w:val="24"/>
          <w:szCs w:val="24"/>
          <w:lang w:eastAsia="bg-BG"/>
        </w:rPr>
        <w:t>Приложение №2;</w:t>
      </w:r>
    </w:p>
    <w:p w:rsidR="00C434C9" w:rsidRPr="00BF405F" w:rsidRDefault="00C434C9" w:rsidP="00C434C9">
      <w:pPr>
        <w:spacing w:after="0" w:line="240" w:lineRule="auto"/>
        <w:jc w:val="both"/>
        <w:rPr>
          <w:rFonts w:ascii="Times New Roman" w:eastAsia="Times New Roman" w:hAnsi="Times New Roman" w:cs="Times New Roman"/>
          <w:i/>
          <w:sz w:val="24"/>
          <w:szCs w:val="24"/>
          <w:lang w:eastAsia="bg-BG"/>
        </w:rPr>
      </w:pPr>
      <w:r w:rsidRPr="00BF405F">
        <w:rPr>
          <w:rFonts w:ascii="Times New Roman" w:eastAsia="Times New Roman" w:hAnsi="Times New Roman" w:cs="Times New Roman"/>
          <w:sz w:val="24"/>
          <w:szCs w:val="24"/>
          <w:lang w:eastAsia="bg-BG"/>
        </w:rPr>
        <w:tab/>
        <w:t xml:space="preserve">3) Ценово предложение - </w:t>
      </w:r>
      <w:r w:rsidRPr="00BF405F">
        <w:rPr>
          <w:rFonts w:ascii="Times New Roman" w:eastAsia="Times New Roman" w:hAnsi="Times New Roman" w:cs="Times New Roman"/>
          <w:i/>
          <w:sz w:val="24"/>
          <w:szCs w:val="24"/>
          <w:lang w:eastAsia="bg-BG"/>
        </w:rPr>
        <w:t>Приложение №3;</w:t>
      </w:r>
    </w:p>
    <w:p w:rsidR="00C434C9" w:rsidRPr="00BF405F" w:rsidRDefault="00C434C9" w:rsidP="00C434C9">
      <w:pPr>
        <w:spacing w:after="0"/>
        <w:jc w:val="both"/>
        <w:outlineLvl w:val="0"/>
        <w:rPr>
          <w:rFonts w:ascii="Times New Roman" w:eastAsia="Times New Roman" w:hAnsi="Times New Roman" w:cs="Times New Roman"/>
          <w:sz w:val="24"/>
          <w:szCs w:val="24"/>
          <w:lang w:eastAsia="bg-BG"/>
        </w:rPr>
      </w:pPr>
      <w:r w:rsidRPr="00BF405F">
        <w:rPr>
          <w:rFonts w:ascii="Times New Roman" w:eastAsia="Times New Roman" w:hAnsi="Times New Roman" w:cs="Times New Roman"/>
          <w:sz w:val="24"/>
          <w:szCs w:val="24"/>
          <w:lang w:eastAsia="bg-BG"/>
        </w:rPr>
        <w:tab/>
        <w:t xml:space="preserve">4) „Списък на експертите” – </w:t>
      </w:r>
      <w:r w:rsidRPr="00BF405F">
        <w:rPr>
          <w:rFonts w:ascii="Times New Roman" w:eastAsia="Times New Roman" w:hAnsi="Times New Roman" w:cs="Times New Roman"/>
          <w:i/>
          <w:sz w:val="24"/>
          <w:szCs w:val="24"/>
          <w:lang w:eastAsia="bg-BG"/>
        </w:rPr>
        <w:t>Приложение №4</w:t>
      </w:r>
      <w:r w:rsidRPr="00BF405F">
        <w:rPr>
          <w:rFonts w:ascii="Times New Roman" w:eastAsia="Times New Roman" w:hAnsi="Times New Roman" w:cs="Times New Roman"/>
          <w:sz w:val="24"/>
          <w:szCs w:val="24"/>
          <w:lang w:eastAsia="bg-BG"/>
        </w:rPr>
        <w:t>;</w:t>
      </w:r>
    </w:p>
    <w:p w:rsidR="00C434C9" w:rsidRPr="00BF405F" w:rsidRDefault="00C434C9" w:rsidP="00C434C9">
      <w:pPr>
        <w:spacing w:after="0" w:line="240" w:lineRule="auto"/>
        <w:ind w:right="-90"/>
        <w:jc w:val="both"/>
        <w:rPr>
          <w:rFonts w:ascii="Times New Roman" w:eastAsia="Times New Roman" w:hAnsi="Times New Roman" w:cs="Times New Roman"/>
          <w:b/>
          <w:sz w:val="24"/>
          <w:szCs w:val="24"/>
          <w:lang w:eastAsia="bg-BG"/>
        </w:rPr>
      </w:pPr>
      <w:r w:rsidRPr="00BF405F">
        <w:rPr>
          <w:rFonts w:ascii="Times New Roman" w:eastAsia="SimSun" w:hAnsi="Times New Roman" w:cs="Times New Roman"/>
          <w:noProof/>
          <w:sz w:val="24"/>
          <w:szCs w:val="24"/>
          <w:lang w:eastAsia="bg-BG"/>
        </w:rPr>
        <w:tab/>
      </w:r>
    </w:p>
    <w:p w:rsidR="00C434C9" w:rsidRPr="00BF405F" w:rsidRDefault="00C434C9" w:rsidP="00C434C9">
      <w:pPr>
        <w:spacing w:after="0" w:line="240" w:lineRule="auto"/>
        <w:jc w:val="both"/>
        <w:rPr>
          <w:rFonts w:ascii="Times New Roman" w:eastAsia="Times New Roman" w:hAnsi="Times New Roman" w:cs="Times New Roman"/>
          <w:b/>
          <w:sz w:val="24"/>
          <w:szCs w:val="24"/>
          <w:lang w:eastAsia="bg-BG"/>
        </w:rPr>
      </w:pPr>
    </w:p>
    <w:p w:rsidR="00582562" w:rsidRPr="00BF405F" w:rsidRDefault="00582562" w:rsidP="00582562">
      <w:pPr>
        <w:spacing w:after="0" w:line="240" w:lineRule="auto"/>
        <w:jc w:val="both"/>
        <w:rPr>
          <w:rFonts w:ascii="Times New Roman" w:eastAsia="Times New Roman" w:hAnsi="Times New Roman" w:cs="Times New Roman"/>
          <w:sz w:val="24"/>
          <w:szCs w:val="24"/>
        </w:rPr>
      </w:pPr>
      <w:r w:rsidRPr="00BF405F">
        <w:rPr>
          <w:rFonts w:ascii="Times New Roman" w:eastAsia="Times New Roman" w:hAnsi="Times New Roman" w:cs="Times New Roman"/>
          <w:b/>
          <w:sz w:val="24"/>
          <w:szCs w:val="24"/>
        </w:rPr>
        <w:t xml:space="preserve">ЗА ВЪЗЛОЖИТЕЛЯ:                                           </w:t>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t xml:space="preserve">ЗА ИЗПЪЛНИТЕЛЯ: </w:t>
      </w:r>
    </w:p>
    <w:p w:rsidR="00582562" w:rsidRPr="00BF405F" w:rsidRDefault="00582562" w:rsidP="00582562">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ОБЩИНА РИЛА</w:t>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t xml:space="preserve">       “.............................”</w:t>
      </w:r>
    </w:p>
    <w:p w:rsidR="00582562" w:rsidRPr="00BF405F" w:rsidRDefault="00582562" w:rsidP="00582562">
      <w:pPr>
        <w:spacing w:after="0" w:line="240" w:lineRule="auto"/>
        <w:jc w:val="both"/>
        <w:rPr>
          <w:rFonts w:ascii="Times New Roman" w:eastAsia="Times New Roman" w:hAnsi="Times New Roman" w:cs="Times New Roman"/>
          <w:b/>
          <w:sz w:val="24"/>
          <w:szCs w:val="24"/>
        </w:rPr>
      </w:pPr>
    </w:p>
    <w:p w:rsidR="00582562" w:rsidRPr="00BF405F" w:rsidRDefault="00582562" w:rsidP="00582562">
      <w:pPr>
        <w:spacing w:after="0" w:line="240" w:lineRule="auto"/>
        <w:jc w:val="both"/>
        <w:rPr>
          <w:rFonts w:ascii="Times New Roman" w:eastAsia="Times New Roman" w:hAnsi="Times New Roman" w:cs="Times New Roman"/>
          <w:b/>
          <w:sz w:val="24"/>
          <w:szCs w:val="24"/>
        </w:rPr>
      </w:pPr>
    </w:p>
    <w:p w:rsidR="00582562" w:rsidRPr="00BF405F" w:rsidRDefault="00582562" w:rsidP="00582562">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 xml:space="preserve">КМЕТ: </w:t>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t xml:space="preserve">  </w:t>
      </w:r>
      <w:r w:rsidRPr="00BF405F">
        <w:rPr>
          <w:rFonts w:ascii="Times New Roman" w:eastAsia="Times New Roman" w:hAnsi="Times New Roman" w:cs="Times New Roman"/>
          <w:b/>
          <w:sz w:val="24"/>
          <w:szCs w:val="24"/>
        </w:rPr>
        <w:tab/>
        <w:t>УПРАВИТЕЛ:</w:t>
      </w:r>
    </w:p>
    <w:p w:rsidR="00582562" w:rsidRPr="00BF405F" w:rsidRDefault="00582562" w:rsidP="00582562">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 xml:space="preserve">           /Г. КАБЗИМАЛСКИ/</w:t>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r>
      <w:r w:rsidRPr="00BF405F">
        <w:rPr>
          <w:rFonts w:ascii="Times New Roman" w:eastAsia="Times New Roman" w:hAnsi="Times New Roman" w:cs="Times New Roman"/>
          <w:b/>
          <w:sz w:val="24"/>
          <w:szCs w:val="24"/>
        </w:rPr>
        <w:tab/>
        <w:t xml:space="preserve">  </w:t>
      </w:r>
      <w:r w:rsidRPr="00BF405F">
        <w:rPr>
          <w:rFonts w:ascii="Times New Roman" w:eastAsia="Times New Roman" w:hAnsi="Times New Roman" w:cs="Times New Roman"/>
          <w:b/>
          <w:sz w:val="24"/>
          <w:szCs w:val="24"/>
        </w:rPr>
        <w:tab/>
        <w:t>/........................../</w:t>
      </w:r>
    </w:p>
    <w:p w:rsidR="00582562" w:rsidRPr="00BF405F" w:rsidRDefault="00582562" w:rsidP="00582562">
      <w:pPr>
        <w:spacing w:after="0" w:line="240" w:lineRule="auto"/>
        <w:jc w:val="both"/>
        <w:rPr>
          <w:rFonts w:ascii="Times New Roman" w:eastAsia="Times New Roman" w:hAnsi="Times New Roman" w:cs="Times New Roman"/>
          <w:b/>
          <w:sz w:val="24"/>
          <w:szCs w:val="24"/>
        </w:rPr>
      </w:pPr>
    </w:p>
    <w:p w:rsidR="00582562" w:rsidRPr="00BF405F" w:rsidRDefault="00582562" w:rsidP="00582562">
      <w:pPr>
        <w:spacing w:after="0" w:line="240" w:lineRule="auto"/>
        <w:jc w:val="both"/>
        <w:rPr>
          <w:rFonts w:ascii="Times New Roman" w:eastAsia="Times New Roman" w:hAnsi="Times New Roman" w:cs="Times New Roman"/>
          <w:b/>
          <w:sz w:val="24"/>
          <w:szCs w:val="24"/>
        </w:rPr>
      </w:pPr>
    </w:p>
    <w:p w:rsidR="00582562" w:rsidRPr="00BF405F" w:rsidRDefault="00582562" w:rsidP="00582562">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ДИРЕКТОР ДИРЕКЦИЯ „ФСДиАО”:</w:t>
      </w:r>
    </w:p>
    <w:p w:rsidR="00582562" w:rsidRPr="00BF405F" w:rsidRDefault="00582562" w:rsidP="00582562">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 xml:space="preserve">                                /Р. СТАНКОВА/</w:t>
      </w:r>
    </w:p>
    <w:p w:rsidR="00582562" w:rsidRPr="00BF405F" w:rsidRDefault="00582562" w:rsidP="00582562">
      <w:pPr>
        <w:spacing w:after="0" w:line="240" w:lineRule="auto"/>
        <w:jc w:val="both"/>
        <w:rPr>
          <w:rFonts w:ascii="Times New Roman" w:eastAsia="Times New Roman" w:hAnsi="Times New Roman" w:cs="Times New Roman"/>
          <w:b/>
          <w:sz w:val="24"/>
          <w:szCs w:val="24"/>
        </w:rPr>
      </w:pPr>
    </w:p>
    <w:p w:rsidR="00582562" w:rsidRPr="00BF405F" w:rsidRDefault="00582562" w:rsidP="00582562">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СЪГЛАСУВАЛИ,</w:t>
      </w:r>
    </w:p>
    <w:p w:rsidR="00582562" w:rsidRPr="00BF405F" w:rsidRDefault="00582562" w:rsidP="00582562">
      <w:pPr>
        <w:spacing w:after="0" w:line="240" w:lineRule="auto"/>
        <w:jc w:val="both"/>
        <w:rPr>
          <w:rFonts w:ascii="Times New Roman" w:eastAsia="Times New Roman" w:hAnsi="Times New Roman" w:cs="Times New Roman"/>
          <w:b/>
          <w:sz w:val="24"/>
          <w:szCs w:val="24"/>
        </w:rPr>
      </w:pPr>
    </w:p>
    <w:p w:rsidR="00582562" w:rsidRPr="00BF405F" w:rsidRDefault="00582562" w:rsidP="00582562">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 xml:space="preserve"> ЮРИСТ:</w:t>
      </w:r>
    </w:p>
    <w:p w:rsidR="00582562" w:rsidRPr="00BF405F" w:rsidRDefault="00582562" w:rsidP="00582562">
      <w:pPr>
        <w:spacing w:after="0" w:line="240" w:lineRule="auto"/>
        <w:jc w:val="both"/>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 xml:space="preserve">                              </w:t>
      </w:r>
      <w:r w:rsidRPr="006D559C">
        <w:rPr>
          <w:rFonts w:ascii="Times New Roman" w:eastAsia="Times New Roman" w:hAnsi="Times New Roman" w:cs="Times New Roman"/>
          <w:b/>
          <w:sz w:val="24"/>
          <w:szCs w:val="24"/>
        </w:rPr>
        <w:t>/адв. Д. ЗЛАТКОВА/</w:t>
      </w:r>
    </w:p>
    <w:p w:rsidR="00582562" w:rsidRPr="00BF405F" w:rsidRDefault="00582562" w:rsidP="00582562">
      <w:pPr>
        <w:spacing w:after="0" w:line="240" w:lineRule="auto"/>
        <w:rPr>
          <w:rFonts w:ascii="Times New Roman" w:eastAsia="Times New Roman" w:hAnsi="Times New Roman" w:cs="Times New Roman"/>
          <w:b/>
          <w:sz w:val="24"/>
          <w:szCs w:val="24"/>
        </w:rPr>
      </w:pPr>
    </w:p>
    <w:p w:rsidR="00582562" w:rsidRPr="00BF405F" w:rsidRDefault="00582562" w:rsidP="00582562">
      <w:pPr>
        <w:spacing w:after="0" w:line="240" w:lineRule="auto"/>
        <w:rPr>
          <w:rFonts w:ascii="Times New Roman" w:eastAsia="Times New Roman" w:hAnsi="Times New Roman" w:cs="Times New Roman"/>
          <w:b/>
          <w:sz w:val="24"/>
          <w:szCs w:val="24"/>
        </w:rPr>
      </w:pPr>
      <w:r w:rsidRPr="00BF405F">
        <w:rPr>
          <w:rFonts w:ascii="Times New Roman" w:eastAsia="Times New Roman" w:hAnsi="Times New Roman" w:cs="Times New Roman"/>
          <w:b/>
          <w:sz w:val="24"/>
          <w:szCs w:val="24"/>
        </w:rPr>
        <w:t>ФИНАНСОВ КОНТРОЛЬОР:</w:t>
      </w:r>
    </w:p>
    <w:p w:rsidR="00582562" w:rsidRPr="00BF405F" w:rsidRDefault="00582562" w:rsidP="00582562">
      <w:pPr>
        <w:spacing w:after="0" w:line="240" w:lineRule="auto"/>
        <w:rPr>
          <w:rFonts w:ascii="Times New Roman" w:eastAsia="Calibri" w:hAnsi="Times New Roman" w:cs="Times New Roman"/>
          <w:sz w:val="24"/>
          <w:szCs w:val="24"/>
        </w:rPr>
      </w:pPr>
      <w:r w:rsidRPr="00BF405F">
        <w:rPr>
          <w:rFonts w:ascii="Times New Roman" w:eastAsia="Times New Roman" w:hAnsi="Times New Roman" w:cs="Times New Roman"/>
          <w:b/>
          <w:sz w:val="24"/>
          <w:szCs w:val="24"/>
        </w:rPr>
        <w:t xml:space="preserve">                                 /Т. ТРЕНЕВА- ГАНЕВА/</w:t>
      </w:r>
    </w:p>
    <w:p w:rsidR="00582562" w:rsidRPr="00BF405F" w:rsidRDefault="00582562" w:rsidP="00582562">
      <w:pPr>
        <w:spacing w:after="60" w:line="240" w:lineRule="auto"/>
        <w:ind w:right="179"/>
        <w:jc w:val="both"/>
        <w:rPr>
          <w:rFonts w:ascii="Times New Roman" w:eastAsia="Times New Roman" w:hAnsi="Times New Roman" w:cs="Times New Roman"/>
          <w:b/>
          <w:sz w:val="24"/>
          <w:szCs w:val="24"/>
          <w:lang w:eastAsia="bg-BG"/>
        </w:rPr>
      </w:pPr>
    </w:p>
    <w:p w:rsidR="00C434C9" w:rsidRPr="00BF405F" w:rsidRDefault="00C434C9" w:rsidP="00C434C9">
      <w:pPr>
        <w:spacing w:after="0" w:line="240" w:lineRule="auto"/>
        <w:jc w:val="both"/>
        <w:rPr>
          <w:rFonts w:ascii="Times New Roman" w:eastAsia="Times New Roman" w:hAnsi="Times New Roman" w:cs="Times New Roman"/>
          <w:b/>
          <w:sz w:val="24"/>
          <w:szCs w:val="24"/>
          <w:u w:val="single"/>
        </w:rPr>
      </w:pPr>
    </w:p>
    <w:p w:rsidR="00C434C9" w:rsidRPr="00BF405F" w:rsidRDefault="00C434C9" w:rsidP="00C434C9">
      <w:pPr>
        <w:spacing w:after="0" w:line="240" w:lineRule="auto"/>
        <w:rPr>
          <w:rFonts w:ascii="Times New Roman" w:eastAsia="Times New Roman" w:hAnsi="Times New Roman" w:cs="Times New Roman"/>
          <w:sz w:val="24"/>
          <w:szCs w:val="24"/>
        </w:rPr>
      </w:pPr>
    </w:p>
    <w:sectPr w:rsidR="00C434C9" w:rsidRPr="00BF405F" w:rsidSect="005A7B0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rinda">
    <w:panose1 w:val="020B0502040204020203"/>
    <w:charset w:val="00"/>
    <w:family w:val="swiss"/>
    <w:pitch w:val="variable"/>
    <w:sig w:usb0="00010003" w:usb1="00000000" w:usb2="00000000" w:usb3="00000000" w:csb0="00000001" w:csb1="00000000"/>
  </w:font>
  <w:font w:name="Bulgarian Garamond Italic">
    <w:altName w:val="Times New Roman"/>
    <w:charset w:val="00"/>
    <w:family w:val="auto"/>
    <w:pitch w:val="variable"/>
    <w:sig w:usb0="00000003" w:usb1="00000000" w:usb2="00000000" w:usb3="00000000" w:csb0="00000001" w:csb1="00000000"/>
  </w:font>
  <w:font w:name="Nimbus Sans L">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321"/>
    <w:multiLevelType w:val="multilevel"/>
    <w:tmpl w:val="2C343BA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B2273F"/>
    <w:multiLevelType w:val="hybridMultilevel"/>
    <w:tmpl w:val="8B08159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362066F"/>
    <w:multiLevelType w:val="hybridMultilevel"/>
    <w:tmpl w:val="18E697BE"/>
    <w:lvl w:ilvl="0" w:tplc="04090005">
      <w:start w:val="1"/>
      <w:numFmt w:val="bullet"/>
      <w:lvlText w:val=""/>
      <w:lvlJc w:val="left"/>
      <w:pPr>
        <w:ind w:left="1068" w:hanging="360"/>
      </w:pPr>
      <w:rPr>
        <w:rFonts w:ascii="Wingdings" w:hAnsi="Wingdings" w:cs="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05E72C1E"/>
    <w:multiLevelType w:val="hybridMultilevel"/>
    <w:tmpl w:val="52BE98C8"/>
    <w:lvl w:ilvl="0" w:tplc="FFFFFFFF">
      <w:start w:val="1"/>
      <w:numFmt w:val="decimal"/>
      <w:pStyle w:val="a"/>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600623E"/>
    <w:multiLevelType w:val="multilevel"/>
    <w:tmpl w:val="2B6404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7ED4884"/>
    <w:multiLevelType w:val="hybridMultilevel"/>
    <w:tmpl w:val="BBA4F208"/>
    <w:lvl w:ilvl="0" w:tplc="6E4E017C">
      <w:numFmt w:val="bullet"/>
      <w:lvlText w:val="-"/>
      <w:lvlJc w:val="left"/>
      <w:pPr>
        <w:ind w:left="1440" w:hanging="360"/>
      </w:pPr>
      <w:rPr>
        <w:rFonts w:ascii="Times New Roman" w:eastAsia="Times New Roman"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0853778D"/>
    <w:multiLevelType w:val="hybridMultilevel"/>
    <w:tmpl w:val="94B6ACC4"/>
    <w:lvl w:ilvl="0" w:tplc="A0C6362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A5504CA"/>
    <w:multiLevelType w:val="multilevel"/>
    <w:tmpl w:val="ADA40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B5B415E"/>
    <w:multiLevelType w:val="multilevel"/>
    <w:tmpl w:val="33907E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nsid w:val="0D9F357C"/>
    <w:multiLevelType w:val="hybridMultilevel"/>
    <w:tmpl w:val="3E5CE01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0F3F0541"/>
    <w:multiLevelType w:val="hybridMultilevel"/>
    <w:tmpl w:val="8D32530A"/>
    <w:lvl w:ilvl="0" w:tplc="C958AFA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51444A7"/>
    <w:multiLevelType w:val="hybridMultilevel"/>
    <w:tmpl w:val="E0CECDC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153C4982"/>
    <w:multiLevelType w:val="hybridMultilevel"/>
    <w:tmpl w:val="96025352"/>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14">
    <w:nsid w:val="18D67B03"/>
    <w:multiLevelType w:val="hybridMultilevel"/>
    <w:tmpl w:val="750CC06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nsid w:val="19F3429E"/>
    <w:multiLevelType w:val="multilevel"/>
    <w:tmpl w:val="F8F0B3F2"/>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EC64DA7"/>
    <w:multiLevelType w:val="multilevel"/>
    <w:tmpl w:val="93DE42B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05645C9"/>
    <w:multiLevelType w:val="hybridMultilevel"/>
    <w:tmpl w:val="C38A3A1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17C4A2C"/>
    <w:multiLevelType w:val="multilevel"/>
    <w:tmpl w:val="3F2843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B52B04"/>
    <w:multiLevelType w:val="hybridMultilevel"/>
    <w:tmpl w:val="D82EFC1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23EF46B6"/>
    <w:multiLevelType w:val="hybridMultilevel"/>
    <w:tmpl w:val="FE3844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4213765"/>
    <w:multiLevelType w:val="multilevel"/>
    <w:tmpl w:val="9B664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nsid w:val="24EA4D0F"/>
    <w:multiLevelType w:val="hybridMultilevel"/>
    <w:tmpl w:val="FCF864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65555EA"/>
    <w:multiLevelType w:val="hybridMultilevel"/>
    <w:tmpl w:val="6BEA5B22"/>
    <w:lvl w:ilvl="0" w:tplc="23F24DAE">
      <w:start w:val="1"/>
      <w:numFmt w:val="decimal"/>
      <w:lvlText w:val="%1)"/>
      <w:lvlJc w:val="lef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4">
    <w:nsid w:val="28992D3E"/>
    <w:multiLevelType w:val="hybridMultilevel"/>
    <w:tmpl w:val="9C7CC16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nsid w:val="290A2F18"/>
    <w:multiLevelType w:val="multilevel"/>
    <w:tmpl w:val="BE6608BC"/>
    <w:lvl w:ilvl="0">
      <w:start w:val="1"/>
      <w:numFmt w:val="upperRoman"/>
      <w:lvlText w:val="%1."/>
      <w:lvlJc w:val="left"/>
      <w:pPr>
        <w:ind w:left="1080" w:hanging="720"/>
      </w:pPr>
      <w:rPr>
        <w:rFonts w:hint="default"/>
        <w:b/>
      </w:rPr>
    </w:lvl>
    <w:lvl w:ilvl="1">
      <w:start w:val="6"/>
      <w:numFmt w:val="decimal"/>
      <w:isLgl/>
      <w:lvlText w:val="%1.%2."/>
      <w:lvlJc w:val="left"/>
      <w:pPr>
        <w:ind w:left="900" w:hanging="540"/>
      </w:pPr>
      <w:rPr>
        <w:rFonts w:eastAsia="Arial Unicode MS" w:hint="default"/>
        <w:b w:val="0"/>
      </w:rPr>
    </w:lvl>
    <w:lvl w:ilvl="2">
      <w:start w:val="1"/>
      <w:numFmt w:val="decimal"/>
      <w:isLgl/>
      <w:lvlText w:val="%1.%2.%3."/>
      <w:lvlJc w:val="left"/>
      <w:pPr>
        <w:ind w:left="1080" w:hanging="720"/>
      </w:pPr>
      <w:rPr>
        <w:rFonts w:eastAsia="Arial Unicode MS" w:hint="default"/>
        <w:b w:val="0"/>
      </w:rPr>
    </w:lvl>
    <w:lvl w:ilvl="3">
      <w:start w:val="1"/>
      <w:numFmt w:val="decimal"/>
      <w:isLgl/>
      <w:lvlText w:val="%1.%2.%3.%4."/>
      <w:lvlJc w:val="left"/>
      <w:pPr>
        <w:ind w:left="1080" w:hanging="720"/>
      </w:pPr>
      <w:rPr>
        <w:rFonts w:eastAsia="Arial Unicode MS" w:hint="default"/>
        <w:b w:val="0"/>
      </w:rPr>
    </w:lvl>
    <w:lvl w:ilvl="4">
      <w:start w:val="1"/>
      <w:numFmt w:val="decimal"/>
      <w:isLgl/>
      <w:lvlText w:val="%1.%2.%3.%4.%5."/>
      <w:lvlJc w:val="left"/>
      <w:pPr>
        <w:ind w:left="1440" w:hanging="1080"/>
      </w:pPr>
      <w:rPr>
        <w:rFonts w:eastAsia="Arial Unicode MS" w:hint="default"/>
        <w:b w:val="0"/>
      </w:rPr>
    </w:lvl>
    <w:lvl w:ilvl="5">
      <w:start w:val="1"/>
      <w:numFmt w:val="decimal"/>
      <w:isLgl/>
      <w:lvlText w:val="%1.%2.%3.%4.%5.%6."/>
      <w:lvlJc w:val="left"/>
      <w:pPr>
        <w:ind w:left="1440" w:hanging="1080"/>
      </w:pPr>
      <w:rPr>
        <w:rFonts w:eastAsia="Arial Unicode MS" w:hint="default"/>
        <w:b w:val="0"/>
      </w:rPr>
    </w:lvl>
    <w:lvl w:ilvl="6">
      <w:start w:val="1"/>
      <w:numFmt w:val="decimal"/>
      <w:isLgl/>
      <w:lvlText w:val="%1.%2.%3.%4.%5.%6.%7."/>
      <w:lvlJc w:val="left"/>
      <w:pPr>
        <w:ind w:left="1800" w:hanging="1440"/>
      </w:pPr>
      <w:rPr>
        <w:rFonts w:eastAsia="Arial Unicode MS" w:hint="default"/>
        <w:b w:val="0"/>
      </w:rPr>
    </w:lvl>
    <w:lvl w:ilvl="7">
      <w:start w:val="1"/>
      <w:numFmt w:val="decimal"/>
      <w:isLgl/>
      <w:lvlText w:val="%1.%2.%3.%4.%5.%6.%7.%8."/>
      <w:lvlJc w:val="left"/>
      <w:pPr>
        <w:ind w:left="1800" w:hanging="1440"/>
      </w:pPr>
      <w:rPr>
        <w:rFonts w:eastAsia="Arial Unicode MS" w:hint="default"/>
        <w:b w:val="0"/>
      </w:rPr>
    </w:lvl>
    <w:lvl w:ilvl="8">
      <w:start w:val="1"/>
      <w:numFmt w:val="decimal"/>
      <w:isLgl/>
      <w:lvlText w:val="%1.%2.%3.%4.%5.%6.%7.%8.%9."/>
      <w:lvlJc w:val="left"/>
      <w:pPr>
        <w:ind w:left="2160" w:hanging="1800"/>
      </w:pPr>
      <w:rPr>
        <w:rFonts w:eastAsia="Arial Unicode MS" w:hint="default"/>
        <w:b w:val="0"/>
      </w:rPr>
    </w:lvl>
  </w:abstractNum>
  <w:abstractNum w:abstractNumId="26">
    <w:nsid w:val="2A117CCF"/>
    <w:multiLevelType w:val="hybridMultilevel"/>
    <w:tmpl w:val="A3D6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6C3093"/>
    <w:multiLevelType w:val="hybridMultilevel"/>
    <w:tmpl w:val="5CB650A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B66171F"/>
    <w:multiLevelType w:val="hybridMultilevel"/>
    <w:tmpl w:val="8D2E86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2B854253"/>
    <w:multiLevelType w:val="hybridMultilevel"/>
    <w:tmpl w:val="61AC9C3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2DC810A4"/>
    <w:multiLevelType w:val="multilevel"/>
    <w:tmpl w:val="3F2843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B2706A"/>
    <w:multiLevelType w:val="multilevel"/>
    <w:tmpl w:val="3F2843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3F16B61"/>
    <w:multiLevelType w:val="hybridMultilevel"/>
    <w:tmpl w:val="4A3692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357B7E54"/>
    <w:multiLevelType w:val="hybridMultilevel"/>
    <w:tmpl w:val="7D105398"/>
    <w:lvl w:ilvl="0" w:tplc="CCA0C24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35AD6941"/>
    <w:multiLevelType w:val="hybridMultilevel"/>
    <w:tmpl w:val="D1B48C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35DD23A2"/>
    <w:multiLevelType w:val="hybridMultilevel"/>
    <w:tmpl w:val="4FAA86C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nsid w:val="3A7B4DE8"/>
    <w:multiLevelType w:val="hybridMultilevel"/>
    <w:tmpl w:val="25EC54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3BC37A3C"/>
    <w:multiLevelType w:val="hybridMultilevel"/>
    <w:tmpl w:val="2A0A3AFE"/>
    <w:lvl w:ilvl="0" w:tplc="5D1098CE">
      <w:start w:val="7"/>
      <w:numFmt w:val="bullet"/>
      <w:pStyle w:val="a0"/>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nsid w:val="409D7B85"/>
    <w:multiLevelType w:val="hybridMultilevel"/>
    <w:tmpl w:val="EE26EF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4303168F"/>
    <w:multiLevelType w:val="hybridMultilevel"/>
    <w:tmpl w:val="46C422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43">
    <w:nsid w:val="47497F7B"/>
    <w:multiLevelType w:val="hybridMultilevel"/>
    <w:tmpl w:val="BE0C85E4"/>
    <w:lvl w:ilvl="0" w:tplc="FCE8E228">
      <w:start w:val="1"/>
      <w:numFmt w:val="decimal"/>
      <w:lvlText w:val="%1."/>
      <w:lvlJc w:val="left"/>
      <w:pPr>
        <w:tabs>
          <w:tab w:val="num" w:pos="720"/>
        </w:tabs>
        <w:ind w:left="720" w:hanging="360"/>
      </w:pPr>
      <w:rPr>
        <w:rFonts w:cs="Times New Roman"/>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4">
    <w:nsid w:val="4A4208D6"/>
    <w:multiLevelType w:val="multilevel"/>
    <w:tmpl w:val="ADA40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CB458D7"/>
    <w:multiLevelType w:val="hybridMultilevel"/>
    <w:tmpl w:val="0AE4201A"/>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6">
    <w:nsid w:val="52137B53"/>
    <w:multiLevelType w:val="hybridMultilevel"/>
    <w:tmpl w:val="A1EECD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58B13934"/>
    <w:multiLevelType w:val="hybridMultilevel"/>
    <w:tmpl w:val="790E845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8">
    <w:nsid w:val="5900205B"/>
    <w:multiLevelType w:val="hybridMultilevel"/>
    <w:tmpl w:val="ED5C93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59487625"/>
    <w:multiLevelType w:val="hybridMultilevel"/>
    <w:tmpl w:val="5FDC0F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598769D9"/>
    <w:multiLevelType w:val="multilevel"/>
    <w:tmpl w:val="3AD2FA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nsid w:val="5C59169C"/>
    <w:multiLevelType w:val="hybridMultilevel"/>
    <w:tmpl w:val="33F83A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5CE62D05"/>
    <w:multiLevelType w:val="hybridMultilevel"/>
    <w:tmpl w:val="8578B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515E48"/>
    <w:multiLevelType w:val="multilevel"/>
    <w:tmpl w:val="3F2843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6A0C0A92"/>
    <w:multiLevelType w:val="multilevel"/>
    <w:tmpl w:val="F4168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nsid w:val="6A3A7DCE"/>
    <w:multiLevelType w:val="hybridMultilevel"/>
    <w:tmpl w:val="3F2843B0"/>
    <w:lvl w:ilvl="0" w:tplc="A160706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58">
    <w:nsid w:val="6B1C5961"/>
    <w:multiLevelType w:val="hybridMultilevel"/>
    <w:tmpl w:val="6A20C0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6BB836C3"/>
    <w:multiLevelType w:val="hybridMultilevel"/>
    <w:tmpl w:val="9E4079E8"/>
    <w:lvl w:ilvl="0" w:tplc="FF504D9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6C827C38"/>
    <w:multiLevelType w:val="hybridMultilevel"/>
    <w:tmpl w:val="3FCCD826"/>
    <w:lvl w:ilvl="0" w:tplc="E7E033B6">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6CB1138E"/>
    <w:multiLevelType w:val="hybridMultilevel"/>
    <w:tmpl w:val="7864FD54"/>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6CC1792C"/>
    <w:multiLevelType w:val="hybridMultilevel"/>
    <w:tmpl w:val="9E5A77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nsid w:val="70605255"/>
    <w:multiLevelType w:val="hybridMultilevel"/>
    <w:tmpl w:val="AF5CFF5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4">
    <w:nsid w:val="71B74022"/>
    <w:multiLevelType w:val="hybridMultilevel"/>
    <w:tmpl w:val="371A68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nsid w:val="746B79F9"/>
    <w:multiLevelType w:val="hybridMultilevel"/>
    <w:tmpl w:val="1D408E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75C43AAA"/>
    <w:multiLevelType w:val="hybridMultilevel"/>
    <w:tmpl w:val="8464508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7">
    <w:nsid w:val="782F782A"/>
    <w:multiLevelType w:val="multilevel"/>
    <w:tmpl w:val="3F2843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88143E2"/>
    <w:multiLevelType w:val="multilevel"/>
    <w:tmpl w:val="805EFB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99F1C07"/>
    <w:multiLevelType w:val="hybridMultilevel"/>
    <w:tmpl w:val="7E7AA8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nsid w:val="7B234DA4"/>
    <w:multiLevelType w:val="hybridMultilevel"/>
    <w:tmpl w:val="FEB87E4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6E4E017C">
      <w:numFmt w:val="bullet"/>
      <w:lvlText w:val="-"/>
      <w:lvlJc w:val="left"/>
      <w:pPr>
        <w:ind w:left="3588" w:hanging="360"/>
      </w:pPr>
      <w:rPr>
        <w:rFonts w:ascii="Times New Roman" w:eastAsia="Times New Roman" w:hAnsi="Times New Roman"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1">
    <w:nsid w:val="7C63270F"/>
    <w:multiLevelType w:val="multilevel"/>
    <w:tmpl w:val="FA02B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Arial Unicode MS" w:hint="default"/>
        <w:b w:val="0"/>
        <w:color w:val="000000"/>
      </w:rPr>
    </w:lvl>
    <w:lvl w:ilvl="2">
      <w:start w:val="1"/>
      <w:numFmt w:val="decimal"/>
      <w:isLgl/>
      <w:lvlText w:val="%1.%2.%3."/>
      <w:lvlJc w:val="left"/>
      <w:pPr>
        <w:ind w:left="1080" w:hanging="720"/>
      </w:pPr>
      <w:rPr>
        <w:rFonts w:eastAsia="Arial Unicode MS" w:hint="default"/>
        <w:b w:val="0"/>
        <w:color w:val="000000"/>
      </w:rPr>
    </w:lvl>
    <w:lvl w:ilvl="3">
      <w:start w:val="1"/>
      <w:numFmt w:val="decimal"/>
      <w:isLgl/>
      <w:lvlText w:val="%1.%2.%3.%4."/>
      <w:lvlJc w:val="left"/>
      <w:pPr>
        <w:ind w:left="1080" w:hanging="720"/>
      </w:pPr>
      <w:rPr>
        <w:rFonts w:eastAsia="Arial Unicode MS" w:hint="default"/>
        <w:b w:val="0"/>
        <w:color w:val="000000"/>
      </w:rPr>
    </w:lvl>
    <w:lvl w:ilvl="4">
      <w:start w:val="1"/>
      <w:numFmt w:val="decimal"/>
      <w:isLgl/>
      <w:lvlText w:val="%1.%2.%3.%4.%5."/>
      <w:lvlJc w:val="left"/>
      <w:pPr>
        <w:ind w:left="1440" w:hanging="1080"/>
      </w:pPr>
      <w:rPr>
        <w:rFonts w:eastAsia="Arial Unicode MS" w:hint="default"/>
        <w:b w:val="0"/>
        <w:color w:val="000000"/>
      </w:rPr>
    </w:lvl>
    <w:lvl w:ilvl="5">
      <w:start w:val="1"/>
      <w:numFmt w:val="decimal"/>
      <w:isLgl/>
      <w:lvlText w:val="%1.%2.%3.%4.%5.%6."/>
      <w:lvlJc w:val="left"/>
      <w:pPr>
        <w:ind w:left="1440" w:hanging="1080"/>
      </w:pPr>
      <w:rPr>
        <w:rFonts w:eastAsia="Arial Unicode MS" w:hint="default"/>
        <w:b w:val="0"/>
        <w:color w:val="000000"/>
      </w:rPr>
    </w:lvl>
    <w:lvl w:ilvl="6">
      <w:start w:val="1"/>
      <w:numFmt w:val="decimal"/>
      <w:isLgl/>
      <w:lvlText w:val="%1.%2.%3.%4.%5.%6.%7."/>
      <w:lvlJc w:val="left"/>
      <w:pPr>
        <w:ind w:left="1800" w:hanging="1440"/>
      </w:pPr>
      <w:rPr>
        <w:rFonts w:eastAsia="Arial Unicode MS" w:hint="default"/>
        <w:b w:val="0"/>
        <w:color w:val="000000"/>
      </w:rPr>
    </w:lvl>
    <w:lvl w:ilvl="7">
      <w:start w:val="1"/>
      <w:numFmt w:val="decimal"/>
      <w:isLgl/>
      <w:lvlText w:val="%1.%2.%3.%4.%5.%6.%7.%8."/>
      <w:lvlJc w:val="left"/>
      <w:pPr>
        <w:ind w:left="1800" w:hanging="1440"/>
      </w:pPr>
      <w:rPr>
        <w:rFonts w:eastAsia="Arial Unicode MS" w:hint="default"/>
        <w:b w:val="0"/>
        <w:color w:val="000000"/>
      </w:rPr>
    </w:lvl>
    <w:lvl w:ilvl="8">
      <w:start w:val="1"/>
      <w:numFmt w:val="decimal"/>
      <w:isLgl/>
      <w:lvlText w:val="%1.%2.%3.%4.%5.%6.%7.%8.%9."/>
      <w:lvlJc w:val="left"/>
      <w:pPr>
        <w:ind w:left="2160" w:hanging="1800"/>
      </w:pPr>
      <w:rPr>
        <w:rFonts w:eastAsia="Arial Unicode MS" w:hint="default"/>
        <w:b w:val="0"/>
        <w:color w:val="000000"/>
      </w:rPr>
    </w:lvl>
  </w:abstractNum>
  <w:abstractNum w:abstractNumId="72">
    <w:nsid w:val="7F4D0763"/>
    <w:multiLevelType w:val="multilevel"/>
    <w:tmpl w:val="EE5A9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9"/>
  </w:num>
  <w:num w:numId="3">
    <w:abstractNumId w:val="13"/>
  </w:num>
  <w:num w:numId="4">
    <w:abstractNumId w:val="54"/>
  </w:num>
  <w:num w:numId="5">
    <w:abstractNumId w:val="38"/>
  </w:num>
  <w:num w:numId="6">
    <w:abstractNumId w:val="3"/>
  </w:num>
  <w:num w:numId="7">
    <w:abstractNumId w:val="57"/>
  </w:num>
  <w:num w:numId="8">
    <w:abstractNumId w:val="31"/>
  </w:num>
  <w:num w:numId="9">
    <w:abstractNumId w:val="52"/>
  </w:num>
  <w:num w:numId="10">
    <w:abstractNumId w:val="10"/>
  </w:num>
  <w:num w:numId="11">
    <w:abstractNumId w:val="1"/>
  </w:num>
  <w:num w:numId="12">
    <w:abstractNumId w:val="17"/>
  </w:num>
  <w:num w:numId="13">
    <w:abstractNumId w:val="25"/>
  </w:num>
  <w:num w:numId="14">
    <w:abstractNumId w:val="4"/>
  </w:num>
  <w:num w:numId="15">
    <w:abstractNumId w:val="33"/>
  </w:num>
  <w:num w:numId="16">
    <w:abstractNumId w:val="72"/>
  </w:num>
  <w:num w:numId="17">
    <w:abstractNumId w:val="24"/>
  </w:num>
  <w:num w:numId="18">
    <w:abstractNumId w:val="47"/>
  </w:num>
  <w:num w:numId="19">
    <w:abstractNumId w:val="66"/>
  </w:num>
  <w:num w:numId="20">
    <w:abstractNumId w:val="41"/>
  </w:num>
  <w:num w:numId="21">
    <w:abstractNumId w:val="61"/>
  </w:num>
  <w:num w:numId="22">
    <w:abstractNumId w:val="8"/>
  </w:num>
  <w:num w:numId="23">
    <w:abstractNumId w:val="65"/>
  </w:num>
  <w:num w:numId="24">
    <w:abstractNumId w:val="0"/>
  </w:num>
  <w:num w:numId="25">
    <w:abstractNumId w:val="50"/>
  </w:num>
  <w:num w:numId="26">
    <w:abstractNumId w:val="21"/>
  </w:num>
  <w:num w:numId="27">
    <w:abstractNumId w:val="49"/>
  </w:num>
  <w:num w:numId="28">
    <w:abstractNumId w:val="19"/>
  </w:num>
  <w:num w:numId="29">
    <w:abstractNumId w:val="59"/>
  </w:num>
  <w:num w:numId="30">
    <w:abstractNumId w:val="16"/>
  </w:num>
  <w:num w:numId="31">
    <w:abstractNumId w:val="37"/>
  </w:num>
  <w:num w:numId="32">
    <w:abstractNumId w:val="71"/>
  </w:num>
  <w:num w:numId="33">
    <w:abstractNumId w:val="51"/>
  </w:num>
  <w:num w:numId="34">
    <w:abstractNumId w:val="28"/>
  </w:num>
  <w:num w:numId="35">
    <w:abstractNumId w:val="58"/>
  </w:num>
  <w:num w:numId="36">
    <w:abstractNumId w:val="6"/>
  </w:num>
  <w:num w:numId="37">
    <w:abstractNumId w:val="63"/>
  </w:num>
  <w:num w:numId="38">
    <w:abstractNumId w:val="64"/>
  </w:num>
  <w:num w:numId="39">
    <w:abstractNumId w:val="7"/>
  </w:num>
  <w:num w:numId="40">
    <w:abstractNumId w:val="27"/>
  </w:num>
  <w:num w:numId="41">
    <w:abstractNumId w:val="34"/>
  </w:num>
  <w:num w:numId="42">
    <w:abstractNumId w:val="40"/>
  </w:num>
  <w:num w:numId="43">
    <w:abstractNumId w:val="9"/>
  </w:num>
  <w:num w:numId="44">
    <w:abstractNumId w:val="55"/>
  </w:num>
  <w:num w:numId="45">
    <w:abstractNumId w:val="48"/>
  </w:num>
  <w:num w:numId="46">
    <w:abstractNumId w:val="22"/>
  </w:num>
  <w:num w:numId="47">
    <w:abstractNumId w:val="20"/>
  </w:num>
  <w:num w:numId="48">
    <w:abstractNumId w:val="43"/>
  </w:num>
  <w:num w:numId="49">
    <w:abstractNumId w:val="5"/>
  </w:num>
  <w:num w:numId="50">
    <w:abstractNumId w:val="14"/>
  </w:num>
  <w:num w:numId="51">
    <w:abstractNumId w:val="70"/>
  </w:num>
  <w:num w:numId="52">
    <w:abstractNumId w:val="69"/>
  </w:num>
  <w:num w:numId="53">
    <w:abstractNumId w:val="45"/>
  </w:num>
  <w:num w:numId="54">
    <w:abstractNumId w:val="26"/>
  </w:num>
  <w:num w:numId="55">
    <w:abstractNumId w:val="62"/>
  </w:num>
  <w:num w:numId="56">
    <w:abstractNumId w:val="15"/>
  </w:num>
  <w:num w:numId="57">
    <w:abstractNumId w:val="60"/>
  </w:num>
  <w:num w:numId="58">
    <w:abstractNumId w:val="56"/>
  </w:num>
  <w:num w:numId="59">
    <w:abstractNumId w:val="30"/>
  </w:num>
  <w:num w:numId="60">
    <w:abstractNumId w:val="67"/>
  </w:num>
  <w:num w:numId="61">
    <w:abstractNumId w:val="18"/>
  </w:num>
  <w:num w:numId="62">
    <w:abstractNumId w:val="53"/>
  </w:num>
  <w:num w:numId="63">
    <w:abstractNumId w:val="32"/>
  </w:num>
  <w:num w:numId="64">
    <w:abstractNumId w:val="46"/>
  </w:num>
  <w:num w:numId="65">
    <w:abstractNumId w:val="35"/>
  </w:num>
  <w:num w:numId="66">
    <w:abstractNumId w:val="68"/>
  </w:num>
  <w:num w:numId="67">
    <w:abstractNumId w:val="36"/>
  </w:num>
  <w:num w:numId="68">
    <w:abstractNumId w:val="12"/>
  </w:num>
  <w:num w:numId="69">
    <w:abstractNumId w:val="44"/>
  </w:num>
  <w:num w:numId="70">
    <w:abstractNumId w:val="29"/>
  </w:num>
  <w:num w:numId="71">
    <w:abstractNumId w:val="11"/>
  </w:num>
  <w:num w:numId="72">
    <w:abstractNumId w:val="23"/>
  </w:num>
  <w:num w:numId="73">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78"/>
    <w:rsid w:val="000030F9"/>
    <w:rsid w:val="00025229"/>
    <w:rsid w:val="00025371"/>
    <w:rsid w:val="00073A01"/>
    <w:rsid w:val="000B3AC2"/>
    <w:rsid w:val="000D6B9E"/>
    <w:rsid w:val="000E4100"/>
    <w:rsid w:val="000F4177"/>
    <w:rsid w:val="00110286"/>
    <w:rsid w:val="00112AE5"/>
    <w:rsid w:val="00120D79"/>
    <w:rsid w:val="00122BD4"/>
    <w:rsid w:val="00191DF1"/>
    <w:rsid w:val="001F7030"/>
    <w:rsid w:val="0022066C"/>
    <w:rsid w:val="00246F79"/>
    <w:rsid w:val="00294CC3"/>
    <w:rsid w:val="002A0155"/>
    <w:rsid w:val="002C23E7"/>
    <w:rsid w:val="002F0BF4"/>
    <w:rsid w:val="002F4164"/>
    <w:rsid w:val="00343D32"/>
    <w:rsid w:val="0038417E"/>
    <w:rsid w:val="003854C1"/>
    <w:rsid w:val="00394EC9"/>
    <w:rsid w:val="003A308A"/>
    <w:rsid w:val="004065D2"/>
    <w:rsid w:val="00446A79"/>
    <w:rsid w:val="0045474E"/>
    <w:rsid w:val="00483C61"/>
    <w:rsid w:val="004A1726"/>
    <w:rsid w:val="004A322F"/>
    <w:rsid w:val="004C71BE"/>
    <w:rsid w:val="004E3003"/>
    <w:rsid w:val="00504CAB"/>
    <w:rsid w:val="00550F03"/>
    <w:rsid w:val="005658D6"/>
    <w:rsid w:val="0057402D"/>
    <w:rsid w:val="00582562"/>
    <w:rsid w:val="005876F3"/>
    <w:rsid w:val="005A7B06"/>
    <w:rsid w:val="005B39C1"/>
    <w:rsid w:val="005C018E"/>
    <w:rsid w:val="005E0C4D"/>
    <w:rsid w:val="00625A65"/>
    <w:rsid w:val="006B00D4"/>
    <w:rsid w:val="006B6D66"/>
    <w:rsid w:val="006D559C"/>
    <w:rsid w:val="006F4146"/>
    <w:rsid w:val="0077449A"/>
    <w:rsid w:val="007802A9"/>
    <w:rsid w:val="007803BE"/>
    <w:rsid w:val="00784EFB"/>
    <w:rsid w:val="007906B7"/>
    <w:rsid w:val="007A038D"/>
    <w:rsid w:val="007F0CED"/>
    <w:rsid w:val="007F63B1"/>
    <w:rsid w:val="00807A7C"/>
    <w:rsid w:val="008B0A66"/>
    <w:rsid w:val="008E730A"/>
    <w:rsid w:val="009A54B8"/>
    <w:rsid w:val="009A7275"/>
    <w:rsid w:val="009B1CBB"/>
    <w:rsid w:val="009C13BE"/>
    <w:rsid w:val="009E7253"/>
    <w:rsid w:val="00A06E63"/>
    <w:rsid w:val="00A3173A"/>
    <w:rsid w:val="00A53748"/>
    <w:rsid w:val="00A71FA1"/>
    <w:rsid w:val="00A82B61"/>
    <w:rsid w:val="00AA3B66"/>
    <w:rsid w:val="00AD23DD"/>
    <w:rsid w:val="00AE422C"/>
    <w:rsid w:val="00B02C3B"/>
    <w:rsid w:val="00B556CE"/>
    <w:rsid w:val="00B702CA"/>
    <w:rsid w:val="00BB665A"/>
    <w:rsid w:val="00BF349B"/>
    <w:rsid w:val="00BF405F"/>
    <w:rsid w:val="00C20AC7"/>
    <w:rsid w:val="00C23587"/>
    <w:rsid w:val="00C347E6"/>
    <w:rsid w:val="00C434C9"/>
    <w:rsid w:val="00C447AF"/>
    <w:rsid w:val="00C72F71"/>
    <w:rsid w:val="00CA0FC4"/>
    <w:rsid w:val="00CB63AE"/>
    <w:rsid w:val="00CE20F1"/>
    <w:rsid w:val="00D04C11"/>
    <w:rsid w:val="00D5434B"/>
    <w:rsid w:val="00D71F78"/>
    <w:rsid w:val="00D83377"/>
    <w:rsid w:val="00D83378"/>
    <w:rsid w:val="00D93139"/>
    <w:rsid w:val="00D93FA3"/>
    <w:rsid w:val="00DF0B04"/>
    <w:rsid w:val="00DF7925"/>
    <w:rsid w:val="00E04415"/>
    <w:rsid w:val="00EA72EB"/>
    <w:rsid w:val="00ED75FC"/>
    <w:rsid w:val="00EF0982"/>
    <w:rsid w:val="00F42DAD"/>
    <w:rsid w:val="00F52639"/>
    <w:rsid w:val="00FA29BF"/>
    <w:rsid w:val="00FB3946"/>
    <w:rsid w:val="00FC011A"/>
    <w:rsid w:val="00FC2705"/>
    <w:rsid w:val="00FE31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Subtitle" w:semiHidden="0"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14pt,14ptHeading,Chapitre,h1,H1,H11,H12,H111,H13,H112,H14,H113,H15,H114,H16,H115,H17,H116,H18,H117,H19,H118,H110,H119,H120,H1110"/>
    <w:basedOn w:val="a1"/>
    <w:next w:val="a1"/>
    <w:link w:val="10"/>
    <w:qFormat/>
    <w:rsid w:val="00D71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qFormat/>
    <w:rsid w:val="00ED75FC"/>
    <w:pPr>
      <w:keepNext/>
      <w:spacing w:before="120" w:after="0" w:line="240" w:lineRule="auto"/>
      <w:jc w:val="both"/>
      <w:outlineLvl w:val="1"/>
    </w:pPr>
    <w:rPr>
      <w:rFonts w:ascii="Tahoma" w:eastAsia="Times New Roman" w:hAnsi="Tahoma" w:cs="Times New Roman"/>
      <w:b/>
      <w:spacing w:val="20"/>
      <w:szCs w:val="20"/>
      <w:lang w:eastAsia="bg-BG"/>
    </w:rPr>
  </w:style>
  <w:style w:type="paragraph" w:styleId="3">
    <w:name w:val="heading 3"/>
    <w:basedOn w:val="a1"/>
    <w:next w:val="a1"/>
    <w:link w:val="30"/>
    <w:uiPriority w:val="99"/>
    <w:qFormat/>
    <w:rsid w:val="00ED75FC"/>
    <w:pPr>
      <w:keepNext/>
      <w:spacing w:before="120" w:after="0" w:line="240" w:lineRule="auto"/>
      <w:ind w:left="5760" w:firstLine="720"/>
      <w:jc w:val="both"/>
      <w:outlineLvl w:val="2"/>
    </w:pPr>
    <w:rPr>
      <w:rFonts w:ascii="Tahoma" w:eastAsia="Times New Roman" w:hAnsi="Tahoma" w:cs="Times New Roman"/>
      <w:b/>
      <w:spacing w:val="20"/>
      <w:szCs w:val="20"/>
      <w:lang w:eastAsia="bg-BG"/>
    </w:rPr>
  </w:style>
  <w:style w:type="paragraph" w:styleId="4">
    <w:name w:val="heading 4"/>
    <w:basedOn w:val="a1"/>
    <w:next w:val="a1"/>
    <w:link w:val="40"/>
    <w:uiPriority w:val="99"/>
    <w:qFormat/>
    <w:rsid w:val="00ED75FC"/>
    <w:pPr>
      <w:keepNext/>
      <w:spacing w:before="120" w:after="0" w:line="240" w:lineRule="auto"/>
      <w:ind w:left="5040" w:firstLine="720"/>
      <w:jc w:val="both"/>
      <w:outlineLvl w:val="3"/>
    </w:pPr>
    <w:rPr>
      <w:rFonts w:ascii="Tahoma" w:eastAsia="Times New Roman" w:hAnsi="Tahoma" w:cs="Times New Roman"/>
      <w:b/>
      <w:spacing w:val="20"/>
      <w:szCs w:val="20"/>
      <w:lang w:eastAsia="bg-BG"/>
    </w:rPr>
  </w:style>
  <w:style w:type="paragraph" w:styleId="5">
    <w:name w:val="heading 5"/>
    <w:basedOn w:val="a1"/>
    <w:next w:val="a1"/>
    <w:link w:val="50"/>
    <w:uiPriority w:val="99"/>
    <w:qFormat/>
    <w:rsid w:val="00ED75FC"/>
    <w:pPr>
      <w:spacing w:before="240" w:after="60" w:line="240" w:lineRule="auto"/>
      <w:jc w:val="both"/>
      <w:outlineLvl w:val="4"/>
    </w:pPr>
    <w:rPr>
      <w:rFonts w:ascii="Arial" w:eastAsia="Times New Roman" w:hAnsi="Arial" w:cs="Times New Roman"/>
      <w:b/>
      <w:bCs/>
      <w:i/>
      <w:iCs/>
      <w:sz w:val="26"/>
      <w:szCs w:val="26"/>
      <w:lang w:val="en-AU" w:eastAsia="bg-BG"/>
    </w:rPr>
  </w:style>
  <w:style w:type="paragraph" w:styleId="6">
    <w:name w:val="heading 6"/>
    <w:basedOn w:val="a1"/>
    <w:next w:val="a1"/>
    <w:link w:val="60"/>
    <w:uiPriority w:val="99"/>
    <w:qFormat/>
    <w:rsid w:val="00ED75FC"/>
    <w:pPr>
      <w:spacing w:before="240" w:after="60" w:line="240" w:lineRule="auto"/>
      <w:jc w:val="both"/>
      <w:outlineLvl w:val="5"/>
    </w:pPr>
    <w:rPr>
      <w:rFonts w:ascii="Arial" w:eastAsia="Times New Roman" w:hAnsi="Arial" w:cs="Times New Roman"/>
      <w:b/>
      <w:bCs/>
      <w:lang w:val="en-AU" w:eastAsia="bg-BG"/>
    </w:rPr>
  </w:style>
  <w:style w:type="paragraph" w:styleId="7">
    <w:name w:val="heading 7"/>
    <w:basedOn w:val="a1"/>
    <w:next w:val="a1"/>
    <w:link w:val="70"/>
    <w:qFormat/>
    <w:rsid w:val="00ED75FC"/>
    <w:pPr>
      <w:keepNext/>
      <w:spacing w:before="120" w:after="0" w:line="240" w:lineRule="auto"/>
      <w:jc w:val="center"/>
      <w:outlineLvl w:val="6"/>
    </w:pPr>
    <w:rPr>
      <w:rFonts w:ascii="Arial Narrow" w:eastAsia="Times New Roman" w:hAnsi="Arial Narrow" w:cs="Times New Roman"/>
      <w:b/>
      <w:color w:val="000000"/>
      <w:szCs w:val="20"/>
    </w:rPr>
  </w:style>
  <w:style w:type="paragraph" w:styleId="8">
    <w:name w:val="heading 8"/>
    <w:basedOn w:val="a1"/>
    <w:next w:val="a1"/>
    <w:link w:val="80"/>
    <w:qFormat/>
    <w:rsid w:val="00ED75FC"/>
    <w:pPr>
      <w:keepNext/>
      <w:spacing w:before="120" w:after="0" w:line="240" w:lineRule="auto"/>
      <w:jc w:val="center"/>
      <w:outlineLvl w:val="7"/>
    </w:pPr>
    <w:rPr>
      <w:rFonts w:ascii="Arial" w:eastAsia="Times New Roman" w:hAnsi="Arial" w:cs="Times New Roman"/>
      <w:b/>
      <w:sz w:val="24"/>
      <w:szCs w:val="20"/>
    </w:rPr>
  </w:style>
  <w:style w:type="paragraph" w:styleId="9">
    <w:name w:val="heading 9"/>
    <w:basedOn w:val="8"/>
    <w:next w:val="a2"/>
    <w:link w:val="90"/>
    <w:qFormat/>
    <w:rsid w:val="00ED75FC"/>
    <w:pPr>
      <w:keepLines/>
      <w:tabs>
        <w:tab w:val="left" w:pos="992"/>
        <w:tab w:val="left" w:pos="1080"/>
        <w:tab w:val="left" w:pos="1440"/>
      </w:tabs>
      <w:spacing w:after="120"/>
      <w:jc w:val="left"/>
      <w:outlineLvl w:val="8"/>
    </w:pPr>
    <w:rPr>
      <w:b w:val="0"/>
      <w:snapToGrid w:val="0"/>
      <w:kern w:val="28"/>
      <w:sz w:val="22"/>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basedOn w:val="a3"/>
    <w:link w:val="1"/>
    <w:uiPriority w:val="9"/>
    <w:rsid w:val="00D71F78"/>
    <w:rPr>
      <w:rFonts w:asciiTheme="majorHAnsi" w:eastAsiaTheme="majorEastAsia" w:hAnsiTheme="majorHAnsi" w:cstheme="majorBidi"/>
      <w:b/>
      <w:bCs/>
      <w:color w:val="365F91" w:themeColor="accent1" w:themeShade="BF"/>
      <w:sz w:val="28"/>
      <w:szCs w:val="28"/>
    </w:rPr>
  </w:style>
  <w:style w:type="character" w:styleId="a6">
    <w:name w:val="Hyperlink"/>
    <w:uiPriority w:val="99"/>
    <w:rsid w:val="00D71F78"/>
    <w:rPr>
      <w:color w:val="0000FF"/>
      <w:u w:val="single"/>
    </w:rPr>
  </w:style>
  <w:style w:type="paragraph" w:styleId="a7">
    <w:name w:val="Balloon Text"/>
    <w:basedOn w:val="a1"/>
    <w:link w:val="a8"/>
    <w:semiHidden/>
    <w:unhideWhenUsed/>
    <w:rsid w:val="00D71F78"/>
    <w:pPr>
      <w:spacing w:after="0" w:line="240" w:lineRule="auto"/>
    </w:pPr>
    <w:rPr>
      <w:rFonts w:ascii="Tahoma" w:hAnsi="Tahoma" w:cs="Tahoma"/>
      <w:sz w:val="16"/>
      <w:szCs w:val="16"/>
    </w:rPr>
  </w:style>
  <w:style w:type="character" w:customStyle="1" w:styleId="a8">
    <w:name w:val="Изнесен текст Знак"/>
    <w:basedOn w:val="a3"/>
    <w:link w:val="a7"/>
    <w:uiPriority w:val="99"/>
    <w:semiHidden/>
    <w:rsid w:val="00D71F78"/>
    <w:rPr>
      <w:rFonts w:ascii="Tahoma" w:hAnsi="Tahoma" w:cs="Tahoma"/>
      <w:sz w:val="16"/>
      <w:szCs w:val="16"/>
    </w:rPr>
  </w:style>
  <w:style w:type="paragraph" w:styleId="a9">
    <w:name w:val="List Paragraph"/>
    <w:basedOn w:val="a1"/>
    <w:uiPriority w:val="99"/>
    <w:qFormat/>
    <w:rsid w:val="00EF0982"/>
    <w:pPr>
      <w:ind w:left="720"/>
      <w:contextualSpacing/>
    </w:pPr>
  </w:style>
  <w:style w:type="character" w:customStyle="1" w:styleId="20">
    <w:name w:val="Заглавие 2 Знак"/>
    <w:basedOn w:val="a3"/>
    <w:link w:val="2"/>
    <w:uiPriority w:val="99"/>
    <w:rsid w:val="00ED75FC"/>
    <w:rPr>
      <w:rFonts w:ascii="Tahoma" w:eastAsia="Times New Roman" w:hAnsi="Tahoma" w:cs="Times New Roman"/>
      <w:b/>
      <w:spacing w:val="20"/>
      <w:szCs w:val="20"/>
      <w:lang w:eastAsia="bg-BG"/>
    </w:rPr>
  </w:style>
  <w:style w:type="character" w:customStyle="1" w:styleId="30">
    <w:name w:val="Заглавие 3 Знак"/>
    <w:basedOn w:val="a3"/>
    <w:link w:val="3"/>
    <w:uiPriority w:val="99"/>
    <w:rsid w:val="00ED75FC"/>
    <w:rPr>
      <w:rFonts w:ascii="Tahoma" w:eastAsia="Times New Roman" w:hAnsi="Tahoma" w:cs="Times New Roman"/>
      <w:b/>
      <w:spacing w:val="20"/>
      <w:szCs w:val="20"/>
      <w:lang w:eastAsia="bg-BG"/>
    </w:rPr>
  </w:style>
  <w:style w:type="character" w:customStyle="1" w:styleId="40">
    <w:name w:val="Заглавие 4 Знак"/>
    <w:basedOn w:val="a3"/>
    <w:link w:val="4"/>
    <w:uiPriority w:val="99"/>
    <w:rsid w:val="00ED75FC"/>
    <w:rPr>
      <w:rFonts w:ascii="Tahoma" w:eastAsia="Times New Roman" w:hAnsi="Tahoma" w:cs="Times New Roman"/>
      <w:b/>
      <w:spacing w:val="20"/>
      <w:szCs w:val="20"/>
      <w:lang w:eastAsia="bg-BG"/>
    </w:rPr>
  </w:style>
  <w:style w:type="character" w:customStyle="1" w:styleId="50">
    <w:name w:val="Заглавие 5 Знак"/>
    <w:basedOn w:val="a3"/>
    <w:link w:val="5"/>
    <w:uiPriority w:val="99"/>
    <w:rsid w:val="00ED75FC"/>
    <w:rPr>
      <w:rFonts w:ascii="Arial" w:eastAsia="Times New Roman" w:hAnsi="Arial" w:cs="Times New Roman"/>
      <w:b/>
      <w:bCs/>
      <w:i/>
      <w:iCs/>
      <w:sz w:val="26"/>
      <w:szCs w:val="26"/>
      <w:lang w:val="en-AU" w:eastAsia="bg-BG"/>
    </w:rPr>
  </w:style>
  <w:style w:type="character" w:customStyle="1" w:styleId="60">
    <w:name w:val="Заглавие 6 Знак"/>
    <w:basedOn w:val="a3"/>
    <w:link w:val="6"/>
    <w:uiPriority w:val="99"/>
    <w:rsid w:val="00ED75FC"/>
    <w:rPr>
      <w:rFonts w:ascii="Arial" w:eastAsia="Times New Roman" w:hAnsi="Arial" w:cs="Times New Roman"/>
      <w:b/>
      <w:bCs/>
      <w:lang w:val="en-AU" w:eastAsia="bg-BG"/>
    </w:rPr>
  </w:style>
  <w:style w:type="character" w:customStyle="1" w:styleId="70">
    <w:name w:val="Заглавие 7 Знак"/>
    <w:basedOn w:val="a3"/>
    <w:link w:val="7"/>
    <w:rsid w:val="00ED75FC"/>
    <w:rPr>
      <w:rFonts w:ascii="Arial Narrow" w:eastAsia="Times New Roman" w:hAnsi="Arial Narrow" w:cs="Times New Roman"/>
      <w:b/>
      <w:color w:val="000000"/>
      <w:szCs w:val="20"/>
    </w:rPr>
  </w:style>
  <w:style w:type="character" w:customStyle="1" w:styleId="80">
    <w:name w:val="Заглавие 8 Знак"/>
    <w:basedOn w:val="a3"/>
    <w:link w:val="8"/>
    <w:rsid w:val="00ED75FC"/>
    <w:rPr>
      <w:rFonts w:ascii="Arial" w:eastAsia="Times New Roman" w:hAnsi="Arial" w:cs="Times New Roman"/>
      <w:b/>
      <w:sz w:val="24"/>
      <w:szCs w:val="20"/>
    </w:rPr>
  </w:style>
  <w:style w:type="character" w:customStyle="1" w:styleId="90">
    <w:name w:val="Заглавие 9 Знак"/>
    <w:basedOn w:val="a3"/>
    <w:link w:val="9"/>
    <w:rsid w:val="00ED75FC"/>
    <w:rPr>
      <w:rFonts w:ascii="Arial" w:eastAsia="Times New Roman" w:hAnsi="Arial" w:cs="Times New Roman"/>
      <w:snapToGrid w:val="0"/>
      <w:kern w:val="28"/>
      <w:szCs w:val="20"/>
      <w:lang w:val="en-GB"/>
    </w:rPr>
  </w:style>
  <w:style w:type="numbering" w:customStyle="1" w:styleId="11">
    <w:name w:val="Без списък1"/>
    <w:next w:val="a5"/>
    <w:semiHidden/>
    <w:rsid w:val="00ED75FC"/>
  </w:style>
  <w:style w:type="paragraph" w:styleId="a2">
    <w:name w:val="Body Text"/>
    <w:basedOn w:val="a1"/>
    <w:link w:val="aa"/>
    <w:uiPriority w:val="99"/>
    <w:rsid w:val="00ED75FC"/>
    <w:pPr>
      <w:spacing w:before="120" w:after="0" w:line="240" w:lineRule="auto"/>
      <w:jc w:val="both"/>
    </w:pPr>
    <w:rPr>
      <w:rFonts w:ascii="Arial" w:eastAsia="Times New Roman" w:hAnsi="Arial" w:cs="Times New Roman"/>
      <w:sz w:val="24"/>
      <w:szCs w:val="20"/>
      <w:lang w:eastAsia="bg-BG"/>
    </w:rPr>
  </w:style>
  <w:style w:type="character" w:customStyle="1" w:styleId="aa">
    <w:name w:val="Основен текст Знак"/>
    <w:basedOn w:val="a3"/>
    <w:link w:val="a2"/>
    <w:uiPriority w:val="99"/>
    <w:rsid w:val="00ED75FC"/>
    <w:rPr>
      <w:rFonts w:ascii="Arial" w:eastAsia="Times New Roman" w:hAnsi="Arial" w:cs="Times New Roman"/>
      <w:sz w:val="24"/>
      <w:szCs w:val="20"/>
      <w:lang w:eastAsia="bg-BG"/>
    </w:rPr>
  </w:style>
  <w:style w:type="paragraph" w:styleId="21">
    <w:name w:val="Body Text 2"/>
    <w:basedOn w:val="a1"/>
    <w:link w:val="22"/>
    <w:uiPriority w:val="99"/>
    <w:rsid w:val="00ED75FC"/>
    <w:pPr>
      <w:spacing w:before="120" w:after="0" w:line="240" w:lineRule="auto"/>
      <w:jc w:val="both"/>
    </w:pPr>
    <w:rPr>
      <w:rFonts w:ascii="Tahoma" w:eastAsia="Times New Roman" w:hAnsi="Tahoma" w:cs="Times New Roman"/>
      <w:spacing w:val="20"/>
      <w:szCs w:val="20"/>
      <w:lang w:eastAsia="bg-BG"/>
    </w:rPr>
  </w:style>
  <w:style w:type="character" w:customStyle="1" w:styleId="22">
    <w:name w:val="Основен текст 2 Знак"/>
    <w:basedOn w:val="a3"/>
    <w:link w:val="21"/>
    <w:uiPriority w:val="99"/>
    <w:rsid w:val="00ED75FC"/>
    <w:rPr>
      <w:rFonts w:ascii="Tahoma" w:eastAsia="Times New Roman" w:hAnsi="Tahoma" w:cs="Times New Roman"/>
      <w:spacing w:val="20"/>
      <w:szCs w:val="20"/>
      <w:lang w:eastAsia="bg-BG"/>
    </w:rPr>
  </w:style>
  <w:style w:type="paragraph" w:styleId="31">
    <w:name w:val="Body Text 3"/>
    <w:basedOn w:val="a1"/>
    <w:link w:val="32"/>
    <w:uiPriority w:val="99"/>
    <w:rsid w:val="00ED75FC"/>
    <w:pPr>
      <w:spacing w:before="120" w:after="0" w:line="240" w:lineRule="auto"/>
      <w:jc w:val="both"/>
    </w:pPr>
    <w:rPr>
      <w:rFonts w:ascii="Tahoma" w:eastAsia="Times New Roman" w:hAnsi="Tahoma" w:cs="Times New Roman"/>
      <w:b/>
      <w:spacing w:val="20"/>
      <w:szCs w:val="20"/>
      <w:lang w:eastAsia="bg-BG"/>
    </w:rPr>
  </w:style>
  <w:style w:type="character" w:customStyle="1" w:styleId="32">
    <w:name w:val="Основен текст 3 Знак"/>
    <w:basedOn w:val="a3"/>
    <w:link w:val="31"/>
    <w:uiPriority w:val="99"/>
    <w:rsid w:val="00ED75FC"/>
    <w:rPr>
      <w:rFonts w:ascii="Tahoma" w:eastAsia="Times New Roman" w:hAnsi="Tahoma" w:cs="Times New Roman"/>
      <w:b/>
      <w:spacing w:val="20"/>
      <w:szCs w:val="20"/>
      <w:lang w:eastAsia="bg-BG"/>
    </w:rPr>
  </w:style>
  <w:style w:type="paragraph" w:styleId="ab">
    <w:name w:val="header"/>
    <w:basedOn w:val="a1"/>
    <w:link w:val="ac"/>
    <w:uiPriority w:val="99"/>
    <w:rsid w:val="00ED75FC"/>
    <w:pPr>
      <w:tabs>
        <w:tab w:val="center" w:pos="4536"/>
        <w:tab w:val="right" w:pos="9072"/>
      </w:tabs>
      <w:spacing w:before="120" w:after="0" w:line="240" w:lineRule="auto"/>
      <w:jc w:val="both"/>
    </w:pPr>
    <w:rPr>
      <w:rFonts w:ascii="Arial" w:eastAsia="Times New Roman" w:hAnsi="Arial" w:cs="Times New Roman"/>
      <w:szCs w:val="20"/>
      <w:lang w:val="en-AU" w:eastAsia="bg-BG"/>
    </w:rPr>
  </w:style>
  <w:style w:type="character" w:customStyle="1" w:styleId="ac">
    <w:name w:val="Горен колонтитул Знак"/>
    <w:basedOn w:val="a3"/>
    <w:link w:val="ab"/>
    <w:uiPriority w:val="99"/>
    <w:rsid w:val="00ED75FC"/>
    <w:rPr>
      <w:rFonts w:ascii="Arial" w:eastAsia="Times New Roman" w:hAnsi="Arial" w:cs="Times New Roman"/>
      <w:szCs w:val="20"/>
      <w:lang w:val="en-AU" w:eastAsia="bg-BG"/>
    </w:rPr>
  </w:style>
  <w:style w:type="paragraph" w:styleId="ad">
    <w:name w:val="footer"/>
    <w:basedOn w:val="a1"/>
    <w:link w:val="ae"/>
    <w:uiPriority w:val="99"/>
    <w:rsid w:val="00ED75FC"/>
    <w:pPr>
      <w:tabs>
        <w:tab w:val="center" w:pos="4536"/>
        <w:tab w:val="right" w:pos="9072"/>
      </w:tabs>
      <w:spacing w:before="120" w:after="0" w:line="240" w:lineRule="auto"/>
      <w:jc w:val="both"/>
    </w:pPr>
    <w:rPr>
      <w:rFonts w:ascii="Arial" w:eastAsia="Times New Roman" w:hAnsi="Arial" w:cs="Times New Roman"/>
      <w:szCs w:val="20"/>
      <w:lang w:val="en-AU" w:eastAsia="bg-BG"/>
    </w:rPr>
  </w:style>
  <w:style w:type="character" w:customStyle="1" w:styleId="ae">
    <w:name w:val="Долен колонтитул Знак"/>
    <w:basedOn w:val="a3"/>
    <w:link w:val="ad"/>
    <w:uiPriority w:val="99"/>
    <w:rsid w:val="00ED75FC"/>
    <w:rPr>
      <w:rFonts w:ascii="Arial" w:eastAsia="Times New Roman" w:hAnsi="Arial" w:cs="Times New Roman"/>
      <w:szCs w:val="20"/>
      <w:lang w:val="en-AU" w:eastAsia="bg-BG"/>
    </w:rPr>
  </w:style>
  <w:style w:type="character" w:styleId="af">
    <w:name w:val="page number"/>
    <w:basedOn w:val="a3"/>
    <w:rsid w:val="00ED75FC"/>
  </w:style>
  <w:style w:type="paragraph" w:styleId="af0">
    <w:name w:val="Body Text Indent"/>
    <w:basedOn w:val="a1"/>
    <w:link w:val="af1"/>
    <w:uiPriority w:val="99"/>
    <w:rsid w:val="00ED75FC"/>
    <w:pPr>
      <w:spacing w:before="120" w:after="120" w:line="240" w:lineRule="auto"/>
      <w:ind w:left="283"/>
      <w:jc w:val="both"/>
    </w:pPr>
    <w:rPr>
      <w:rFonts w:ascii="Arial" w:eastAsia="Times New Roman" w:hAnsi="Arial" w:cs="Times New Roman"/>
      <w:color w:val="000000"/>
      <w:sz w:val="24"/>
      <w:szCs w:val="24"/>
      <w:lang w:val="en-US" w:eastAsia="bg-BG"/>
    </w:rPr>
  </w:style>
  <w:style w:type="character" w:customStyle="1" w:styleId="af1">
    <w:name w:val="Основен текст с отстъп Знак"/>
    <w:basedOn w:val="a3"/>
    <w:link w:val="af0"/>
    <w:uiPriority w:val="99"/>
    <w:rsid w:val="00ED75FC"/>
    <w:rPr>
      <w:rFonts w:ascii="Arial" w:eastAsia="Times New Roman" w:hAnsi="Arial" w:cs="Times New Roman"/>
      <w:color w:val="000000"/>
      <w:sz w:val="24"/>
      <w:szCs w:val="24"/>
      <w:lang w:val="en-US" w:eastAsia="bg-BG"/>
    </w:rPr>
  </w:style>
  <w:style w:type="paragraph" w:styleId="23">
    <w:name w:val="Body Text Indent 2"/>
    <w:basedOn w:val="a1"/>
    <w:link w:val="24"/>
    <w:rsid w:val="00ED75FC"/>
    <w:pPr>
      <w:spacing w:before="120" w:after="120" w:line="480" w:lineRule="auto"/>
      <w:ind w:left="283"/>
      <w:jc w:val="both"/>
    </w:pPr>
    <w:rPr>
      <w:rFonts w:ascii="Arial" w:eastAsia="Times New Roman" w:hAnsi="Arial" w:cs="Times New Roman"/>
      <w:szCs w:val="20"/>
      <w:lang w:val="en-AU" w:eastAsia="bg-BG"/>
    </w:rPr>
  </w:style>
  <w:style w:type="character" w:customStyle="1" w:styleId="24">
    <w:name w:val="Основен текст с отстъп 2 Знак"/>
    <w:basedOn w:val="a3"/>
    <w:link w:val="23"/>
    <w:rsid w:val="00ED75FC"/>
    <w:rPr>
      <w:rFonts w:ascii="Arial" w:eastAsia="Times New Roman" w:hAnsi="Arial" w:cs="Times New Roman"/>
      <w:szCs w:val="20"/>
      <w:lang w:val="en-AU" w:eastAsia="bg-BG"/>
    </w:rPr>
  </w:style>
  <w:style w:type="paragraph" w:styleId="33">
    <w:name w:val="Body Text Indent 3"/>
    <w:basedOn w:val="a1"/>
    <w:link w:val="34"/>
    <w:rsid w:val="00ED75FC"/>
    <w:pPr>
      <w:spacing w:before="120" w:after="120" w:line="240" w:lineRule="auto"/>
      <w:ind w:left="283"/>
      <w:jc w:val="both"/>
    </w:pPr>
    <w:rPr>
      <w:rFonts w:ascii="Arial" w:eastAsia="Times New Roman" w:hAnsi="Arial" w:cs="Times New Roman"/>
      <w:sz w:val="16"/>
      <w:szCs w:val="16"/>
      <w:lang w:val="en-AU" w:eastAsia="bg-BG"/>
    </w:rPr>
  </w:style>
  <w:style w:type="character" w:customStyle="1" w:styleId="34">
    <w:name w:val="Основен текст с отстъп 3 Знак"/>
    <w:basedOn w:val="a3"/>
    <w:link w:val="33"/>
    <w:rsid w:val="00ED75FC"/>
    <w:rPr>
      <w:rFonts w:ascii="Arial" w:eastAsia="Times New Roman" w:hAnsi="Arial" w:cs="Times New Roman"/>
      <w:sz w:val="16"/>
      <w:szCs w:val="16"/>
      <w:lang w:val="en-AU" w:eastAsia="bg-BG"/>
    </w:rPr>
  </w:style>
  <w:style w:type="paragraph" w:styleId="af2">
    <w:name w:val="Subtitle"/>
    <w:basedOn w:val="a1"/>
    <w:link w:val="af3"/>
    <w:uiPriority w:val="99"/>
    <w:qFormat/>
    <w:rsid w:val="00ED75FC"/>
    <w:pPr>
      <w:spacing w:before="120" w:after="0" w:line="240" w:lineRule="auto"/>
      <w:jc w:val="center"/>
    </w:pPr>
    <w:rPr>
      <w:rFonts w:ascii="Arial" w:eastAsia="Times New Roman" w:hAnsi="Arial" w:cs="Times New Roman"/>
      <w:snapToGrid w:val="0"/>
      <w:sz w:val="24"/>
      <w:szCs w:val="24"/>
      <w:lang w:eastAsia="bg-BG"/>
    </w:rPr>
  </w:style>
  <w:style w:type="character" w:customStyle="1" w:styleId="af3">
    <w:name w:val="Подзаглавие Знак"/>
    <w:basedOn w:val="a3"/>
    <w:link w:val="af2"/>
    <w:uiPriority w:val="99"/>
    <w:rsid w:val="00ED75FC"/>
    <w:rPr>
      <w:rFonts w:ascii="Arial" w:eastAsia="Times New Roman" w:hAnsi="Arial" w:cs="Times New Roman"/>
      <w:snapToGrid w:val="0"/>
      <w:sz w:val="24"/>
      <w:szCs w:val="24"/>
      <w:lang w:eastAsia="bg-BG"/>
    </w:rPr>
  </w:style>
  <w:style w:type="table" w:styleId="af4">
    <w:name w:val="Table Grid"/>
    <w:basedOn w:val="a4"/>
    <w:rsid w:val="00ED75F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1"/>
    <w:link w:val="af6"/>
    <w:qFormat/>
    <w:rsid w:val="00ED75FC"/>
    <w:pPr>
      <w:tabs>
        <w:tab w:val="left" w:pos="0"/>
        <w:tab w:val="left" w:pos="720"/>
        <w:tab w:val="left" w:pos="1080"/>
      </w:tabs>
      <w:spacing w:before="120" w:after="0" w:line="240" w:lineRule="auto"/>
      <w:ind w:firstLine="6237"/>
      <w:jc w:val="center"/>
    </w:pPr>
    <w:rPr>
      <w:rFonts w:ascii="Arial" w:eastAsia="Times New Roman" w:hAnsi="Arial" w:cs="Times New Roman"/>
      <w:b/>
      <w:sz w:val="24"/>
      <w:szCs w:val="20"/>
    </w:rPr>
  </w:style>
  <w:style w:type="character" w:customStyle="1" w:styleId="af6">
    <w:name w:val="Заглавие Знак"/>
    <w:basedOn w:val="a3"/>
    <w:link w:val="af5"/>
    <w:rsid w:val="00ED75FC"/>
    <w:rPr>
      <w:rFonts w:ascii="Arial" w:eastAsia="Times New Roman" w:hAnsi="Arial" w:cs="Times New Roman"/>
      <w:b/>
      <w:sz w:val="24"/>
      <w:szCs w:val="20"/>
    </w:rPr>
  </w:style>
  <w:style w:type="character" w:customStyle="1" w:styleId="small1">
    <w:name w:val="small1"/>
    <w:rsid w:val="00ED75FC"/>
    <w:rPr>
      <w:rFonts w:ascii="Verdana" w:hAnsi="Verdana" w:hint="default"/>
      <w:sz w:val="17"/>
      <w:szCs w:val="17"/>
    </w:rPr>
  </w:style>
  <w:style w:type="paragraph" w:styleId="af7">
    <w:name w:val="Normal (Web)"/>
    <w:basedOn w:val="a1"/>
    <w:uiPriority w:val="99"/>
    <w:rsid w:val="00ED75FC"/>
    <w:pPr>
      <w:spacing w:before="100" w:beforeAutospacing="1" w:after="100" w:afterAutospacing="1" w:line="240" w:lineRule="auto"/>
      <w:jc w:val="both"/>
    </w:pPr>
    <w:rPr>
      <w:rFonts w:ascii="Arial" w:eastAsia="Times New Roman" w:hAnsi="Arial" w:cs="Times New Roman"/>
      <w:color w:val="000000"/>
      <w:sz w:val="24"/>
      <w:szCs w:val="24"/>
      <w:lang w:eastAsia="bg-BG"/>
    </w:rPr>
  </w:style>
  <w:style w:type="character" w:styleId="af8">
    <w:name w:val="FollowedHyperlink"/>
    <w:rsid w:val="00ED75FC"/>
    <w:rPr>
      <w:color w:val="800080"/>
      <w:u w:val="single"/>
    </w:rPr>
  </w:style>
  <w:style w:type="character" w:styleId="af9">
    <w:name w:val="Strong"/>
    <w:qFormat/>
    <w:rsid w:val="00ED75FC"/>
    <w:rPr>
      <w:b/>
      <w:bCs/>
    </w:rPr>
  </w:style>
  <w:style w:type="paragraph" w:customStyle="1" w:styleId="Title3">
    <w:name w:val="Title 3"/>
    <w:basedOn w:val="3"/>
    <w:rsid w:val="00ED75FC"/>
    <w:pPr>
      <w:numPr>
        <w:numId w:val="1"/>
      </w:numPr>
      <w:spacing w:before="240"/>
    </w:pPr>
    <w:rPr>
      <w:rFonts w:ascii="Times New Roman" w:hAnsi="Times New Roman"/>
      <w:spacing w:val="0"/>
      <w:sz w:val="28"/>
      <w:szCs w:val="24"/>
      <w:lang w:eastAsia="en-US"/>
    </w:rPr>
  </w:style>
  <w:style w:type="paragraph" w:customStyle="1" w:styleId="Afa">
    <w:name w:val="A"/>
    <w:basedOn w:val="a1"/>
    <w:rsid w:val="00ED75FC"/>
    <w:pPr>
      <w:numPr>
        <w:ilvl w:val="12"/>
      </w:numPr>
      <w:spacing w:before="120"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a1"/>
    <w:rsid w:val="00ED75FC"/>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paragraph" w:styleId="afb">
    <w:name w:val="Plain Text"/>
    <w:basedOn w:val="a1"/>
    <w:link w:val="afc"/>
    <w:uiPriority w:val="99"/>
    <w:rsid w:val="00ED75FC"/>
    <w:pPr>
      <w:spacing w:before="120" w:after="0" w:line="240" w:lineRule="auto"/>
      <w:jc w:val="both"/>
    </w:pPr>
    <w:rPr>
      <w:rFonts w:ascii="Courier New" w:eastAsia="Times New Roman" w:hAnsi="Courier New" w:cs="Times New Roman"/>
      <w:szCs w:val="20"/>
      <w:lang w:val="en-US"/>
    </w:rPr>
  </w:style>
  <w:style w:type="character" w:customStyle="1" w:styleId="afc">
    <w:name w:val="Обикновен текст Знак"/>
    <w:basedOn w:val="a3"/>
    <w:link w:val="afb"/>
    <w:uiPriority w:val="99"/>
    <w:rsid w:val="00ED75FC"/>
    <w:rPr>
      <w:rFonts w:ascii="Courier New" w:eastAsia="Times New Roman" w:hAnsi="Courier New" w:cs="Times New Roman"/>
      <w:szCs w:val="20"/>
      <w:lang w:val="en-US"/>
    </w:rPr>
  </w:style>
  <w:style w:type="paragraph" w:customStyle="1" w:styleId="firstline">
    <w:name w:val="firstline"/>
    <w:basedOn w:val="a1"/>
    <w:rsid w:val="00ED75FC"/>
    <w:pPr>
      <w:spacing w:before="120" w:after="0" w:line="240" w:lineRule="atLeast"/>
      <w:ind w:firstLine="640"/>
      <w:jc w:val="both"/>
    </w:pPr>
    <w:rPr>
      <w:rFonts w:ascii="Arial" w:eastAsia="Times New Roman" w:hAnsi="Arial" w:cs="Arial"/>
      <w:color w:val="000000"/>
      <w:sz w:val="24"/>
      <w:szCs w:val="24"/>
      <w:lang w:eastAsia="bg-BG"/>
    </w:rPr>
  </w:style>
  <w:style w:type="character" w:customStyle="1" w:styleId="ldef">
    <w:name w:val="ldef"/>
    <w:basedOn w:val="a3"/>
    <w:uiPriority w:val="99"/>
    <w:rsid w:val="00ED75FC"/>
  </w:style>
  <w:style w:type="paragraph" w:customStyle="1" w:styleId="titre4">
    <w:name w:val="titre4"/>
    <w:basedOn w:val="a1"/>
    <w:rsid w:val="00ED75FC"/>
    <w:pPr>
      <w:numPr>
        <w:numId w:val="2"/>
      </w:numPr>
      <w:tabs>
        <w:tab w:val="clear" w:pos="435"/>
        <w:tab w:val="decimal" w:pos="357"/>
      </w:tabs>
      <w:spacing w:before="120" w:after="0" w:line="240" w:lineRule="auto"/>
      <w:ind w:left="357" w:hanging="357"/>
      <w:jc w:val="both"/>
    </w:pPr>
    <w:rPr>
      <w:rFonts w:ascii="Arial" w:eastAsia="Times New Roman" w:hAnsi="Arial" w:cs="Times New Roman"/>
      <w:b/>
      <w:snapToGrid w:val="0"/>
      <w:sz w:val="24"/>
      <w:szCs w:val="20"/>
      <w:lang w:val="en-GB"/>
    </w:rPr>
  </w:style>
  <w:style w:type="paragraph" w:customStyle="1" w:styleId="text-3mezera">
    <w:name w:val="text - 3 mezera"/>
    <w:basedOn w:val="a1"/>
    <w:rsid w:val="00ED75FC"/>
    <w:pPr>
      <w:widowControl w:val="0"/>
      <w:spacing w:before="60" w:after="0" w:line="240" w:lineRule="exact"/>
      <w:jc w:val="both"/>
    </w:pPr>
    <w:rPr>
      <w:rFonts w:ascii="Arial" w:eastAsia="Times New Roman" w:hAnsi="Arial" w:cs="Arial"/>
      <w:sz w:val="24"/>
      <w:szCs w:val="24"/>
      <w:lang w:val="cs-CZ"/>
    </w:rPr>
  </w:style>
  <w:style w:type="paragraph" w:customStyle="1" w:styleId="RamBullet1">
    <w:name w:val="Ram Bullet 1"/>
    <w:basedOn w:val="a1"/>
    <w:rsid w:val="00ED75FC"/>
    <w:pPr>
      <w:numPr>
        <w:numId w:val="3"/>
      </w:numPr>
      <w:spacing w:before="120" w:after="0" w:line="280" w:lineRule="atLeast"/>
      <w:jc w:val="both"/>
    </w:pPr>
    <w:rPr>
      <w:rFonts w:ascii="Arial" w:eastAsia="Times New Roman" w:hAnsi="Arial" w:cs="Times New Roman"/>
      <w:sz w:val="23"/>
      <w:szCs w:val="20"/>
      <w:lang w:val="en-GB"/>
    </w:rPr>
  </w:style>
  <w:style w:type="paragraph" w:customStyle="1" w:styleId="RamBullet2">
    <w:name w:val="Ram Bullet 2"/>
    <w:basedOn w:val="a1"/>
    <w:rsid w:val="00ED75FC"/>
    <w:pPr>
      <w:numPr>
        <w:ilvl w:val="1"/>
        <w:numId w:val="3"/>
      </w:numPr>
      <w:spacing w:before="120" w:after="0" w:line="280" w:lineRule="atLeast"/>
      <w:jc w:val="both"/>
    </w:pPr>
    <w:rPr>
      <w:rFonts w:ascii="Arial" w:eastAsia="Times New Roman" w:hAnsi="Arial" w:cs="Times New Roman"/>
      <w:sz w:val="23"/>
      <w:szCs w:val="20"/>
      <w:lang w:val="en-GB"/>
    </w:rPr>
  </w:style>
  <w:style w:type="paragraph" w:customStyle="1" w:styleId="RamBullet3">
    <w:name w:val="Ram Bullet 3"/>
    <w:basedOn w:val="a1"/>
    <w:rsid w:val="00ED75FC"/>
    <w:pPr>
      <w:numPr>
        <w:ilvl w:val="2"/>
        <w:numId w:val="3"/>
      </w:numPr>
      <w:spacing w:before="120" w:after="0" w:line="280" w:lineRule="atLeast"/>
      <w:jc w:val="both"/>
    </w:pPr>
    <w:rPr>
      <w:rFonts w:ascii="Arial" w:eastAsia="Times New Roman" w:hAnsi="Arial" w:cs="Times New Roman"/>
      <w:sz w:val="23"/>
      <w:szCs w:val="20"/>
      <w:lang w:val="en-GB"/>
    </w:rPr>
  </w:style>
  <w:style w:type="paragraph" w:customStyle="1" w:styleId="RamBullet4">
    <w:name w:val="Ram Bullet 4"/>
    <w:basedOn w:val="a1"/>
    <w:rsid w:val="00ED75FC"/>
    <w:pPr>
      <w:numPr>
        <w:ilvl w:val="3"/>
        <w:numId w:val="3"/>
      </w:numPr>
      <w:spacing w:before="120" w:after="0" w:line="280" w:lineRule="atLeast"/>
      <w:jc w:val="both"/>
    </w:pPr>
    <w:rPr>
      <w:rFonts w:ascii="Arial" w:eastAsia="Times New Roman" w:hAnsi="Arial" w:cs="Times New Roman"/>
      <w:sz w:val="23"/>
      <w:szCs w:val="20"/>
      <w:lang w:val="en-GB"/>
    </w:rPr>
  </w:style>
  <w:style w:type="paragraph" w:customStyle="1" w:styleId="RamBullet5">
    <w:name w:val="Ram Bullet 5"/>
    <w:basedOn w:val="a1"/>
    <w:rsid w:val="00ED75FC"/>
    <w:pPr>
      <w:numPr>
        <w:ilvl w:val="4"/>
        <w:numId w:val="3"/>
      </w:numPr>
      <w:spacing w:before="120" w:after="0" w:line="280" w:lineRule="atLeast"/>
      <w:jc w:val="both"/>
    </w:pPr>
    <w:rPr>
      <w:rFonts w:ascii="Arial" w:eastAsia="Times New Roman" w:hAnsi="Arial" w:cs="Times New Roman"/>
      <w:sz w:val="23"/>
      <w:szCs w:val="20"/>
      <w:lang w:val="en-GB"/>
    </w:rPr>
  </w:style>
  <w:style w:type="paragraph" w:customStyle="1" w:styleId="RamBullet6">
    <w:name w:val="Ram Bullet 6"/>
    <w:basedOn w:val="a1"/>
    <w:rsid w:val="00ED75FC"/>
    <w:pPr>
      <w:numPr>
        <w:ilvl w:val="5"/>
        <w:numId w:val="3"/>
      </w:numPr>
      <w:spacing w:before="120" w:after="0" w:line="280" w:lineRule="atLeast"/>
      <w:jc w:val="both"/>
    </w:pPr>
    <w:rPr>
      <w:rFonts w:ascii="Arial" w:eastAsia="Times New Roman" w:hAnsi="Arial" w:cs="Times New Roman"/>
      <w:sz w:val="23"/>
      <w:szCs w:val="20"/>
      <w:lang w:val="en-GB"/>
    </w:rPr>
  </w:style>
  <w:style w:type="paragraph" w:customStyle="1" w:styleId="RamBullet7">
    <w:name w:val="Ram Bullet 7"/>
    <w:basedOn w:val="a1"/>
    <w:rsid w:val="00ED75FC"/>
    <w:pPr>
      <w:numPr>
        <w:ilvl w:val="6"/>
        <w:numId w:val="3"/>
      </w:numPr>
      <w:spacing w:before="120" w:after="0" w:line="280" w:lineRule="atLeast"/>
      <w:jc w:val="both"/>
    </w:pPr>
    <w:rPr>
      <w:rFonts w:ascii="Arial" w:eastAsia="Times New Roman" w:hAnsi="Arial" w:cs="Times New Roman"/>
      <w:sz w:val="23"/>
      <w:szCs w:val="20"/>
      <w:lang w:val="en-GB"/>
    </w:rPr>
  </w:style>
  <w:style w:type="paragraph" w:customStyle="1" w:styleId="RamBullet8">
    <w:name w:val="Ram Bullet 8"/>
    <w:basedOn w:val="a1"/>
    <w:rsid w:val="00ED75FC"/>
    <w:pPr>
      <w:numPr>
        <w:ilvl w:val="7"/>
        <w:numId w:val="3"/>
      </w:numPr>
      <w:spacing w:before="120" w:after="0" w:line="280" w:lineRule="atLeast"/>
      <w:jc w:val="both"/>
    </w:pPr>
    <w:rPr>
      <w:rFonts w:ascii="Arial" w:eastAsia="Times New Roman" w:hAnsi="Arial" w:cs="Times New Roman"/>
      <w:sz w:val="23"/>
      <w:szCs w:val="20"/>
      <w:lang w:val="en-GB"/>
    </w:rPr>
  </w:style>
  <w:style w:type="paragraph" w:customStyle="1" w:styleId="RamBullet9">
    <w:name w:val="Ram Bullet 9"/>
    <w:basedOn w:val="a1"/>
    <w:rsid w:val="00ED75FC"/>
    <w:pPr>
      <w:numPr>
        <w:ilvl w:val="8"/>
        <w:numId w:val="3"/>
      </w:numPr>
      <w:spacing w:before="120" w:after="0" w:line="280" w:lineRule="atLeast"/>
      <w:jc w:val="both"/>
    </w:pPr>
    <w:rPr>
      <w:rFonts w:ascii="Arial" w:eastAsia="Times New Roman" w:hAnsi="Arial" w:cs="Times New Roman"/>
      <w:sz w:val="23"/>
      <w:szCs w:val="20"/>
      <w:lang w:val="en-GB"/>
    </w:rPr>
  </w:style>
  <w:style w:type="character" w:styleId="afd">
    <w:name w:val="annotation reference"/>
    <w:semiHidden/>
    <w:rsid w:val="00ED75FC"/>
    <w:rPr>
      <w:sz w:val="16"/>
      <w:szCs w:val="16"/>
    </w:rPr>
  </w:style>
  <w:style w:type="paragraph" w:styleId="afe">
    <w:name w:val="annotation text"/>
    <w:basedOn w:val="a1"/>
    <w:link w:val="aff"/>
    <w:semiHidden/>
    <w:rsid w:val="00ED75FC"/>
    <w:pPr>
      <w:spacing w:before="120" w:after="0" w:line="240" w:lineRule="auto"/>
      <w:jc w:val="both"/>
    </w:pPr>
    <w:rPr>
      <w:rFonts w:ascii="Arial" w:eastAsia="Times New Roman" w:hAnsi="Arial" w:cs="Times New Roman"/>
      <w:szCs w:val="20"/>
      <w:lang w:val="en-AU" w:eastAsia="bg-BG"/>
    </w:rPr>
  </w:style>
  <w:style w:type="character" w:customStyle="1" w:styleId="aff">
    <w:name w:val="Текст на коментар Знак"/>
    <w:basedOn w:val="a3"/>
    <w:link w:val="afe"/>
    <w:semiHidden/>
    <w:rsid w:val="00ED75FC"/>
    <w:rPr>
      <w:rFonts w:ascii="Arial" w:eastAsia="Times New Roman" w:hAnsi="Arial" w:cs="Times New Roman"/>
      <w:szCs w:val="20"/>
      <w:lang w:val="en-AU" w:eastAsia="bg-BG"/>
    </w:rPr>
  </w:style>
  <w:style w:type="paragraph" w:styleId="aff0">
    <w:name w:val="annotation subject"/>
    <w:basedOn w:val="afe"/>
    <w:next w:val="afe"/>
    <w:link w:val="aff1"/>
    <w:semiHidden/>
    <w:rsid w:val="00ED75FC"/>
    <w:rPr>
      <w:b/>
      <w:bCs/>
    </w:rPr>
  </w:style>
  <w:style w:type="character" w:customStyle="1" w:styleId="aff1">
    <w:name w:val="Предмет на коментар Знак"/>
    <w:basedOn w:val="aff"/>
    <w:link w:val="aff0"/>
    <w:semiHidden/>
    <w:rsid w:val="00ED75FC"/>
    <w:rPr>
      <w:rFonts w:ascii="Arial" w:eastAsia="Times New Roman" w:hAnsi="Arial" w:cs="Times New Roman"/>
      <w:b/>
      <w:bCs/>
      <w:szCs w:val="20"/>
      <w:lang w:val="en-AU" w:eastAsia="bg-BG"/>
    </w:rPr>
  </w:style>
  <w:style w:type="paragraph" w:customStyle="1" w:styleId="CharCharCharCharCharCharCharCharCharCharCharChar1Char">
    <w:name w:val="Char Char Char Char Char Char Char Char Char Char Char Char1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
    <w:name w:val="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bullet">
    <w:name w:val="bullet"/>
    <w:basedOn w:val="a1"/>
    <w:rsid w:val="00ED75FC"/>
    <w:pPr>
      <w:numPr>
        <w:numId w:val="4"/>
      </w:numPr>
      <w:spacing w:before="120" w:after="120" w:line="240" w:lineRule="auto"/>
      <w:jc w:val="both"/>
    </w:pPr>
    <w:rPr>
      <w:rFonts w:ascii="Arial" w:eastAsia="Times New Roman" w:hAnsi="Arial" w:cs="Arial"/>
      <w:b/>
      <w:lang w:eastAsia="bg-BG"/>
    </w:rPr>
  </w:style>
  <w:style w:type="paragraph" w:customStyle="1" w:styleId="BODY-TEXTCharCharChar">
    <w:name w:val="BODY-TEXT Char Char Char"/>
    <w:basedOn w:val="a1"/>
    <w:link w:val="BODY-TEXTCharCharCharChar"/>
    <w:rsid w:val="00ED75FC"/>
    <w:pPr>
      <w:spacing w:before="120" w:after="120" w:line="320" w:lineRule="atLeast"/>
      <w:jc w:val="both"/>
    </w:pPr>
    <w:rPr>
      <w:rFonts w:ascii="Arial" w:eastAsia="Times New Roman" w:hAnsi="Arial" w:cs="Arial"/>
      <w:lang w:eastAsia="bg-BG"/>
    </w:rPr>
  </w:style>
  <w:style w:type="character" w:customStyle="1" w:styleId="BODY-TEXTCharCharCharChar">
    <w:name w:val="BODY-TEXT Char Char Char Char"/>
    <w:link w:val="BODY-TEXTCharCharChar"/>
    <w:rsid w:val="00ED75FC"/>
    <w:rPr>
      <w:rFonts w:ascii="Arial" w:eastAsia="Times New Roman" w:hAnsi="Arial" w:cs="Arial"/>
      <w:lang w:eastAsia="bg-BG"/>
    </w:rPr>
  </w:style>
  <w:style w:type="paragraph" w:customStyle="1" w:styleId="bull">
    <w:name w:val="bull"/>
    <w:basedOn w:val="bullet"/>
    <w:rsid w:val="00ED75FC"/>
    <w:pPr>
      <w:spacing w:before="0" w:line="280" w:lineRule="atLeast"/>
    </w:pPr>
    <w:rPr>
      <w:b w:val="0"/>
      <w:lang w:val="ru-RU"/>
    </w:rPr>
  </w:style>
  <w:style w:type="paragraph" w:customStyle="1" w:styleId="CharCharChar">
    <w:name w:val="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StyleAfter6pt">
    <w:name w:val="Style After:  6 pt"/>
    <w:basedOn w:val="a1"/>
    <w:rsid w:val="00ED75FC"/>
    <w:pPr>
      <w:spacing w:before="120" w:after="0" w:line="240" w:lineRule="auto"/>
      <w:jc w:val="both"/>
    </w:pPr>
    <w:rPr>
      <w:rFonts w:ascii="Arial" w:eastAsia="SimSun" w:hAnsi="Arial" w:cs="Times New Roman"/>
      <w:sz w:val="24"/>
      <w:szCs w:val="24"/>
      <w:lang w:val="en-GB" w:eastAsia="zh-CN"/>
    </w:rPr>
  </w:style>
  <w:style w:type="character" w:customStyle="1" w:styleId="StyleLatinArialComplexArial">
    <w:name w:val="Style (Latin) Arial (Complex) Arial"/>
    <w:rsid w:val="00ED75FC"/>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styleId="a0">
    <w:name w:val="List Bullet"/>
    <w:basedOn w:val="a1"/>
    <w:rsid w:val="00ED75FC"/>
    <w:pPr>
      <w:numPr>
        <w:numId w:val="5"/>
      </w:numPr>
      <w:spacing w:before="120" w:after="0" w:line="240" w:lineRule="auto"/>
      <w:jc w:val="both"/>
    </w:pPr>
    <w:rPr>
      <w:rFonts w:ascii="Arial" w:eastAsia="Times New Roman" w:hAnsi="Arial" w:cs="Times New Roman"/>
      <w:sz w:val="24"/>
      <w:szCs w:val="24"/>
    </w:rPr>
  </w:style>
  <w:style w:type="paragraph" w:styleId="a">
    <w:name w:val="List Number"/>
    <w:basedOn w:val="a1"/>
    <w:rsid w:val="00ED75FC"/>
    <w:pPr>
      <w:numPr>
        <w:numId w:val="6"/>
      </w:numPr>
      <w:spacing w:before="120" w:after="0" w:line="240" w:lineRule="auto"/>
      <w:jc w:val="both"/>
    </w:pPr>
    <w:rPr>
      <w:rFonts w:ascii="Arial" w:eastAsia="Times New Roman" w:hAnsi="Arial" w:cs="Times New Roman"/>
      <w:sz w:val="24"/>
      <w:szCs w:val="24"/>
    </w:rPr>
  </w:style>
  <w:style w:type="paragraph" w:customStyle="1" w:styleId="CharCharCharCharCharCharCharCharCharChar">
    <w:name w:val="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1CharCharCharChar">
    <w:name w:val="Char Char Char Char Char Char Char Char Char Char Char Char1 Char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
    <w:name w:val="Char Char Char Char Char Char Char Char Char Char Char Char1 Char Знак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
    <w:name w:val="Char Char Char Char Char Char1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ED75F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1">
    <w:name w:val="Char1"/>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
    <w:name w:val="Char Char Char Char Char Char Char Char Char Char Char Char2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let0">
    <w:name w:val="Bullet"/>
    <w:basedOn w:val="a1"/>
    <w:link w:val="BulletChar"/>
    <w:rsid w:val="00ED75FC"/>
    <w:pPr>
      <w:widowControl w:val="0"/>
      <w:numPr>
        <w:numId w:val="7"/>
      </w:numPr>
      <w:autoSpaceDE w:val="0"/>
      <w:autoSpaceDN w:val="0"/>
      <w:adjustRightInd w:val="0"/>
      <w:spacing w:before="120" w:after="0" w:line="240" w:lineRule="auto"/>
      <w:jc w:val="both"/>
    </w:pPr>
    <w:rPr>
      <w:rFonts w:ascii="Times New Roman" w:eastAsia="Times New Roman" w:hAnsi="Times New Roman" w:cs="Times New Roman"/>
      <w:lang w:val="x-none" w:eastAsia="x-none"/>
    </w:rPr>
  </w:style>
  <w:style w:type="character" w:customStyle="1" w:styleId="BulletChar">
    <w:name w:val="Bullet Char"/>
    <w:link w:val="Bullet0"/>
    <w:rsid w:val="00ED75FC"/>
    <w:rPr>
      <w:rFonts w:ascii="Times New Roman" w:eastAsia="Times New Roman" w:hAnsi="Times New Roman" w:cs="Times New Roman"/>
      <w:lang w:val="x-none" w:eastAsia="x-none"/>
    </w:rPr>
  </w:style>
  <w:style w:type="paragraph" w:customStyle="1" w:styleId="Default">
    <w:name w:val="Default"/>
    <w:link w:val="Default0"/>
    <w:uiPriority w:val="99"/>
    <w:rsid w:val="00ED75FC"/>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hiddenref1">
    <w:name w:val="hiddenref1"/>
    <w:rsid w:val="00ED75FC"/>
    <w:rPr>
      <w:vanish w:val="0"/>
      <w:webHidden w:val="0"/>
      <w:color w:val="000000"/>
      <w:u w:val="single"/>
      <w:specVanish w:val="0"/>
    </w:rPr>
  </w:style>
  <w:style w:type="paragraph" w:customStyle="1" w:styleId="Char2">
    <w:name w:val="Char2"/>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5CharCharCharChar">
    <w:name w:val="Char5 Char Char Char Знак Знак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0">
    <w:name w:val="Char Char Char Знак Char Char Char Char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styleId="25">
    <w:name w:val="toc 2"/>
    <w:basedOn w:val="a1"/>
    <w:next w:val="a1"/>
    <w:autoRedefine/>
    <w:uiPriority w:val="39"/>
    <w:rsid w:val="00ED75FC"/>
    <w:pPr>
      <w:tabs>
        <w:tab w:val="left" w:pos="684"/>
        <w:tab w:val="left" w:pos="1482"/>
        <w:tab w:val="right" w:leader="dot" w:pos="9633"/>
      </w:tabs>
      <w:spacing w:before="120" w:after="0" w:line="240" w:lineRule="auto"/>
      <w:ind w:left="220"/>
      <w:jc w:val="both"/>
    </w:pPr>
    <w:rPr>
      <w:rFonts w:ascii="Times New Roman" w:eastAsia="Times New Roman" w:hAnsi="Times New Roman" w:cs="Times New Roman"/>
      <w:noProof/>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
    <w:name w:val="Char Char Char Char Char Char Char Char Char Char Char Char2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
    <w:name w:val="Char Char1 Char"/>
    <w:basedOn w:val="a1"/>
    <w:semiHidden/>
    <w:rsid w:val="00ED75FC"/>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2CharCharCharCharCharChar">
    <w:name w:val="Char2 Char Char Char Char Char Char"/>
    <w:basedOn w:val="a1"/>
    <w:autoRedefine/>
    <w:rsid w:val="00ED75FC"/>
    <w:pPr>
      <w:spacing w:after="120" w:line="240" w:lineRule="auto"/>
      <w:jc w:val="center"/>
    </w:pPr>
    <w:rPr>
      <w:rFonts w:ascii="Futura Bk" w:eastAsia="Times New Roman" w:hAnsi="Futura Bk" w:cs="Times New Roman"/>
      <w:sz w:val="24"/>
      <w:szCs w:val="24"/>
      <w:lang w:val="en-US"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character" w:customStyle="1" w:styleId="Style9pt">
    <w:name w:val="Style 9 pt"/>
    <w:rsid w:val="00ED75FC"/>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Char">
    <w:name w:val="Char Char Char Char Char Char Char Char Char1 Знак Знак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character" w:customStyle="1" w:styleId="hps">
    <w:name w:val="hps"/>
    <w:basedOn w:val="a3"/>
    <w:rsid w:val="00ED75FC"/>
  </w:style>
  <w:style w:type="character" w:customStyle="1" w:styleId="atn">
    <w:name w:val="atn"/>
    <w:basedOn w:val="a3"/>
    <w:rsid w:val="00ED75FC"/>
  </w:style>
  <w:style w:type="paragraph" w:customStyle="1" w:styleId="text">
    <w:name w:val="text"/>
    <w:rsid w:val="00ED75FC"/>
    <w:pPr>
      <w:widowControl w:val="0"/>
      <w:spacing w:before="240" w:after="0" w:line="240" w:lineRule="exact"/>
      <w:jc w:val="both"/>
    </w:pPr>
    <w:rPr>
      <w:rFonts w:ascii="Arial" w:eastAsia="Times New Roman" w:hAnsi="Arial" w:cs="Times New Roman"/>
      <w:sz w:val="24"/>
      <w:szCs w:val="20"/>
      <w:lang w:val="cs-CZ"/>
    </w:rPr>
  </w:style>
  <w:style w:type="paragraph" w:customStyle="1" w:styleId="Awihoutinsert">
    <w:name w:val="A wihout insert"/>
    <w:basedOn w:val="a1"/>
    <w:rsid w:val="00ED75FC"/>
    <w:pPr>
      <w:tabs>
        <w:tab w:val="left" w:pos="1985"/>
        <w:tab w:val="left" w:pos="2694"/>
        <w:tab w:val="right" w:leader="dot" w:pos="9072"/>
      </w:tabs>
      <w:spacing w:before="60" w:after="60" w:line="240" w:lineRule="auto"/>
      <w:jc w:val="both"/>
    </w:pPr>
    <w:rPr>
      <w:rFonts w:ascii="Arial" w:eastAsia="Times New Roman" w:hAnsi="Arial" w:cs="Arial"/>
      <w:szCs w:val="24"/>
      <w:lang w:val="de-DE" w:eastAsia="de-DE"/>
    </w:rPr>
  </w:style>
  <w:style w:type="paragraph" w:customStyle="1" w:styleId="Char1CharChar">
    <w:name w:val="Char1 Знак Знак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Char Char Char Char Char Char1"/>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abcs">
    <w:name w:val="abcs"/>
    <w:basedOn w:val="a1"/>
    <w:rsid w:val="00ED75FC"/>
    <w:pPr>
      <w:tabs>
        <w:tab w:val="left" w:pos="2268"/>
      </w:tabs>
      <w:spacing w:before="100" w:after="0" w:line="240" w:lineRule="auto"/>
      <w:ind w:left="2269" w:hanging="851"/>
      <w:jc w:val="both"/>
    </w:pPr>
    <w:rPr>
      <w:rFonts w:ascii="Times New Roman" w:eastAsia="Times New Roman" w:hAnsi="Times New Roman" w:cs="Times New Roman"/>
      <w:color w:val="000000"/>
      <w:lang w:val="en-GB"/>
    </w:rPr>
  </w:style>
  <w:style w:type="character" w:customStyle="1" w:styleId="FontStyle40">
    <w:name w:val="Font Style40"/>
    <w:rsid w:val="00ED75FC"/>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Знак Знак Char Char1"/>
    <w:basedOn w:val="a1"/>
    <w:semiHidden/>
    <w:rsid w:val="00ED75FC"/>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11CharCharCharCharCharCharCharCharCharChar">
    <w:name w:val="Char Char11 Char Char Char Char Знак Знак Char 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
    <w:name w:val="Char Char Char 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
    <w:name w:val="Знак Знак Char Char1 Знак Знак Char Char"/>
    <w:basedOn w:val="a1"/>
    <w:semiHidden/>
    <w:rsid w:val="00ED75FC"/>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
    <w:name w:val="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character" w:customStyle="1" w:styleId="81">
    <w:name w:val="Основен текст81"/>
    <w:uiPriority w:val="99"/>
    <w:rsid w:val="00ED75FC"/>
    <w:rPr>
      <w:rFonts w:ascii="Arial" w:eastAsia="Arial" w:hAnsi="Arial" w:cs="Arial"/>
      <w:sz w:val="21"/>
      <w:szCs w:val="21"/>
      <w:shd w:val="clear" w:color="auto" w:fill="FFFFFF"/>
      <w:lang w:bidi="ar-SA"/>
    </w:rPr>
  </w:style>
  <w:style w:type="character" w:customStyle="1" w:styleId="aff2">
    <w:name w:val="Основен текст_"/>
    <w:link w:val="12"/>
    <w:rsid w:val="00ED75FC"/>
    <w:rPr>
      <w:sz w:val="21"/>
      <w:szCs w:val="21"/>
      <w:shd w:val="clear" w:color="auto" w:fill="FFFFFF"/>
    </w:rPr>
  </w:style>
  <w:style w:type="paragraph" w:customStyle="1" w:styleId="12">
    <w:name w:val="Основен текст1"/>
    <w:basedOn w:val="a1"/>
    <w:link w:val="aff2"/>
    <w:rsid w:val="00ED75FC"/>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uiPriority w:val="99"/>
    <w:rsid w:val="00ED75FC"/>
    <w:rPr>
      <w:b/>
      <w:bCs/>
      <w:sz w:val="21"/>
      <w:szCs w:val="21"/>
      <w:shd w:val="clear" w:color="auto" w:fill="FFFFFF"/>
      <w:lang w:bidi="ar-SA"/>
    </w:rPr>
  </w:style>
  <w:style w:type="character" w:customStyle="1" w:styleId="41">
    <w:name w:val="Основен текст (4)_"/>
    <w:link w:val="410"/>
    <w:uiPriority w:val="99"/>
    <w:rsid w:val="00ED75FC"/>
    <w:rPr>
      <w:rFonts w:ascii="Tahoma" w:eastAsia="Tahoma" w:hAnsi="Tahoma" w:cs="Tahoma"/>
      <w:sz w:val="19"/>
      <w:szCs w:val="19"/>
      <w:shd w:val="clear" w:color="auto" w:fill="FFFFFF"/>
    </w:rPr>
  </w:style>
  <w:style w:type="character" w:customStyle="1" w:styleId="500">
    <w:name w:val="Основен текст50"/>
    <w:rsid w:val="00ED75FC"/>
    <w:rPr>
      <w:rFonts w:ascii="Arial" w:eastAsia="Arial" w:hAnsi="Arial" w:cs="Arial"/>
      <w:sz w:val="21"/>
      <w:szCs w:val="21"/>
      <w:shd w:val="clear" w:color="auto" w:fill="FFFFFF"/>
      <w:lang w:bidi="ar-SA"/>
    </w:rPr>
  </w:style>
  <w:style w:type="paragraph" w:customStyle="1" w:styleId="410">
    <w:name w:val="Основен текст (4)1"/>
    <w:basedOn w:val="a1"/>
    <w:link w:val="41"/>
    <w:uiPriority w:val="99"/>
    <w:rsid w:val="00ED75FC"/>
    <w:pPr>
      <w:shd w:val="clear" w:color="auto" w:fill="FFFFFF"/>
      <w:spacing w:after="180" w:line="274" w:lineRule="exact"/>
      <w:ind w:hanging="440"/>
      <w:jc w:val="both"/>
    </w:pPr>
    <w:rPr>
      <w:rFonts w:ascii="Tahoma" w:eastAsia="Tahoma" w:hAnsi="Tahoma" w:cs="Tahoma"/>
      <w:sz w:val="19"/>
      <w:szCs w:val="19"/>
      <w:shd w:val="clear" w:color="auto" w:fill="FFFFFF"/>
    </w:rPr>
  </w:style>
  <w:style w:type="character" w:customStyle="1" w:styleId="48">
    <w:name w:val="Основен текст48"/>
    <w:rsid w:val="00ED75FC"/>
    <w:rPr>
      <w:noProof/>
      <w:sz w:val="21"/>
      <w:szCs w:val="21"/>
      <w:shd w:val="clear" w:color="auto" w:fill="FFFFFF"/>
      <w:lang w:bidi="ar-SA"/>
    </w:rPr>
  </w:style>
  <w:style w:type="paragraph" w:styleId="aff3">
    <w:name w:val="No Spacing"/>
    <w:uiPriority w:val="99"/>
    <w:qFormat/>
    <w:rsid w:val="00ED75FC"/>
    <w:pPr>
      <w:spacing w:after="0" w:line="240" w:lineRule="auto"/>
    </w:pPr>
    <w:rPr>
      <w:rFonts w:ascii="Calibri" w:eastAsia="Calibri" w:hAnsi="Calibri" w:cs="Times New Roman"/>
    </w:rPr>
  </w:style>
  <w:style w:type="character" w:customStyle="1" w:styleId="68">
    <w:name w:val="Основен текст68"/>
    <w:basedOn w:val="aff2"/>
    <w:rsid w:val="00ED75FC"/>
    <w:rPr>
      <w:sz w:val="21"/>
      <w:szCs w:val="21"/>
      <w:shd w:val="clear" w:color="auto" w:fill="FFFFFF"/>
    </w:rPr>
  </w:style>
  <w:style w:type="character" w:customStyle="1" w:styleId="82">
    <w:name w:val="Основен текст (8)_"/>
    <w:link w:val="810"/>
    <w:rsid w:val="00ED75FC"/>
    <w:rPr>
      <w:i/>
      <w:iCs/>
      <w:sz w:val="21"/>
      <w:szCs w:val="21"/>
      <w:shd w:val="clear" w:color="auto" w:fill="FFFFFF"/>
    </w:rPr>
  </w:style>
  <w:style w:type="paragraph" w:customStyle="1" w:styleId="810">
    <w:name w:val="Основен текст (8)1"/>
    <w:basedOn w:val="a1"/>
    <w:link w:val="82"/>
    <w:rsid w:val="00ED75FC"/>
    <w:pPr>
      <w:shd w:val="clear" w:color="auto" w:fill="FFFFFF"/>
      <w:spacing w:after="0" w:line="250" w:lineRule="exact"/>
      <w:ind w:hanging="280"/>
      <w:jc w:val="both"/>
    </w:pPr>
    <w:rPr>
      <w:i/>
      <w:iCs/>
      <w:sz w:val="21"/>
      <w:szCs w:val="21"/>
      <w:shd w:val="clear" w:color="auto" w:fill="FFFFFF"/>
    </w:rPr>
  </w:style>
  <w:style w:type="character" w:customStyle="1" w:styleId="apple-converted-space">
    <w:name w:val="apple-converted-space"/>
    <w:basedOn w:val="a3"/>
    <w:rsid w:val="00ED75FC"/>
  </w:style>
  <w:style w:type="character" w:customStyle="1" w:styleId="FontStyle16">
    <w:name w:val="Font Style16"/>
    <w:uiPriority w:val="99"/>
    <w:rsid w:val="00ED75FC"/>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link w:val="NoSpacingChar"/>
    <w:qFormat/>
    <w:rsid w:val="00ED75FC"/>
    <w:pPr>
      <w:spacing w:after="0" w:line="240" w:lineRule="auto"/>
    </w:pPr>
    <w:rPr>
      <w:rFonts w:ascii="Calibri" w:eastAsia="PMingLiU" w:hAnsi="Calibri" w:cs="Times New Roman"/>
      <w:sz w:val="20"/>
      <w:szCs w:val="20"/>
      <w:lang w:val="en-US" w:eastAsia="bg-BG"/>
    </w:rPr>
  </w:style>
  <w:style w:type="character" w:customStyle="1" w:styleId="NoSpacingChar">
    <w:name w:val="No Spacing Char"/>
    <w:link w:val="NoSpacing1"/>
    <w:rsid w:val="00ED75FC"/>
    <w:rPr>
      <w:rFonts w:ascii="Calibri" w:eastAsia="PMingLiU" w:hAnsi="Calibri" w:cs="Times New Roman"/>
      <w:sz w:val="20"/>
      <w:szCs w:val="20"/>
      <w:lang w:val="en-US" w:eastAsia="bg-BG"/>
    </w:rPr>
  </w:style>
  <w:style w:type="character" w:customStyle="1" w:styleId="FontStyle22">
    <w:name w:val="Font Style22"/>
    <w:rsid w:val="00ED75FC"/>
    <w:rPr>
      <w:rFonts w:ascii="Times New Roman" w:hAnsi="Times New Roman" w:cs="Times New Roman"/>
      <w:i/>
      <w:iCs/>
      <w:sz w:val="22"/>
      <w:szCs w:val="22"/>
    </w:rPr>
  </w:style>
  <w:style w:type="character" w:customStyle="1" w:styleId="FontStyle24">
    <w:name w:val="Font Style24"/>
    <w:uiPriority w:val="99"/>
    <w:rsid w:val="00ED75FC"/>
    <w:rPr>
      <w:rFonts w:ascii="Times New Roman" w:hAnsi="Times New Roman" w:cs="Times New Roman"/>
      <w:sz w:val="20"/>
      <w:szCs w:val="20"/>
    </w:rPr>
  </w:style>
  <w:style w:type="paragraph" w:customStyle="1" w:styleId="Style8">
    <w:name w:val="Style8"/>
    <w:basedOn w:val="a1"/>
    <w:rsid w:val="00ED75FC"/>
    <w:pPr>
      <w:widowControl w:val="0"/>
      <w:autoSpaceDE w:val="0"/>
      <w:autoSpaceDN w:val="0"/>
      <w:adjustRightInd w:val="0"/>
      <w:spacing w:after="0" w:line="290" w:lineRule="exact"/>
    </w:pPr>
    <w:rPr>
      <w:rFonts w:ascii="Arial Narrow" w:eastAsia="Times New Roman" w:hAnsi="Arial Narrow" w:cs="Vrinda"/>
      <w:sz w:val="24"/>
      <w:szCs w:val="24"/>
      <w:lang w:eastAsia="bg-BG" w:bidi="bn-BD"/>
    </w:rPr>
  </w:style>
  <w:style w:type="paragraph" w:customStyle="1" w:styleId="Application4">
    <w:name w:val="Application4"/>
    <w:basedOn w:val="a1"/>
    <w:autoRedefine/>
    <w:rsid w:val="00ED75FC"/>
    <w:pPr>
      <w:widowControl w:val="0"/>
      <w:numPr>
        <w:numId w:val="8"/>
      </w:numPr>
      <w:spacing w:after="120" w:line="240" w:lineRule="auto"/>
      <w:jc w:val="both"/>
    </w:pPr>
    <w:rPr>
      <w:rFonts w:ascii="Times New Roman" w:eastAsia="Times New Roman" w:hAnsi="Times New Roman" w:cs="Times New Roman"/>
      <w:snapToGrid w:val="0"/>
      <w:spacing w:val="-2"/>
      <w:sz w:val="20"/>
      <w:szCs w:val="24"/>
    </w:rPr>
  </w:style>
  <w:style w:type="paragraph" w:customStyle="1" w:styleId="Report-1">
    <w:name w:val="Report-1"/>
    <w:basedOn w:val="a1"/>
    <w:uiPriority w:val="99"/>
    <w:rsid w:val="00ED75FC"/>
    <w:pPr>
      <w:widowControl w:val="0"/>
      <w:autoSpaceDE w:val="0"/>
      <w:autoSpaceDN w:val="0"/>
      <w:spacing w:after="0" w:line="360" w:lineRule="auto"/>
      <w:jc w:val="both"/>
    </w:pPr>
    <w:rPr>
      <w:rFonts w:ascii="Times New Roman" w:eastAsia="Times New Roman" w:hAnsi="Times New Roman" w:cs="Times New Roman"/>
      <w:sz w:val="24"/>
      <w:szCs w:val="24"/>
      <w:lang w:eastAsia="bg-BG"/>
    </w:rPr>
  </w:style>
  <w:style w:type="character" w:customStyle="1" w:styleId="61">
    <w:name w:val="Заглавие #6"/>
    <w:rsid w:val="00ED75FC"/>
    <w:rPr>
      <w:b/>
      <w:bCs/>
      <w:sz w:val="21"/>
      <w:szCs w:val="21"/>
      <w:shd w:val="clear" w:color="auto" w:fill="FFFFFF"/>
      <w:lang w:bidi="ar-SA"/>
    </w:rPr>
  </w:style>
  <w:style w:type="paragraph" w:customStyle="1" w:styleId="ListParagraph1">
    <w:name w:val="List Paragraph1"/>
    <w:basedOn w:val="a1"/>
    <w:uiPriority w:val="34"/>
    <w:qFormat/>
    <w:rsid w:val="00ED75FC"/>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91">
    <w:name w:val="Основен текст (9)_"/>
    <w:link w:val="910"/>
    <w:rsid w:val="00ED75FC"/>
    <w:rPr>
      <w:b/>
      <w:bCs/>
      <w:i/>
      <w:iCs/>
      <w:sz w:val="21"/>
      <w:szCs w:val="21"/>
      <w:shd w:val="clear" w:color="auto" w:fill="FFFFFF"/>
    </w:rPr>
  </w:style>
  <w:style w:type="character" w:customStyle="1" w:styleId="92">
    <w:name w:val="Основен текст (9) + Не е удебелен"/>
    <w:aliases w:val="Не е курсив"/>
    <w:basedOn w:val="91"/>
    <w:rsid w:val="00ED75FC"/>
    <w:rPr>
      <w:b/>
      <w:bCs/>
      <w:i/>
      <w:iCs/>
      <w:sz w:val="21"/>
      <w:szCs w:val="21"/>
      <w:shd w:val="clear" w:color="auto" w:fill="FFFFFF"/>
    </w:rPr>
  </w:style>
  <w:style w:type="character" w:customStyle="1" w:styleId="920">
    <w:name w:val="Основен текст (9)2"/>
    <w:basedOn w:val="91"/>
    <w:rsid w:val="00ED75FC"/>
    <w:rPr>
      <w:b/>
      <w:bCs/>
      <w:i/>
      <w:iCs/>
      <w:sz w:val="21"/>
      <w:szCs w:val="21"/>
      <w:shd w:val="clear" w:color="auto" w:fill="FFFFFF"/>
    </w:rPr>
  </w:style>
  <w:style w:type="character" w:customStyle="1" w:styleId="330">
    <w:name w:val="Основен текст33"/>
    <w:rsid w:val="00ED75FC"/>
    <w:rPr>
      <w:sz w:val="21"/>
      <w:szCs w:val="21"/>
      <w:shd w:val="clear" w:color="auto" w:fill="FFFFFF"/>
      <w:lang w:bidi="ar-SA"/>
    </w:rPr>
  </w:style>
  <w:style w:type="paragraph" w:customStyle="1" w:styleId="910">
    <w:name w:val="Основен текст (9)1"/>
    <w:basedOn w:val="a1"/>
    <w:link w:val="91"/>
    <w:rsid w:val="00ED75FC"/>
    <w:pPr>
      <w:shd w:val="clear" w:color="auto" w:fill="FFFFFF"/>
      <w:spacing w:after="120" w:line="240" w:lineRule="atLeast"/>
      <w:jc w:val="both"/>
    </w:pPr>
    <w:rPr>
      <w:b/>
      <w:bCs/>
      <w:i/>
      <w:iCs/>
      <w:sz w:val="21"/>
      <w:szCs w:val="21"/>
      <w:shd w:val="clear" w:color="auto" w:fill="FFFFFF"/>
    </w:rPr>
  </w:style>
  <w:style w:type="character" w:customStyle="1" w:styleId="414">
    <w:name w:val="Основен текст (4)14"/>
    <w:rsid w:val="00ED75FC"/>
    <w:rPr>
      <w:rFonts w:ascii="Tahoma" w:eastAsia="Tahoma" w:hAnsi="Tahoma" w:cs="Tahoma"/>
      <w:b/>
      <w:bCs/>
      <w:sz w:val="21"/>
      <w:szCs w:val="21"/>
      <w:shd w:val="clear" w:color="auto" w:fill="FFFFFF"/>
    </w:rPr>
  </w:style>
  <w:style w:type="character" w:customStyle="1" w:styleId="210">
    <w:name w:val="Основен текст21"/>
    <w:rsid w:val="00ED75FC"/>
    <w:rPr>
      <w:sz w:val="21"/>
      <w:szCs w:val="21"/>
      <w:shd w:val="clear" w:color="auto" w:fill="FFFFFF"/>
      <w:lang w:bidi="ar-SA"/>
    </w:rPr>
  </w:style>
  <w:style w:type="paragraph" w:customStyle="1" w:styleId="aff4">
    <w:name w:val="Знак"/>
    <w:basedOn w:val="a1"/>
    <w:rsid w:val="00ED75FC"/>
    <w:pPr>
      <w:spacing w:after="160" w:line="240" w:lineRule="exact"/>
    </w:pPr>
    <w:rPr>
      <w:rFonts w:ascii="Tahoma" w:eastAsia="Times New Roman" w:hAnsi="Tahoma" w:cs="Tahoma"/>
      <w:sz w:val="20"/>
      <w:szCs w:val="20"/>
      <w:lang w:val="en-US"/>
    </w:rPr>
  </w:style>
  <w:style w:type="paragraph" w:customStyle="1" w:styleId="ListParagraph2">
    <w:name w:val="List Paragraph2"/>
    <w:basedOn w:val="a1"/>
    <w:qFormat/>
    <w:rsid w:val="00ED75FC"/>
    <w:pPr>
      <w:spacing w:after="0" w:line="240" w:lineRule="auto"/>
      <w:ind w:left="708"/>
    </w:pPr>
    <w:rPr>
      <w:rFonts w:ascii="Times New Roman" w:eastAsia="Times New Roman" w:hAnsi="Times New Roman" w:cs="Times New Roman"/>
      <w:sz w:val="24"/>
      <w:szCs w:val="24"/>
      <w:lang w:eastAsia="bg-BG"/>
    </w:rPr>
  </w:style>
  <w:style w:type="numbering" w:customStyle="1" w:styleId="26">
    <w:name w:val="Без списък2"/>
    <w:next w:val="a5"/>
    <w:uiPriority w:val="99"/>
    <w:semiHidden/>
    <w:unhideWhenUsed/>
    <w:rsid w:val="00C434C9"/>
  </w:style>
  <w:style w:type="character" w:customStyle="1" w:styleId="Default0">
    <w:name w:val="Default Знак"/>
    <w:link w:val="Default"/>
    <w:uiPriority w:val="99"/>
    <w:locked/>
    <w:rsid w:val="00C434C9"/>
    <w:rPr>
      <w:rFonts w:ascii="Arial" w:eastAsia="Times New Roman" w:hAnsi="Arial" w:cs="Arial"/>
      <w:color w:val="000000"/>
      <w:sz w:val="24"/>
      <w:szCs w:val="24"/>
      <w:lang w:eastAsia="bg-BG"/>
    </w:rPr>
  </w:style>
  <w:style w:type="paragraph" w:customStyle="1" w:styleId="Style10">
    <w:name w:val="Style10"/>
    <w:basedOn w:val="a1"/>
    <w:uiPriority w:val="99"/>
    <w:rsid w:val="00C434C9"/>
    <w:pPr>
      <w:widowControl w:val="0"/>
      <w:autoSpaceDE w:val="0"/>
      <w:autoSpaceDN w:val="0"/>
      <w:adjustRightInd w:val="0"/>
      <w:spacing w:after="0" w:line="292" w:lineRule="exact"/>
      <w:jc w:val="both"/>
    </w:pPr>
    <w:rPr>
      <w:rFonts w:ascii="Arial Narrow" w:eastAsia="Times New Roman" w:hAnsi="Arial Narrow" w:cs="Vrinda"/>
      <w:sz w:val="24"/>
      <w:szCs w:val="24"/>
      <w:lang w:eastAsia="bg-BG" w:bidi="bn-BD"/>
    </w:rPr>
  </w:style>
  <w:style w:type="character" w:customStyle="1" w:styleId="FontStyle25">
    <w:name w:val="Font Style25"/>
    <w:uiPriority w:val="99"/>
    <w:rsid w:val="00C434C9"/>
    <w:rPr>
      <w:rFonts w:ascii="Times New Roman" w:hAnsi="Times New Roman"/>
      <w:b/>
      <w:sz w:val="20"/>
    </w:rPr>
  </w:style>
  <w:style w:type="paragraph" w:customStyle="1" w:styleId="NormalJustified">
    <w:name w:val="Normal + Justified"/>
    <w:basedOn w:val="a1"/>
    <w:link w:val="NormalJustifiedChar"/>
    <w:uiPriority w:val="99"/>
    <w:rsid w:val="00C434C9"/>
    <w:pPr>
      <w:spacing w:after="0" w:line="240" w:lineRule="auto"/>
      <w:jc w:val="both"/>
    </w:pPr>
    <w:rPr>
      <w:rFonts w:ascii="Times New Roman" w:eastAsia="Times New Roman" w:hAnsi="Times New Roman" w:cs="Times New Roman"/>
      <w:spacing w:val="-15"/>
      <w:sz w:val="24"/>
      <w:szCs w:val="24"/>
      <w:lang w:eastAsia="bg-BG"/>
    </w:rPr>
  </w:style>
  <w:style w:type="character" w:customStyle="1" w:styleId="NormalJustifiedChar">
    <w:name w:val="Normal + Justified Char"/>
    <w:link w:val="NormalJustified"/>
    <w:uiPriority w:val="99"/>
    <w:locked/>
    <w:rsid w:val="00C434C9"/>
    <w:rPr>
      <w:rFonts w:ascii="Times New Roman" w:eastAsia="Times New Roman" w:hAnsi="Times New Roman" w:cs="Times New Roman"/>
      <w:spacing w:val="-15"/>
      <w:sz w:val="24"/>
      <w:szCs w:val="24"/>
      <w:lang w:eastAsia="bg-BG"/>
    </w:rPr>
  </w:style>
  <w:style w:type="character" w:customStyle="1" w:styleId="FontStyle14">
    <w:name w:val="Font Style14"/>
    <w:uiPriority w:val="99"/>
    <w:rsid w:val="00C434C9"/>
    <w:rPr>
      <w:rFonts w:ascii="Times New Roman" w:hAnsi="Times New Roman"/>
      <w:sz w:val="22"/>
    </w:rPr>
  </w:style>
  <w:style w:type="paragraph" w:customStyle="1" w:styleId="FR2">
    <w:name w:val="FR2"/>
    <w:uiPriority w:val="99"/>
    <w:rsid w:val="00C434C9"/>
    <w:pPr>
      <w:widowControl w:val="0"/>
      <w:spacing w:after="0" w:line="240" w:lineRule="auto"/>
      <w:jc w:val="right"/>
    </w:pPr>
    <w:rPr>
      <w:rFonts w:ascii="Arial" w:eastAsia="Times New Roman" w:hAnsi="Arial" w:cs="Times New Roman"/>
      <w:sz w:val="24"/>
      <w:szCs w:val="20"/>
    </w:rPr>
  </w:style>
  <w:style w:type="paragraph" w:customStyle="1" w:styleId="CharChar10">
    <w:name w:val="Char Char1"/>
    <w:basedOn w:val="a1"/>
    <w:uiPriority w:val="99"/>
    <w:rsid w:val="00C434C9"/>
    <w:pPr>
      <w:tabs>
        <w:tab w:val="left" w:pos="709"/>
      </w:tabs>
      <w:spacing w:after="0" w:line="240" w:lineRule="auto"/>
    </w:pPr>
    <w:rPr>
      <w:rFonts w:ascii="Tahoma" w:eastAsia="Times New Roman" w:hAnsi="Tahoma" w:cs="Arial"/>
      <w:sz w:val="24"/>
      <w:szCs w:val="24"/>
      <w:lang w:val="pl-PL" w:eastAsia="pl-PL"/>
    </w:rPr>
  </w:style>
  <w:style w:type="paragraph" w:customStyle="1" w:styleId="13">
    <w:name w:val="Списък на абзаци1"/>
    <w:basedOn w:val="a1"/>
    <w:qFormat/>
    <w:rsid w:val="00A53748"/>
    <w:pPr>
      <w:spacing w:after="160" w:line="259"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Subtitle" w:semiHidden="0"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14pt,14ptHeading,Chapitre,h1,H1,H11,H12,H111,H13,H112,H14,H113,H15,H114,H16,H115,H17,H116,H18,H117,H19,H118,H110,H119,H120,H1110"/>
    <w:basedOn w:val="a1"/>
    <w:next w:val="a1"/>
    <w:link w:val="10"/>
    <w:qFormat/>
    <w:rsid w:val="00D71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qFormat/>
    <w:rsid w:val="00ED75FC"/>
    <w:pPr>
      <w:keepNext/>
      <w:spacing w:before="120" w:after="0" w:line="240" w:lineRule="auto"/>
      <w:jc w:val="both"/>
      <w:outlineLvl w:val="1"/>
    </w:pPr>
    <w:rPr>
      <w:rFonts w:ascii="Tahoma" w:eastAsia="Times New Roman" w:hAnsi="Tahoma" w:cs="Times New Roman"/>
      <w:b/>
      <w:spacing w:val="20"/>
      <w:szCs w:val="20"/>
      <w:lang w:eastAsia="bg-BG"/>
    </w:rPr>
  </w:style>
  <w:style w:type="paragraph" w:styleId="3">
    <w:name w:val="heading 3"/>
    <w:basedOn w:val="a1"/>
    <w:next w:val="a1"/>
    <w:link w:val="30"/>
    <w:uiPriority w:val="99"/>
    <w:qFormat/>
    <w:rsid w:val="00ED75FC"/>
    <w:pPr>
      <w:keepNext/>
      <w:spacing w:before="120" w:after="0" w:line="240" w:lineRule="auto"/>
      <w:ind w:left="5760" w:firstLine="720"/>
      <w:jc w:val="both"/>
      <w:outlineLvl w:val="2"/>
    </w:pPr>
    <w:rPr>
      <w:rFonts w:ascii="Tahoma" w:eastAsia="Times New Roman" w:hAnsi="Tahoma" w:cs="Times New Roman"/>
      <w:b/>
      <w:spacing w:val="20"/>
      <w:szCs w:val="20"/>
      <w:lang w:eastAsia="bg-BG"/>
    </w:rPr>
  </w:style>
  <w:style w:type="paragraph" w:styleId="4">
    <w:name w:val="heading 4"/>
    <w:basedOn w:val="a1"/>
    <w:next w:val="a1"/>
    <w:link w:val="40"/>
    <w:uiPriority w:val="99"/>
    <w:qFormat/>
    <w:rsid w:val="00ED75FC"/>
    <w:pPr>
      <w:keepNext/>
      <w:spacing w:before="120" w:after="0" w:line="240" w:lineRule="auto"/>
      <w:ind w:left="5040" w:firstLine="720"/>
      <w:jc w:val="both"/>
      <w:outlineLvl w:val="3"/>
    </w:pPr>
    <w:rPr>
      <w:rFonts w:ascii="Tahoma" w:eastAsia="Times New Roman" w:hAnsi="Tahoma" w:cs="Times New Roman"/>
      <w:b/>
      <w:spacing w:val="20"/>
      <w:szCs w:val="20"/>
      <w:lang w:eastAsia="bg-BG"/>
    </w:rPr>
  </w:style>
  <w:style w:type="paragraph" w:styleId="5">
    <w:name w:val="heading 5"/>
    <w:basedOn w:val="a1"/>
    <w:next w:val="a1"/>
    <w:link w:val="50"/>
    <w:uiPriority w:val="99"/>
    <w:qFormat/>
    <w:rsid w:val="00ED75FC"/>
    <w:pPr>
      <w:spacing w:before="240" w:after="60" w:line="240" w:lineRule="auto"/>
      <w:jc w:val="both"/>
      <w:outlineLvl w:val="4"/>
    </w:pPr>
    <w:rPr>
      <w:rFonts w:ascii="Arial" w:eastAsia="Times New Roman" w:hAnsi="Arial" w:cs="Times New Roman"/>
      <w:b/>
      <w:bCs/>
      <w:i/>
      <w:iCs/>
      <w:sz w:val="26"/>
      <w:szCs w:val="26"/>
      <w:lang w:val="en-AU" w:eastAsia="bg-BG"/>
    </w:rPr>
  </w:style>
  <w:style w:type="paragraph" w:styleId="6">
    <w:name w:val="heading 6"/>
    <w:basedOn w:val="a1"/>
    <w:next w:val="a1"/>
    <w:link w:val="60"/>
    <w:uiPriority w:val="99"/>
    <w:qFormat/>
    <w:rsid w:val="00ED75FC"/>
    <w:pPr>
      <w:spacing w:before="240" w:after="60" w:line="240" w:lineRule="auto"/>
      <w:jc w:val="both"/>
      <w:outlineLvl w:val="5"/>
    </w:pPr>
    <w:rPr>
      <w:rFonts w:ascii="Arial" w:eastAsia="Times New Roman" w:hAnsi="Arial" w:cs="Times New Roman"/>
      <w:b/>
      <w:bCs/>
      <w:lang w:val="en-AU" w:eastAsia="bg-BG"/>
    </w:rPr>
  </w:style>
  <w:style w:type="paragraph" w:styleId="7">
    <w:name w:val="heading 7"/>
    <w:basedOn w:val="a1"/>
    <w:next w:val="a1"/>
    <w:link w:val="70"/>
    <w:qFormat/>
    <w:rsid w:val="00ED75FC"/>
    <w:pPr>
      <w:keepNext/>
      <w:spacing w:before="120" w:after="0" w:line="240" w:lineRule="auto"/>
      <w:jc w:val="center"/>
      <w:outlineLvl w:val="6"/>
    </w:pPr>
    <w:rPr>
      <w:rFonts w:ascii="Arial Narrow" w:eastAsia="Times New Roman" w:hAnsi="Arial Narrow" w:cs="Times New Roman"/>
      <w:b/>
      <w:color w:val="000000"/>
      <w:szCs w:val="20"/>
    </w:rPr>
  </w:style>
  <w:style w:type="paragraph" w:styleId="8">
    <w:name w:val="heading 8"/>
    <w:basedOn w:val="a1"/>
    <w:next w:val="a1"/>
    <w:link w:val="80"/>
    <w:qFormat/>
    <w:rsid w:val="00ED75FC"/>
    <w:pPr>
      <w:keepNext/>
      <w:spacing w:before="120" w:after="0" w:line="240" w:lineRule="auto"/>
      <w:jc w:val="center"/>
      <w:outlineLvl w:val="7"/>
    </w:pPr>
    <w:rPr>
      <w:rFonts w:ascii="Arial" w:eastAsia="Times New Roman" w:hAnsi="Arial" w:cs="Times New Roman"/>
      <w:b/>
      <w:sz w:val="24"/>
      <w:szCs w:val="20"/>
    </w:rPr>
  </w:style>
  <w:style w:type="paragraph" w:styleId="9">
    <w:name w:val="heading 9"/>
    <w:basedOn w:val="8"/>
    <w:next w:val="a2"/>
    <w:link w:val="90"/>
    <w:qFormat/>
    <w:rsid w:val="00ED75FC"/>
    <w:pPr>
      <w:keepLines/>
      <w:tabs>
        <w:tab w:val="left" w:pos="992"/>
        <w:tab w:val="left" w:pos="1080"/>
        <w:tab w:val="left" w:pos="1440"/>
      </w:tabs>
      <w:spacing w:after="120"/>
      <w:jc w:val="left"/>
      <w:outlineLvl w:val="8"/>
    </w:pPr>
    <w:rPr>
      <w:b w:val="0"/>
      <w:snapToGrid w:val="0"/>
      <w:kern w:val="28"/>
      <w:sz w:val="22"/>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basedOn w:val="a3"/>
    <w:link w:val="1"/>
    <w:uiPriority w:val="9"/>
    <w:rsid w:val="00D71F78"/>
    <w:rPr>
      <w:rFonts w:asciiTheme="majorHAnsi" w:eastAsiaTheme="majorEastAsia" w:hAnsiTheme="majorHAnsi" w:cstheme="majorBidi"/>
      <w:b/>
      <w:bCs/>
      <w:color w:val="365F91" w:themeColor="accent1" w:themeShade="BF"/>
      <w:sz w:val="28"/>
      <w:szCs w:val="28"/>
    </w:rPr>
  </w:style>
  <w:style w:type="character" w:styleId="a6">
    <w:name w:val="Hyperlink"/>
    <w:uiPriority w:val="99"/>
    <w:rsid w:val="00D71F78"/>
    <w:rPr>
      <w:color w:val="0000FF"/>
      <w:u w:val="single"/>
    </w:rPr>
  </w:style>
  <w:style w:type="paragraph" w:styleId="a7">
    <w:name w:val="Balloon Text"/>
    <w:basedOn w:val="a1"/>
    <w:link w:val="a8"/>
    <w:semiHidden/>
    <w:unhideWhenUsed/>
    <w:rsid w:val="00D71F78"/>
    <w:pPr>
      <w:spacing w:after="0" w:line="240" w:lineRule="auto"/>
    </w:pPr>
    <w:rPr>
      <w:rFonts w:ascii="Tahoma" w:hAnsi="Tahoma" w:cs="Tahoma"/>
      <w:sz w:val="16"/>
      <w:szCs w:val="16"/>
    </w:rPr>
  </w:style>
  <w:style w:type="character" w:customStyle="1" w:styleId="a8">
    <w:name w:val="Изнесен текст Знак"/>
    <w:basedOn w:val="a3"/>
    <w:link w:val="a7"/>
    <w:uiPriority w:val="99"/>
    <w:semiHidden/>
    <w:rsid w:val="00D71F78"/>
    <w:rPr>
      <w:rFonts w:ascii="Tahoma" w:hAnsi="Tahoma" w:cs="Tahoma"/>
      <w:sz w:val="16"/>
      <w:szCs w:val="16"/>
    </w:rPr>
  </w:style>
  <w:style w:type="paragraph" w:styleId="a9">
    <w:name w:val="List Paragraph"/>
    <w:basedOn w:val="a1"/>
    <w:uiPriority w:val="99"/>
    <w:qFormat/>
    <w:rsid w:val="00EF0982"/>
    <w:pPr>
      <w:ind w:left="720"/>
      <w:contextualSpacing/>
    </w:pPr>
  </w:style>
  <w:style w:type="character" w:customStyle="1" w:styleId="20">
    <w:name w:val="Заглавие 2 Знак"/>
    <w:basedOn w:val="a3"/>
    <w:link w:val="2"/>
    <w:uiPriority w:val="99"/>
    <w:rsid w:val="00ED75FC"/>
    <w:rPr>
      <w:rFonts w:ascii="Tahoma" w:eastAsia="Times New Roman" w:hAnsi="Tahoma" w:cs="Times New Roman"/>
      <w:b/>
      <w:spacing w:val="20"/>
      <w:szCs w:val="20"/>
      <w:lang w:eastAsia="bg-BG"/>
    </w:rPr>
  </w:style>
  <w:style w:type="character" w:customStyle="1" w:styleId="30">
    <w:name w:val="Заглавие 3 Знак"/>
    <w:basedOn w:val="a3"/>
    <w:link w:val="3"/>
    <w:uiPriority w:val="99"/>
    <w:rsid w:val="00ED75FC"/>
    <w:rPr>
      <w:rFonts w:ascii="Tahoma" w:eastAsia="Times New Roman" w:hAnsi="Tahoma" w:cs="Times New Roman"/>
      <w:b/>
      <w:spacing w:val="20"/>
      <w:szCs w:val="20"/>
      <w:lang w:eastAsia="bg-BG"/>
    </w:rPr>
  </w:style>
  <w:style w:type="character" w:customStyle="1" w:styleId="40">
    <w:name w:val="Заглавие 4 Знак"/>
    <w:basedOn w:val="a3"/>
    <w:link w:val="4"/>
    <w:uiPriority w:val="99"/>
    <w:rsid w:val="00ED75FC"/>
    <w:rPr>
      <w:rFonts w:ascii="Tahoma" w:eastAsia="Times New Roman" w:hAnsi="Tahoma" w:cs="Times New Roman"/>
      <w:b/>
      <w:spacing w:val="20"/>
      <w:szCs w:val="20"/>
      <w:lang w:eastAsia="bg-BG"/>
    </w:rPr>
  </w:style>
  <w:style w:type="character" w:customStyle="1" w:styleId="50">
    <w:name w:val="Заглавие 5 Знак"/>
    <w:basedOn w:val="a3"/>
    <w:link w:val="5"/>
    <w:uiPriority w:val="99"/>
    <w:rsid w:val="00ED75FC"/>
    <w:rPr>
      <w:rFonts w:ascii="Arial" w:eastAsia="Times New Roman" w:hAnsi="Arial" w:cs="Times New Roman"/>
      <w:b/>
      <w:bCs/>
      <w:i/>
      <w:iCs/>
      <w:sz w:val="26"/>
      <w:szCs w:val="26"/>
      <w:lang w:val="en-AU" w:eastAsia="bg-BG"/>
    </w:rPr>
  </w:style>
  <w:style w:type="character" w:customStyle="1" w:styleId="60">
    <w:name w:val="Заглавие 6 Знак"/>
    <w:basedOn w:val="a3"/>
    <w:link w:val="6"/>
    <w:uiPriority w:val="99"/>
    <w:rsid w:val="00ED75FC"/>
    <w:rPr>
      <w:rFonts w:ascii="Arial" w:eastAsia="Times New Roman" w:hAnsi="Arial" w:cs="Times New Roman"/>
      <w:b/>
      <w:bCs/>
      <w:lang w:val="en-AU" w:eastAsia="bg-BG"/>
    </w:rPr>
  </w:style>
  <w:style w:type="character" w:customStyle="1" w:styleId="70">
    <w:name w:val="Заглавие 7 Знак"/>
    <w:basedOn w:val="a3"/>
    <w:link w:val="7"/>
    <w:rsid w:val="00ED75FC"/>
    <w:rPr>
      <w:rFonts w:ascii="Arial Narrow" w:eastAsia="Times New Roman" w:hAnsi="Arial Narrow" w:cs="Times New Roman"/>
      <w:b/>
      <w:color w:val="000000"/>
      <w:szCs w:val="20"/>
    </w:rPr>
  </w:style>
  <w:style w:type="character" w:customStyle="1" w:styleId="80">
    <w:name w:val="Заглавие 8 Знак"/>
    <w:basedOn w:val="a3"/>
    <w:link w:val="8"/>
    <w:rsid w:val="00ED75FC"/>
    <w:rPr>
      <w:rFonts w:ascii="Arial" w:eastAsia="Times New Roman" w:hAnsi="Arial" w:cs="Times New Roman"/>
      <w:b/>
      <w:sz w:val="24"/>
      <w:szCs w:val="20"/>
    </w:rPr>
  </w:style>
  <w:style w:type="character" w:customStyle="1" w:styleId="90">
    <w:name w:val="Заглавие 9 Знак"/>
    <w:basedOn w:val="a3"/>
    <w:link w:val="9"/>
    <w:rsid w:val="00ED75FC"/>
    <w:rPr>
      <w:rFonts w:ascii="Arial" w:eastAsia="Times New Roman" w:hAnsi="Arial" w:cs="Times New Roman"/>
      <w:snapToGrid w:val="0"/>
      <w:kern w:val="28"/>
      <w:szCs w:val="20"/>
      <w:lang w:val="en-GB"/>
    </w:rPr>
  </w:style>
  <w:style w:type="numbering" w:customStyle="1" w:styleId="11">
    <w:name w:val="Без списък1"/>
    <w:next w:val="a5"/>
    <w:semiHidden/>
    <w:rsid w:val="00ED75FC"/>
  </w:style>
  <w:style w:type="paragraph" w:styleId="a2">
    <w:name w:val="Body Text"/>
    <w:basedOn w:val="a1"/>
    <w:link w:val="aa"/>
    <w:uiPriority w:val="99"/>
    <w:rsid w:val="00ED75FC"/>
    <w:pPr>
      <w:spacing w:before="120" w:after="0" w:line="240" w:lineRule="auto"/>
      <w:jc w:val="both"/>
    </w:pPr>
    <w:rPr>
      <w:rFonts w:ascii="Arial" w:eastAsia="Times New Roman" w:hAnsi="Arial" w:cs="Times New Roman"/>
      <w:sz w:val="24"/>
      <w:szCs w:val="20"/>
      <w:lang w:eastAsia="bg-BG"/>
    </w:rPr>
  </w:style>
  <w:style w:type="character" w:customStyle="1" w:styleId="aa">
    <w:name w:val="Основен текст Знак"/>
    <w:basedOn w:val="a3"/>
    <w:link w:val="a2"/>
    <w:uiPriority w:val="99"/>
    <w:rsid w:val="00ED75FC"/>
    <w:rPr>
      <w:rFonts w:ascii="Arial" w:eastAsia="Times New Roman" w:hAnsi="Arial" w:cs="Times New Roman"/>
      <w:sz w:val="24"/>
      <w:szCs w:val="20"/>
      <w:lang w:eastAsia="bg-BG"/>
    </w:rPr>
  </w:style>
  <w:style w:type="paragraph" w:styleId="21">
    <w:name w:val="Body Text 2"/>
    <w:basedOn w:val="a1"/>
    <w:link w:val="22"/>
    <w:uiPriority w:val="99"/>
    <w:rsid w:val="00ED75FC"/>
    <w:pPr>
      <w:spacing w:before="120" w:after="0" w:line="240" w:lineRule="auto"/>
      <w:jc w:val="both"/>
    </w:pPr>
    <w:rPr>
      <w:rFonts w:ascii="Tahoma" w:eastAsia="Times New Roman" w:hAnsi="Tahoma" w:cs="Times New Roman"/>
      <w:spacing w:val="20"/>
      <w:szCs w:val="20"/>
      <w:lang w:eastAsia="bg-BG"/>
    </w:rPr>
  </w:style>
  <w:style w:type="character" w:customStyle="1" w:styleId="22">
    <w:name w:val="Основен текст 2 Знак"/>
    <w:basedOn w:val="a3"/>
    <w:link w:val="21"/>
    <w:uiPriority w:val="99"/>
    <w:rsid w:val="00ED75FC"/>
    <w:rPr>
      <w:rFonts w:ascii="Tahoma" w:eastAsia="Times New Roman" w:hAnsi="Tahoma" w:cs="Times New Roman"/>
      <w:spacing w:val="20"/>
      <w:szCs w:val="20"/>
      <w:lang w:eastAsia="bg-BG"/>
    </w:rPr>
  </w:style>
  <w:style w:type="paragraph" w:styleId="31">
    <w:name w:val="Body Text 3"/>
    <w:basedOn w:val="a1"/>
    <w:link w:val="32"/>
    <w:uiPriority w:val="99"/>
    <w:rsid w:val="00ED75FC"/>
    <w:pPr>
      <w:spacing w:before="120" w:after="0" w:line="240" w:lineRule="auto"/>
      <w:jc w:val="both"/>
    </w:pPr>
    <w:rPr>
      <w:rFonts w:ascii="Tahoma" w:eastAsia="Times New Roman" w:hAnsi="Tahoma" w:cs="Times New Roman"/>
      <w:b/>
      <w:spacing w:val="20"/>
      <w:szCs w:val="20"/>
      <w:lang w:eastAsia="bg-BG"/>
    </w:rPr>
  </w:style>
  <w:style w:type="character" w:customStyle="1" w:styleId="32">
    <w:name w:val="Основен текст 3 Знак"/>
    <w:basedOn w:val="a3"/>
    <w:link w:val="31"/>
    <w:uiPriority w:val="99"/>
    <w:rsid w:val="00ED75FC"/>
    <w:rPr>
      <w:rFonts w:ascii="Tahoma" w:eastAsia="Times New Roman" w:hAnsi="Tahoma" w:cs="Times New Roman"/>
      <w:b/>
      <w:spacing w:val="20"/>
      <w:szCs w:val="20"/>
      <w:lang w:eastAsia="bg-BG"/>
    </w:rPr>
  </w:style>
  <w:style w:type="paragraph" w:styleId="ab">
    <w:name w:val="header"/>
    <w:basedOn w:val="a1"/>
    <w:link w:val="ac"/>
    <w:uiPriority w:val="99"/>
    <w:rsid w:val="00ED75FC"/>
    <w:pPr>
      <w:tabs>
        <w:tab w:val="center" w:pos="4536"/>
        <w:tab w:val="right" w:pos="9072"/>
      </w:tabs>
      <w:spacing w:before="120" w:after="0" w:line="240" w:lineRule="auto"/>
      <w:jc w:val="both"/>
    </w:pPr>
    <w:rPr>
      <w:rFonts w:ascii="Arial" w:eastAsia="Times New Roman" w:hAnsi="Arial" w:cs="Times New Roman"/>
      <w:szCs w:val="20"/>
      <w:lang w:val="en-AU" w:eastAsia="bg-BG"/>
    </w:rPr>
  </w:style>
  <w:style w:type="character" w:customStyle="1" w:styleId="ac">
    <w:name w:val="Горен колонтитул Знак"/>
    <w:basedOn w:val="a3"/>
    <w:link w:val="ab"/>
    <w:uiPriority w:val="99"/>
    <w:rsid w:val="00ED75FC"/>
    <w:rPr>
      <w:rFonts w:ascii="Arial" w:eastAsia="Times New Roman" w:hAnsi="Arial" w:cs="Times New Roman"/>
      <w:szCs w:val="20"/>
      <w:lang w:val="en-AU" w:eastAsia="bg-BG"/>
    </w:rPr>
  </w:style>
  <w:style w:type="paragraph" w:styleId="ad">
    <w:name w:val="footer"/>
    <w:basedOn w:val="a1"/>
    <w:link w:val="ae"/>
    <w:uiPriority w:val="99"/>
    <w:rsid w:val="00ED75FC"/>
    <w:pPr>
      <w:tabs>
        <w:tab w:val="center" w:pos="4536"/>
        <w:tab w:val="right" w:pos="9072"/>
      </w:tabs>
      <w:spacing w:before="120" w:after="0" w:line="240" w:lineRule="auto"/>
      <w:jc w:val="both"/>
    </w:pPr>
    <w:rPr>
      <w:rFonts w:ascii="Arial" w:eastAsia="Times New Roman" w:hAnsi="Arial" w:cs="Times New Roman"/>
      <w:szCs w:val="20"/>
      <w:lang w:val="en-AU" w:eastAsia="bg-BG"/>
    </w:rPr>
  </w:style>
  <w:style w:type="character" w:customStyle="1" w:styleId="ae">
    <w:name w:val="Долен колонтитул Знак"/>
    <w:basedOn w:val="a3"/>
    <w:link w:val="ad"/>
    <w:uiPriority w:val="99"/>
    <w:rsid w:val="00ED75FC"/>
    <w:rPr>
      <w:rFonts w:ascii="Arial" w:eastAsia="Times New Roman" w:hAnsi="Arial" w:cs="Times New Roman"/>
      <w:szCs w:val="20"/>
      <w:lang w:val="en-AU" w:eastAsia="bg-BG"/>
    </w:rPr>
  </w:style>
  <w:style w:type="character" w:styleId="af">
    <w:name w:val="page number"/>
    <w:basedOn w:val="a3"/>
    <w:rsid w:val="00ED75FC"/>
  </w:style>
  <w:style w:type="paragraph" w:styleId="af0">
    <w:name w:val="Body Text Indent"/>
    <w:basedOn w:val="a1"/>
    <w:link w:val="af1"/>
    <w:uiPriority w:val="99"/>
    <w:rsid w:val="00ED75FC"/>
    <w:pPr>
      <w:spacing w:before="120" w:after="120" w:line="240" w:lineRule="auto"/>
      <w:ind w:left="283"/>
      <w:jc w:val="both"/>
    </w:pPr>
    <w:rPr>
      <w:rFonts w:ascii="Arial" w:eastAsia="Times New Roman" w:hAnsi="Arial" w:cs="Times New Roman"/>
      <w:color w:val="000000"/>
      <w:sz w:val="24"/>
      <w:szCs w:val="24"/>
      <w:lang w:val="en-US" w:eastAsia="bg-BG"/>
    </w:rPr>
  </w:style>
  <w:style w:type="character" w:customStyle="1" w:styleId="af1">
    <w:name w:val="Основен текст с отстъп Знак"/>
    <w:basedOn w:val="a3"/>
    <w:link w:val="af0"/>
    <w:uiPriority w:val="99"/>
    <w:rsid w:val="00ED75FC"/>
    <w:rPr>
      <w:rFonts w:ascii="Arial" w:eastAsia="Times New Roman" w:hAnsi="Arial" w:cs="Times New Roman"/>
      <w:color w:val="000000"/>
      <w:sz w:val="24"/>
      <w:szCs w:val="24"/>
      <w:lang w:val="en-US" w:eastAsia="bg-BG"/>
    </w:rPr>
  </w:style>
  <w:style w:type="paragraph" w:styleId="23">
    <w:name w:val="Body Text Indent 2"/>
    <w:basedOn w:val="a1"/>
    <w:link w:val="24"/>
    <w:rsid w:val="00ED75FC"/>
    <w:pPr>
      <w:spacing w:before="120" w:after="120" w:line="480" w:lineRule="auto"/>
      <w:ind w:left="283"/>
      <w:jc w:val="both"/>
    </w:pPr>
    <w:rPr>
      <w:rFonts w:ascii="Arial" w:eastAsia="Times New Roman" w:hAnsi="Arial" w:cs="Times New Roman"/>
      <w:szCs w:val="20"/>
      <w:lang w:val="en-AU" w:eastAsia="bg-BG"/>
    </w:rPr>
  </w:style>
  <w:style w:type="character" w:customStyle="1" w:styleId="24">
    <w:name w:val="Основен текст с отстъп 2 Знак"/>
    <w:basedOn w:val="a3"/>
    <w:link w:val="23"/>
    <w:rsid w:val="00ED75FC"/>
    <w:rPr>
      <w:rFonts w:ascii="Arial" w:eastAsia="Times New Roman" w:hAnsi="Arial" w:cs="Times New Roman"/>
      <w:szCs w:val="20"/>
      <w:lang w:val="en-AU" w:eastAsia="bg-BG"/>
    </w:rPr>
  </w:style>
  <w:style w:type="paragraph" w:styleId="33">
    <w:name w:val="Body Text Indent 3"/>
    <w:basedOn w:val="a1"/>
    <w:link w:val="34"/>
    <w:rsid w:val="00ED75FC"/>
    <w:pPr>
      <w:spacing w:before="120" w:after="120" w:line="240" w:lineRule="auto"/>
      <w:ind w:left="283"/>
      <w:jc w:val="both"/>
    </w:pPr>
    <w:rPr>
      <w:rFonts w:ascii="Arial" w:eastAsia="Times New Roman" w:hAnsi="Arial" w:cs="Times New Roman"/>
      <w:sz w:val="16"/>
      <w:szCs w:val="16"/>
      <w:lang w:val="en-AU" w:eastAsia="bg-BG"/>
    </w:rPr>
  </w:style>
  <w:style w:type="character" w:customStyle="1" w:styleId="34">
    <w:name w:val="Основен текст с отстъп 3 Знак"/>
    <w:basedOn w:val="a3"/>
    <w:link w:val="33"/>
    <w:rsid w:val="00ED75FC"/>
    <w:rPr>
      <w:rFonts w:ascii="Arial" w:eastAsia="Times New Roman" w:hAnsi="Arial" w:cs="Times New Roman"/>
      <w:sz w:val="16"/>
      <w:szCs w:val="16"/>
      <w:lang w:val="en-AU" w:eastAsia="bg-BG"/>
    </w:rPr>
  </w:style>
  <w:style w:type="paragraph" w:styleId="af2">
    <w:name w:val="Subtitle"/>
    <w:basedOn w:val="a1"/>
    <w:link w:val="af3"/>
    <w:uiPriority w:val="99"/>
    <w:qFormat/>
    <w:rsid w:val="00ED75FC"/>
    <w:pPr>
      <w:spacing w:before="120" w:after="0" w:line="240" w:lineRule="auto"/>
      <w:jc w:val="center"/>
    </w:pPr>
    <w:rPr>
      <w:rFonts w:ascii="Arial" w:eastAsia="Times New Roman" w:hAnsi="Arial" w:cs="Times New Roman"/>
      <w:snapToGrid w:val="0"/>
      <w:sz w:val="24"/>
      <w:szCs w:val="24"/>
      <w:lang w:eastAsia="bg-BG"/>
    </w:rPr>
  </w:style>
  <w:style w:type="character" w:customStyle="1" w:styleId="af3">
    <w:name w:val="Подзаглавие Знак"/>
    <w:basedOn w:val="a3"/>
    <w:link w:val="af2"/>
    <w:uiPriority w:val="99"/>
    <w:rsid w:val="00ED75FC"/>
    <w:rPr>
      <w:rFonts w:ascii="Arial" w:eastAsia="Times New Roman" w:hAnsi="Arial" w:cs="Times New Roman"/>
      <w:snapToGrid w:val="0"/>
      <w:sz w:val="24"/>
      <w:szCs w:val="24"/>
      <w:lang w:eastAsia="bg-BG"/>
    </w:rPr>
  </w:style>
  <w:style w:type="table" w:styleId="af4">
    <w:name w:val="Table Grid"/>
    <w:basedOn w:val="a4"/>
    <w:rsid w:val="00ED75F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1"/>
    <w:link w:val="af6"/>
    <w:qFormat/>
    <w:rsid w:val="00ED75FC"/>
    <w:pPr>
      <w:tabs>
        <w:tab w:val="left" w:pos="0"/>
        <w:tab w:val="left" w:pos="720"/>
        <w:tab w:val="left" w:pos="1080"/>
      </w:tabs>
      <w:spacing w:before="120" w:after="0" w:line="240" w:lineRule="auto"/>
      <w:ind w:firstLine="6237"/>
      <w:jc w:val="center"/>
    </w:pPr>
    <w:rPr>
      <w:rFonts w:ascii="Arial" w:eastAsia="Times New Roman" w:hAnsi="Arial" w:cs="Times New Roman"/>
      <w:b/>
      <w:sz w:val="24"/>
      <w:szCs w:val="20"/>
    </w:rPr>
  </w:style>
  <w:style w:type="character" w:customStyle="1" w:styleId="af6">
    <w:name w:val="Заглавие Знак"/>
    <w:basedOn w:val="a3"/>
    <w:link w:val="af5"/>
    <w:rsid w:val="00ED75FC"/>
    <w:rPr>
      <w:rFonts w:ascii="Arial" w:eastAsia="Times New Roman" w:hAnsi="Arial" w:cs="Times New Roman"/>
      <w:b/>
      <w:sz w:val="24"/>
      <w:szCs w:val="20"/>
    </w:rPr>
  </w:style>
  <w:style w:type="character" w:customStyle="1" w:styleId="small1">
    <w:name w:val="small1"/>
    <w:rsid w:val="00ED75FC"/>
    <w:rPr>
      <w:rFonts w:ascii="Verdana" w:hAnsi="Verdana" w:hint="default"/>
      <w:sz w:val="17"/>
      <w:szCs w:val="17"/>
    </w:rPr>
  </w:style>
  <w:style w:type="paragraph" w:styleId="af7">
    <w:name w:val="Normal (Web)"/>
    <w:basedOn w:val="a1"/>
    <w:uiPriority w:val="99"/>
    <w:rsid w:val="00ED75FC"/>
    <w:pPr>
      <w:spacing w:before="100" w:beforeAutospacing="1" w:after="100" w:afterAutospacing="1" w:line="240" w:lineRule="auto"/>
      <w:jc w:val="both"/>
    </w:pPr>
    <w:rPr>
      <w:rFonts w:ascii="Arial" w:eastAsia="Times New Roman" w:hAnsi="Arial" w:cs="Times New Roman"/>
      <w:color w:val="000000"/>
      <w:sz w:val="24"/>
      <w:szCs w:val="24"/>
      <w:lang w:eastAsia="bg-BG"/>
    </w:rPr>
  </w:style>
  <w:style w:type="character" w:styleId="af8">
    <w:name w:val="FollowedHyperlink"/>
    <w:rsid w:val="00ED75FC"/>
    <w:rPr>
      <w:color w:val="800080"/>
      <w:u w:val="single"/>
    </w:rPr>
  </w:style>
  <w:style w:type="character" w:styleId="af9">
    <w:name w:val="Strong"/>
    <w:qFormat/>
    <w:rsid w:val="00ED75FC"/>
    <w:rPr>
      <w:b/>
      <w:bCs/>
    </w:rPr>
  </w:style>
  <w:style w:type="paragraph" w:customStyle="1" w:styleId="Title3">
    <w:name w:val="Title 3"/>
    <w:basedOn w:val="3"/>
    <w:rsid w:val="00ED75FC"/>
    <w:pPr>
      <w:numPr>
        <w:numId w:val="1"/>
      </w:numPr>
      <w:spacing w:before="240"/>
    </w:pPr>
    <w:rPr>
      <w:rFonts w:ascii="Times New Roman" w:hAnsi="Times New Roman"/>
      <w:spacing w:val="0"/>
      <w:sz w:val="28"/>
      <w:szCs w:val="24"/>
      <w:lang w:eastAsia="en-US"/>
    </w:rPr>
  </w:style>
  <w:style w:type="paragraph" w:customStyle="1" w:styleId="Afa">
    <w:name w:val="A"/>
    <w:basedOn w:val="a1"/>
    <w:rsid w:val="00ED75FC"/>
    <w:pPr>
      <w:numPr>
        <w:ilvl w:val="12"/>
      </w:numPr>
      <w:spacing w:before="120"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a1"/>
    <w:rsid w:val="00ED75FC"/>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paragraph" w:styleId="afb">
    <w:name w:val="Plain Text"/>
    <w:basedOn w:val="a1"/>
    <w:link w:val="afc"/>
    <w:uiPriority w:val="99"/>
    <w:rsid w:val="00ED75FC"/>
    <w:pPr>
      <w:spacing w:before="120" w:after="0" w:line="240" w:lineRule="auto"/>
      <w:jc w:val="both"/>
    </w:pPr>
    <w:rPr>
      <w:rFonts w:ascii="Courier New" w:eastAsia="Times New Roman" w:hAnsi="Courier New" w:cs="Times New Roman"/>
      <w:szCs w:val="20"/>
      <w:lang w:val="en-US"/>
    </w:rPr>
  </w:style>
  <w:style w:type="character" w:customStyle="1" w:styleId="afc">
    <w:name w:val="Обикновен текст Знак"/>
    <w:basedOn w:val="a3"/>
    <w:link w:val="afb"/>
    <w:uiPriority w:val="99"/>
    <w:rsid w:val="00ED75FC"/>
    <w:rPr>
      <w:rFonts w:ascii="Courier New" w:eastAsia="Times New Roman" w:hAnsi="Courier New" w:cs="Times New Roman"/>
      <w:szCs w:val="20"/>
      <w:lang w:val="en-US"/>
    </w:rPr>
  </w:style>
  <w:style w:type="paragraph" w:customStyle="1" w:styleId="firstline">
    <w:name w:val="firstline"/>
    <w:basedOn w:val="a1"/>
    <w:rsid w:val="00ED75FC"/>
    <w:pPr>
      <w:spacing w:before="120" w:after="0" w:line="240" w:lineRule="atLeast"/>
      <w:ind w:firstLine="640"/>
      <w:jc w:val="both"/>
    </w:pPr>
    <w:rPr>
      <w:rFonts w:ascii="Arial" w:eastAsia="Times New Roman" w:hAnsi="Arial" w:cs="Arial"/>
      <w:color w:val="000000"/>
      <w:sz w:val="24"/>
      <w:szCs w:val="24"/>
      <w:lang w:eastAsia="bg-BG"/>
    </w:rPr>
  </w:style>
  <w:style w:type="character" w:customStyle="1" w:styleId="ldef">
    <w:name w:val="ldef"/>
    <w:basedOn w:val="a3"/>
    <w:uiPriority w:val="99"/>
    <w:rsid w:val="00ED75FC"/>
  </w:style>
  <w:style w:type="paragraph" w:customStyle="1" w:styleId="titre4">
    <w:name w:val="titre4"/>
    <w:basedOn w:val="a1"/>
    <w:rsid w:val="00ED75FC"/>
    <w:pPr>
      <w:numPr>
        <w:numId w:val="2"/>
      </w:numPr>
      <w:tabs>
        <w:tab w:val="clear" w:pos="435"/>
        <w:tab w:val="decimal" w:pos="357"/>
      </w:tabs>
      <w:spacing w:before="120" w:after="0" w:line="240" w:lineRule="auto"/>
      <w:ind w:left="357" w:hanging="357"/>
      <w:jc w:val="both"/>
    </w:pPr>
    <w:rPr>
      <w:rFonts w:ascii="Arial" w:eastAsia="Times New Roman" w:hAnsi="Arial" w:cs="Times New Roman"/>
      <w:b/>
      <w:snapToGrid w:val="0"/>
      <w:sz w:val="24"/>
      <w:szCs w:val="20"/>
      <w:lang w:val="en-GB"/>
    </w:rPr>
  </w:style>
  <w:style w:type="paragraph" w:customStyle="1" w:styleId="text-3mezera">
    <w:name w:val="text - 3 mezera"/>
    <w:basedOn w:val="a1"/>
    <w:rsid w:val="00ED75FC"/>
    <w:pPr>
      <w:widowControl w:val="0"/>
      <w:spacing w:before="60" w:after="0" w:line="240" w:lineRule="exact"/>
      <w:jc w:val="both"/>
    </w:pPr>
    <w:rPr>
      <w:rFonts w:ascii="Arial" w:eastAsia="Times New Roman" w:hAnsi="Arial" w:cs="Arial"/>
      <w:sz w:val="24"/>
      <w:szCs w:val="24"/>
      <w:lang w:val="cs-CZ"/>
    </w:rPr>
  </w:style>
  <w:style w:type="paragraph" w:customStyle="1" w:styleId="RamBullet1">
    <w:name w:val="Ram Bullet 1"/>
    <w:basedOn w:val="a1"/>
    <w:rsid w:val="00ED75FC"/>
    <w:pPr>
      <w:numPr>
        <w:numId w:val="3"/>
      </w:numPr>
      <w:spacing w:before="120" w:after="0" w:line="280" w:lineRule="atLeast"/>
      <w:jc w:val="both"/>
    </w:pPr>
    <w:rPr>
      <w:rFonts w:ascii="Arial" w:eastAsia="Times New Roman" w:hAnsi="Arial" w:cs="Times New Roman"/>
      <w:sz w:val="23"/>
      <w:szCs w:val="20"/>
      <w:lang w:val="en-GB"/>
    </w:rPr>
  </w:style>
  <w:style w:type="paragraph" w:customStyle="1" w:styleId="RamBullet2">
    <w:name w:val="Ram Bullet 2"/>
    <w:basedOn w:val="a1"/>
    <w:rsid w:val="00ED75FC"/>
    <w:pPr>
      <w:numPr>
        <w:ilvl w:val="1"/>
        <w:numId w:val="3"/>
      </w:numPr>
      <w:spacing w:before="120" w:after="0" w:line="280" w:lineRule="atLeast"/>
      <w:jc w:val="both"/>
    </w:pPr>
    <w:rPr>
      <w:rFonts w:ascii="Arial" w:eastAsia="Times New Roman" w:hAnsi="Arial" w:cs="Times New Roman"/>
      <w:sz w:val="23"/>
      <w:szCs w:val="20"/>
      <w:lang w:val="en-GB"/>
    </w:rPr>
  </w:style>
  <w:style w:type="paragraph" w:customStyle="1" w:styleId="RamBullet3">
    <w:name w:val="Ram Bullet 3"/>
    <w:basedOn w:val="a1"/>
    <w:rsid w:val="00ED75FC"/>
    <w:pPr>
      <w:numPr>
        <w:ilvl w:val="2"/>
        <w:numId w:val="3"/>
      </w:numPr>
      <w:spacing w:before="120" w:after="0" w:line="280" w:lineRule="atLeast"/>
      <w:jc w:val="both"/>
    </w:pPr>
    <w:rPr>
      <w:rFonts w:ascii="Arial" w:eastAsia="Times New Roman" w:hAnsi="Arial" w:cs="Times New Roman"/>
      <w:sz w:val="23"/>
      <w:szCs w:val="20"/>
      <w:lang w:val="en-GB"/>
    </w:rPr>
  </w:style>
  <w:style w:type="paragraph" w:customStyle="1" w:styleId="RamBullet4">
    <w:name w:val="Ram Bullet 4"/>
    <w:basedOn w:val="a1"/>
    <w:rsid w:val="00ED75FC"/>
    <w:pPr>
      <w:numPr>
        <w:ilvl w:val="3"/>
        <w:numId w:val="3"/>
      </w:numPr>
      <w:spacing w:before="120" w:after="0" w:line="280" w:lineRule="atLeast"/>
      <w:jc w:val="both"/>
    </w:pPr>
    <w:rPr>
      <w:rFonts w:ascii="Arial" w:eastAsia="Times New Roman" w:hAnsi="Arial" w:cs="Times New Roman"/>
      <w:sz w:val="23"/>
      <w:szCs w:val="20"/>
      <w:lang w:val="en-GB"/>
    </w:rPr>
  </w:style>
  <w:style w:type="paragraph" w:customStyle="1" w:styleId="RamBullet5">
    <w:name w:val="Ram Bullet 5"/>
    <w:basedOn w:val="a1"/>
    <w:rsid w:val="00ED75FC"/>
    <w:pPr>
      <w:numPr>
        <w:ilvl w:val="4"/>
        <w:numId w:val="3"/>
      </w:numPr>
      <w:spacing w:before="120" w:after="0" w:line="280" w:lineRule="atLeast"/>
      <w:jc w:val="both"/>
    </w:pPr>
    <w:rPr>
      <w:rFonts w:ascii="Arial" w:eastAsia="Times New Roman" w:hAnsi="Arial" w:cs="Times New Roman"/>
      <w:sz w:val="23"/>
      <w:szCs w:val="20"/>
      <w:lang w:val="en-GB"/>
    </w:rPr>
  </w:style>
  <w:style w:type="paragraph" w:customStyle="1" w:styleId="RamBullet6">
    <w:name w:val="Ram Bullet 6"/>
    <w:basedOn w:val="a1"/>
    <w:rsid w:val="00ED75FC"/>
    <w:pPr>
      <w:numPr>
        <w:ilvl w:val="5"/>
        <w:numId w:val="3"/>
      </w:numPr>
      <w:spacing w:before="120" w:after="0" w:line="280" w:lineRule="atLeast"/>
      <w:jc w:val="both"/>
    </w:pPr>
    <w:rPr>
      <w:rFonts w:ascii="Arial" w:eastAsia="Times New Roman" w:hAnsi="Arial" w:cs="Times New Roman"/>
      <w:sz w:val="23"/>
      <w:szCs w:val="20"/>
      <w:lang w:val="en-GB"/>
    </w:rPr>
  </w:style>
  <w:style w:type="paragraph" w:customStyle="1" w:styleId="RamBullet7">
    <w:name w:val="Ram Bullet 7"/>
    <w:basedOn w:val="a1"/>
    <w:rsid w:val="00ED75FC"/>
    <w:pPr>
      <w:numPr>
        <w:ilvl w:val="6"/>
        <w:numId w:val="3"/>
      </w:numPr>
      <w:spacing w:before="120" w:after="0" w:line="280" w:lineRule="atLeast"/>
      <w:jc w:val="both"/>
    </w:pPr>
    <w:rPr>
      <w:rFonts w:ascii="Arial" w:eastAsia="Times New Roman" w:hAnsi="Arial" w:cs="Times New Roman"/>
      <w:sz w:val="23"/>
      <w:szCs w:val="20"/>
      <w:lang w:val="en-GB"/>
    </w:rPr>
  </w:style>
  <w:style w:type="paragraph" w:customStyle="1" w:styleId="RamBullet8">
    <w:name w:val="Ram Bullet 8"/>
    <w:basedOn w:val="a1"/>
    <w:rsid w:val="00ED75FC"/>
    <w:pPr>
      <w:numPr>
        <w:ilvl w:val="7"/>
        <w:numId w:val="3"/>
      </w:numPr>
      <w:spacing w:before="120" w:after="0" w:line="280" w:lineRule="atLeast"/>
      <w:jc w:val="both"/>
    </w:pPr>
    <w:rPr>
      <w:rFonts w:ascii="Arial" w:eastAsia="Times New Roman" w:hAnsi="Arial" w:cs="Times New Roman"/>
      <w:sz w:val="23"/>
      <w:szCs w:val="20"/>
      <w:lang w:val="en-GB"/>
    </w:rPr>
  </w:style>
  <w:style w:type="paragraph" w:customStyle="1" w:styleId="RamBullet9">
    <w:name w:val="Ram Bullet 9"/>
    <w:basedOn w:val="a1"/>
    <w:rsid w:val="00ED75FC"/>
    <w:pPr>
      <w:numPr>
        <w:ilvl w:val="8"/>
        <w:numId w:val="3"/>
      </w:numPr>
      <w:spacing w:before="120" w:after="0" w:line="280" w:lineRule="atLeast"/>
      <w:jc w:val="both"/>
    </w:pPr>
    <w:rPr>
      <w:rFonts w:ascii="Arial" w:eastAsia="Times New Roman" w:hAnsi="Arial" w:cs="Times New Roman"/>
      <w:sz w:val="23"/>
      <w:szCs w:val="20"/>
      <w:lang w:val="en-GB"/>
    </w:rPr>
  </w:style>
  <w:style w:type="character" w:styleId="afd">
    <w:name w:val="annotation reference"/>
    <w:semiHidden/>
    <w:rsid w:val="00ED75FC"/>
    <w:rPr>
      <w:sz w:val="16"/>
      <w:szCs w:val="16"/>
    </w:rPr>
  </w:style>
  <w:style w:type="paragraph" w:styleId="afe">
    <w:name w:val="annotation text"/>
    <w:basedOn w:val="a1"/>
    <w:link w:val="aff"/>
    <w:semiHidden/>
    <w:rsid w:val="00ED75FC"/>
    <w:pPr>
      <w:spacing w:before="120" w:after="0" w:line="240" w:lineRule="auto"/>
      <w:jc w:val="both"/>
    </w:pPr>
    <w:rPr>
      <w:rFonts w:ascii="Arial" w:eastAsia="Times New Roman" w:hAnsi="Arial" w:cs="Times New Roman"/>
      <w:szCs w:val="20"/>
      <w:lang w:val="en-AU" w:eastAsia="bg-BG"/>
    </w:rPr>
  </w:style>
  <w:style w:type="character" w:customStyle="1" w:styleId="aff">
    <w:name w:val="Текст на коментар Знак"/>
    <w:basedOn w:val="a3"/>
    <w:link w:val="afe"/>
    <w:semiHidden/>
    <w:rsid w:val="00ED75FC"/>
    <w:rPr>
      <w:rFonts w:ascii="Arial" w:eastAsia="Times New Roman" w:hAnsi="Arial" w:cs="Times New Roman"/>
      <w:szCs w:val="20"/>
      <w:lang w:val="en-AU" w:eastAsia="bg-BG"/>
    </w:rPr>
  </w:style>
  <w:style w:type="paragraph" w:styleId="aff0">
    <w:name w:val="annotation subject"/>
    <w:basedOn w:val="afe"/>
    <w:next w:val="afe"/>
    <w:link w:val="aff1"/>
    <w:semiHidden/>
    <w:rsid w:val="00ED75FC"/>
    <w:rPr>
      <w:b/>
      <w:bCs/>
    </w:rPr>
  </w:style>
  <w:style w:type="character" w:customStyle="1" w:styleId="aff1">
    <w:name w:val="Предмет на коментар Знак"/>
    <w:basedOn w:val="aff"/>
    <w:link w:val="aff0"/>
    <w:semiHidden/>
    <w:rsid w:val="00ED75FC"/>
    <w:rPr>
      <w:rFonts w:ascii="Arial" w:eastAsia="Times New Roman" w:hAnsi="Arial" w:cs="Times New Roman"/>
      <w:b/>
      <w:bCs/>
      <w:szCs w:val="20"/>
      <w:lang w:val="en-AU" w:eastAsia="bg-BG"/>
    </w:rPr>
  </w:style>
  <w:style w:type="paragraph" w:customStyle="1" w:styleId="CharCharCharCharCharCharCharCharCharCharCharChar1Char">
    <w:name w:val="Char Char Char Char Char Char Char Char Char Char Char Char1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
    <w:name w:val="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bullet">
    <w:name w:val="bullet"/>
    <w:basedOn w:val="a1"/>
    <w:rsid w:val="00ED75FC"/>
    <w:pPr>
      <w:numPr>
        <w:numId w:val="4"/>
      </w:numPr>
      <w:spacing w:before="120" w:after="120" w:line="240" w:lineRule="auto"/>
      <w:jc w:val="both"/>
    </w:pPr>
    <w:rPr>
      <w:rFonts w:ascii="Arial" w:eastAsia="Times New Roman" w:hAnsi="Arial" w:cs="Arial"/>
      <w:b/>
      <w:lang w:eastAsia="bg-BG"/>
    </w:rPr>
  </w:style>
  <w:style w:type="paragraph" w:customStyle="1" w:styleId="BODY-TEXTCharCharChar">
    <w:name w:val="BODY-TEXT Char Char Char"/>
    <w:basedOn w:val="a1"/>
    <w:link w:val="BODY-TEXTCharCharCharChar"/>
    <w:rsid w:val="00ED75FC"/>
    <w:pPr>
      <w:spacing w:before="120" w:after="120" w:line="320" w:lineRule="atLeast"/>
      <w:jc w:val="both"/>
    </w:pPr>
    <w:rPr>
      <w:rFonts w:ascii="Arial" w:eastAsia="Times New Roman" w:hAnsi="Arial" w:cs="Arial"/>
      <w:lang w:eastAsia="bg-BG"/>
    </w:rPr>
  </w:style>
  <w:style w:type="character" w:customStyle="1" w:styleId="BODY-TEXTCharCharCharChar">
    <w:name w:val="BODY-TEXT Char Char Char Char"/>
    <w:link w:val="BODY-TEXTCharCharChar"/>
    <w:rsid w:val="00ED75FC"/>
    <w:rPr>
      <w:rFonts w:ascii="Arial" w:eastAsia="Times New Roman" w:hAnsi="Arial" w:cs="Arial"/>
      <w:lang w:eastAsia="bg-BG"/>
    </w:rPr>
  </w:style>
  <w:style w:type="paragraph" w:customStyle="1" w:styleId="bull">
    <w:name w:val="bull"/>
    <w:basedOn w:val="bullet"/>
    <w:rsid w:val="00ED75FC"/>
    <w:pPr>
      <w:spacing w:before="0" w:line="280" w:lineRule="atLeast"/>
    </w:pPr>
    <w:rPr>
      <w:b w:val="0"/>
      <w:lang w:val="ru-RU"/>
    </w:rPr>
  </w:style>
  <w:style w:type="paragraph" w:customStyle="1" w:styleId="CharCharChar">
    <w:name w:val="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StyleAfter6pt">
    <w:name w:val="Style After:  6 pt"/>
    <w:basedOn w:val="a1"/>
    <w:rsid w:val="00ED75FC"/>
    <w:pPr>
      <w:spacing w:before="120" w:after="0" w:line="240" w:lineRule="auto"/>
      <w:jc w:val="both"/>
    </w:pPr>
    <w:rPr>
      <w:rFonts w:ascii="Arial" w:eastAsia="SimSun" w:hAnsi="Arial" w:cs="Times New Roman"/>
      <w:sz w:val="24"/>
      <w:szCs w:val="24"/>
      <w:lang w:val="en-GB" w:eastAsia="zh-CN"/>
    </w:rPr>
  </w:style>
  <w:style w:type="character" w:customStyle="1" w:styleId="StyleLatinArialComplexArial">
    <w:name w:val="Style (Latin) Arial (Complex) Arial"/>
    <w:rsid w:val="00ED75FC"/>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styleId="a0">
    <w:name w:val="List Bullet"/>
    <w:basedOn w:val="a1"/>
    <w:rsid w:val="00ED75FC"/>
    <w:pPr>
      <w:numPr>
        <w:numId w:val="5"/>
      </w:numPr>
      <w:spacing w:before="120" w:after="0" w:line="240" w:lineRule="auto"/>
      <w:jc w:val="both"/>
    </w:pPr>
    <w:rPr>
      <w:rFonts w:ascii="Arial" w:eastAsia="Times New Roman" w:hAnsi="Arial" w:cs="Times New Roman"/>
      <w:sz w:val="24"/>
      <w:szCs w:val="24"/>
    </w:rPr>
  </w:style>
  <w:style w:type="paragraph" w:styleId="a">
    <w:name w:val="List Number"/>
    <w:basedOn w:val="a1"/>
    <w:rsid w:val="00ED75FC"/>
    <w:pPr>
      <w:numPr>
        <w:numId w:val="6"/>
      </w:numPr>
      <w:spacing w:before="120" w:after="0" w:line="240" w:lineRule="auto"/>
      <w:jc w:val="both"/>
    </w:pPr>
    <w:rPr>
      <w:rFonts w:ascii="Arial" w:eastAsia="Times New Roman" w:hAnsi="Arial" w:cs="Times New Roman"/>
      <w:sz w:val="24"/>
      <w:szCs w:val="24"/>
    </w:rPr>
  </w:style>
  <w:style w:type="paragraph" w:customStyle="1" w:styleId="CharCharCharCharCharCharCharCharCharChar">
    <w:name w:val="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1CharCharCharChar">
    <w:name w:val="Char Char Char Char Char Char Char Char Char Char Char Char1 Char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
    <w:name w:val="Char Char Char Char Char Char Char Char Char Char Char Char1 Char Знак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
    <w:name w:val="Char Char Char Char Char Char1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ED75F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1">
    <w:name w:val="Char1"/>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
    <w:name w:val="Char Char Char Char Char Char Char Char Char Char Char Char2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let0">
    <w:name w:val="Bullet"/>
    <w:basedOn w:val="a1"/>
    <w:link w:val="BulletChar"/>
    <w:rsid w:val="00ED75FC"/>
    <w:pPr>
      <w:widowControl w:val="0"/>
      <w:numPr>
        <w:numId w:val="7"/>
      </w:numPr>
      <w:autoSpaceDE w:val="0"/>
      <w:autoSpaceDN w:val="0"/>
      <w:adjustRightInd w:val="0"/>
      <w:spacing w:before="120" w:after="0" w:line="240" w:lineRule="auto"/>
      <w:jc w:val="both"/>
    </w:pPr>
    <w:rPr>
      <w:rFonts w:ascii="Times New Roman" w:eastAsia="Times New Roman" w:hAnsi="Times New Roman" w:cs="Times New Roman"/>
      <w:lang w:val="x-none" w:eastAsia="x-none"/>
    </w:rPr>
  </w:style>
  <w:style w:type="character" w:customStyle="1" w:styleId="BulletChar">
    <w:name w:val="Bullet Char"/>
    <w:link w:val="Bullet0"/>
    <w:rsid w:val="00ED75FC"/>
    <w:rPr>
      <w:rFonts w:ascii="Times New Roman" w:eastAsia="Times New Roman" w:hAnsi="Times New Roman" w:cs="Times New Roman"/>
      <w:lang w:val="x-none" w:eastAsia="x-none"/>
    </w:rPr>
  </w:style>
  <w:style w:type="paragraph" w:customStyle="1" w:styleId="Default">
    <w:name w:val="Default"/>
    <w:link w:val="Default0"/>
    <w:uiPriority w:val="99"/>
    <w:rsid w:val="00ED75FC"/>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hiddenref1">
    <w:name w:val="hiddenref1"/>
    <w:rsid w:val="00ED75FC"/>
    <w:rPr>
      <w:vanish w:val="0"/>
      <w:webHidden w:val="0"/>
      <w:color w:val="000000"/>
      <w:u w:val="single"/>
      <w:specVanish w:val="0"/>
    </w:rPr>
  </w:style>
  <w:style w:type="paragraph" w:customStyle="1" w:styleId="Char2">
    <w:name w:val="Char2"/>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5CharCharCharChar">
    <w:name w:val="Char5 Char Char Char Знак Знак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1"/>
    <w:rsid w:val="00ED75FC"/>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0">
    <w:name w:val="Char Char Char Знак Char Char Char Char Char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styleId="25">
    <w:name w:val="toc 2"/>
    <w:basedOn w:val="a1"/>
    <w:next w:val="a1"/>
    <w:autoRedefine/>
    <w:uiPriority w:val="39"/>
    <w:rsid w:val="00ED75FC"/>
    <w:pPr>
      <w:tabs>
        <w:tab w:val="left" w:pos="684"/>
        <w:tab w:val="left" w:pos="1482"/>
        <w:tab w:val="right" w:leader="dot" w:pos="9633"/>
      </w:tabs>
      <w:spacing w:before="120" w:after="0" w:line="240" w:lineRule="auto"/>
      <w:ind w:left="220"/>
      <w:jc w:val="both"/>
    </w:pPr>
    <w:rPr>
      <w:rFonts w:ascii="Times New Roman" w:eastAsia="Times New Roman" w:hAnsi="Times New Roman" w:cs="Times New Roman"/>
      <w:noProof/>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
    <w:name w:val="Char Char Char Char Char Char Char Char Char Char Char Char2 Char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
    <w:name w:val="Char Char1 Char"/>
    <w:basedOn w:val="a1"/>
    <w:semiHidden/>
    <w:rsid w:val="00ED75FC"/>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2CharCharCharCharCharChar">
    <w:name w:val="Char2 Char Char Char Char Char Char"/>
    <w:basedOn w:val="a1"/>
    <w:autoRedefine/>
    <w:rsid w:val="00ED75FC"/>
    <w:pPr>
      <w:spacing w:after="120" w:line="240" w:lineRule="auto"/>
      <w:jc w:val="center"/>
    </w:pPr>
    <w:rPr>
      <w:rFonts w:ascii="Futura Bk" w:eastAsia="Times New Roman" w:hAnsi="Futura Bk" w:cs="Times New Roman"/>
      <w:sz w:val="24"/>
      <w:szCs w:val="24"/>
      <w:lang w:val="en-US"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character" w:customStyle="1" w:styleId="Style9pt">
    <w:name w:val="Style 9 pt"/>
    <w:rsid w:val="00ED75FC"/>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Char">
    <w:name w:val="Char Char Char Char Char Char Char Char Char1 Знак Знак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character" w:customStyle="1" w:styleId="hps">
    <w:name w:val="hps"/>
    <w:basedOn w:val="a3"/>
    <w:rsid w:val="00ED75FC"/>
  </w:style>
  <w:style w:type="character" w:customStyle="1" w:styleId="atn">
    <w:name w:val="atn"/>
    <w:basedOn w:val="a3"/>
    <w:rsid w:val="00ED75FC"/>
  </w:style>
  <w:style w:type="paragraph" w:customStyle="1" w:styleId="text">
    <w:name w:val="text"/>
    <w:rsid w:val="00ED75FC"/>
    <w:pPr>
      <w:widowControl w:val="0"/>
      <w:spacing w:before="240" w:after="0" w:line="240" w:lineRule="exact"/>
      <w:jc w:val="both"/>
    </w:pPr>
    <w:rPr>
      <w:rFonts w:ascii="Arial" w:eastAsia="Times New Roman" w:hAnsi="Arial" w:cs="Times New Roman"/>
      <w:sz w:val="24"/>
      <w:szCs w:val="20"/>
      <w:lang w:val="cs-CZ"/>
    </w:rPr>
  </w:style>
  <w:style w:type="paragraph" w:customStyle="1" w:styleId="Awihoutinsert">
    <w:name w:val="A wihout insert"/>
    <w:basedOn w:val="a1"/>
    <w:rsid w:val="00ED75FC"/>
    <w:pPr>
      <w:tabs>
        <w:tab w:val="left" w:pos="1985"/>
        <w:tab w:val="left" w:pos="2694"/>
        <w:tab w:val="right" w:leader="dot" w:pos="9072"/>
      </w:tabs>
      <w:spacing w:before="60" w:after="60" w:line="240" w:lineRule="auto"/>
      <w:jc w:val="both"/>
    </w:pPr>
    <w:rPr>
      <w:rFonts w:ascii="Arial" w:eastAsia="Times New Roman" w:hAnsi="Arial" w:cs="Arial"/>
      <w:szCs w:val="24"/>
      <w:lang w:val="de-DE" w:eastAsia="de-DE"/>
    </w:rPr>
  </w:style>
  <w:style w:type="paragraph" w:customStyle="1" w:styleId="Char1CharChar">
    <w:name w:val="Char1 Знак Знак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Char Char Char Char Char Char1"/>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abcs">
    <w:name w:val="abcs"/>
    <w:basedOn w:val="a1"/>
    <w:rsid w:val="00ED75FC"/>
    <w:pPr>
      <w:tabs>
        <w:tab w:val="left" w:pos="2268"/>
      </w:tabs>
      <w:spacing w:before="100" w:after="0" w:line="240" w:lineRule="auto"/>
      <w:ind w:left="2269" w:hanging="851"/>
      <w:jc w:val="both"/>
    </w:pPr>
    <w:rPr>
      <w:rFonts w:ascii="Times New Roman" w:eastAsia="Times New Roman" w:hAnsi="Times New Roman" w:cs="Times New Roman"/>
      <w:color w:val="000000"/>
      <w:lang w:val="en-GB"/>
    </w:rPr>
  </w:style>
  <w:style w:type="character" w:customStyle="1" w:styleId="FontStyle40">
    <w:name w:val="Font Style40"/>
    <w:rsid w:val="00ED75FC"/>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Знак Знак Char Char1"/>
    <w:basedOn w:val="a1"/>
    <w:semiHidden/>
    <w:rsid w:val="00ED75FC"/>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11CharCharCharCharCharCharCharCharCharChar">
    <w:name w:val="Char Char11 Char Char Char Char Знак Знак Char 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
    <w:name w:val="Char Char Char 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
    <w:name w:val="Знак Знак Char Char1 Знак Знак Char Char"/>
    <w:basedOn w:val="a1"/>
    <w:semiHidden/>
    <w:rsid w:val="00ED75FC"/>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Char">
    <w:name w:val="Char Char Char Знак Знак Char Char"/>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character" w:customStyle="1" w:styleId="81">
    <w:name w:val="Основен текст81"/>
    <w:uiPriority w:val="99"/>
    <w:rsid w:val="00ED75FC"/>
    <w:rPr>
      <w:rFonts w:ascii="Arial" w:eastAsia="Arial" w:hAnsi="Arial" w:cs="Arial"/>
      <w:sz w:val="21"/>
      <w:szCs w:val="21"/>
      <w:shd w:val="clear" w:color="auto" w:fill="FFFFFF"/>
      <w:lang w:bidi="ar-SA"/>
    </w:rPr>
  </w:style>
  <w:style w:type="character" w:customStyle="1" w:styleId="aff2">
    <w:name w:val="Основен текст_"/>
    <w:link w:val="12"/>
    <w:rsid w:val="00ED75FC"/>
    <w:rPr>
      <w:sz w:val="21"/>
      <w:szCs w:val="21"/>
      <w:shd w:val="clear" w:color="auto" w:fill="FFFFFF"/>
    </w:rPr>
  </w:style>
  <w:style w:type="paragraph" w:customStyle="1" w:styleId="12">
    <w:name w:val="Основен текст1"/>
    <w:basedOn w:val="a1"/>
    <w:link w:val="aff2"/>
    <w:rsid w:val="00ED75FC"/>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uiPriority w:val="99"/>
    <w:rsid w:val="00ED75FC"/>
    <w:rPr>
      <w:b/>
      <w:bCs/>
      <w:sz w:val="21"/>
      <w:szCs w:val="21"/>
      <w:shd w:val="clear" w:color="auto" w:fill="FFFFFF"/>
      <w:lang w:bidi="ar-SA"/>
    </w:rPr>
  </w:style>
  <w:style w:type="character" w:customStyle="1" w:styleId="41">
    <w:name w:val="Основен текст (4)_"/>
    <w:link w:val="410"/>
    <w:uiPriority w:val="99"/>
    <w:rsid w:val="00ED75FC"/>
    <w:rPr>
      <w:rFonts w:ascii="Tahoma" w:eastAsia="Tahoma" w:hAnsi="Tahoma" w:cs="Tahoma"/>
      <w:sz w:val="19"/>
      <w:szCs w:val="19"/>
      <w:shd w:val="clear" w:color="auto" w:fill="FFFFFF"/>
    </w:rPr>
  </w:style>
  <w:style w:type="character" w:customStyle="1" w:styleId="500">
    <w:name w:val="Основен текст50"/>
    <w:rsid w:val="00ED75FC"/>
    <w:rPr>
      <w:rFonts w:ascii="Arial" w:eastAsia="Arial" w:hAnsi="Arial" w:cs="Arial"/>
      <w:sz w:val="21"/>
      <w:szCs w:val="21"/>
      <w:shd w:val="clear" w:color="auto" w:fill="FFFFFF"/>
      <w:lang w:bidi="ar-SA"/>
    </w:rPr>
  </w:style>
  <w:style w:type="paragraph" w:customStyle="1" w:styleId="410">
    <w:name w:val="Основен текст (4)1"/>
    <w:basedOn w:val="a1"/>
    <w:link w:val="41"/>
    <w:uiPriority w:val="99"/>
    <w:rsid w:val="00ED75FC"/>
    <w:pPr>
      <w:shd w:val="clear" w:color="auto" w:fill="FFFFFF"/>
      <w:spacing w:after="180" w:line="274" w:lineRule="exact"/>
      <w:ind w:hanging="440"/>
      <w:jc w:val="both"/>
    </w:pPr>
    <w:rPr>
      <w:rFonts w:ascii="Tahoma" w:eastAsia="Tahoma" w:hAnsi="Tahoma" w:cs="Tahoma"/>
      <w:sz w:val="19"/>
      <w:szCs w:val="19"/>
      <w:shd w:val="clear" w:color="auto" w:fill="FFFFFF"/>
    </w:rPr>
  </w:style>
  <w:style w:type="character" w:customStyle="1" w:styleId="48">
    <w:name w:val="Основен текст48"/>
    <w:rsid w:val="00ED75FC"/>
    <w:rPr>
      <w:noProof/>
      <w:sz w:val="21"/>
      <w:szCs w:val="21"/>
      <w:shd w:val="clear" w:color="auto" w:fill="FFFFFF"/>
      <w:lang w:bidi="ar-SA"/>
    </w:rPr>
  </w:style>
  <w:style w:type="paragraph" w:styleId="aff3">
    <w:name w:val="No Spacing"/>
    <w:uiPriority w:val="99"/>
    <w:qFormat/>
    <w:rsid w:val="00ED75FC"/>
    <w:pPr>
      <w:spacing w:after="0" w:line="240" w:lineRule="auto"/>
    </w:pPr>
    <w:rPr>
      <w:rFonts w:ascii="Calibri" w:eastAsia="Calibri" w:hAnsi="Calibri" w:cs="Times New Roman"/>
    </w:rPr>
  </w:style>
  <w:style w:type="character" w:customStyle="1" w:styleId="68">
    <w:name w:val="Основен текст68"/>
    <w:basedOn w:val="aff2"/>
    <w:rsid w:val="00ED75FC"/>
    <w:rPr>
      <w:sz w:val="21"/>
      <w:szCs w:val="21"/>
      <w:shd w:val="clear" w:color="auto" w:fill="FFFFFF"/>
    </w:rPr>
  </w:style>
  <w:style w:type="character" w:customStyle="1" w:styleId="82">
    <w:name w:val="Основен текст (8)_"/>
    <w:link w:val="810"/>
    <w:rsid w:val="00ED75FC"/>
    <w:rPr>
      <w:i/>
      <w:iCs/>
      <w:sz w:val="21"/>
      <w:szCs w:val="21"/>
      <w:shd w:val="clear" w:color="auto" w:fill="FFFFFF"/>
    </w:rPr>
  </w:style>
  <w:style w:type="paragraph" w:customStyle="1" w:styleId="810">
    <w:name w:val="Основен текст (8)1"/>
    <w:basedOn w:val="a1"/>
    <w:link w:val="82"/>
    <w:rsid w:val="00ED75FC"/>
    <w:pPr>
      <w:shd w:val="clear" w:color="auto" w:fill="FFFFFF"/>
      <w:spacing w:after="0" w:line="250" w:lineRule="exact"/>
      <w:ind w:hanging="280"/>
      <w:jc w:val="both"/>
    </w:pPr>
    <w:rPr>
      <w:i/>
      <w:iCs/>
      <w:sz w:val="21"/>
      <w:szCs w:val="21"/>
      <w:shd w:val="clear" w:color="auto" w:fill="FFFFFF"/>
    </w:rPr>
  </w:style>
  <w:style w:type="character" w:customStyle="1" w:styleId="apple-converted-space">
    <w:name w:val="apple-converted-space"/>
    <w:basedOn w:val="a3"/>
    <w:rsid w:val="00ED75FC"/>
  </w:style>
  <w:style w:type="character" w:customStyle="1" w:styleId="FontStyle16">
    <w:name w:val="Font Style16"/>
    <w:uiPriority w:val="99"/>
    <w:rsid w:val="00ED75FC"/>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a1"/>
    <w:rsid w:val="00ED75FC"/>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link w:val="NoSpacingChar"/>
    <w:qFormat/>
    <w:rsid w:val="00ED75FC"/>
    <w:pPr>
      <w:spacing w:after="0" w:line="240" w:lineRule="auto"/>
    </w:pPr>
    <w:rPr>
      <w:rFonts w:ascii="Calibri" w:eastAsia="PMingLiU" w:hAnsi="Calibri" w:cs="Times New Roman"/>
      <w:sz w:val="20"/>
      <w:szCs w:val="20"/>
      <w:lang w:val="en-US" w:eastAsia="bg-BG"/>
    </w:rPr>
  </w:style>
  <w:style w:type="character" w:customStyle="1" w:styleId="NoSpacingChar">
    <w:name w:val="No Spacing Char"/>
    <w:link w:val="NoSpacing1"/>
    <w:rsid w:val="00ED75FC"/>
    <w:rPr>
      <w:rFonts w:ascii="Calibri" w:eastAsia="PMingLiU" w:hAnsi="Calibri" w:cs="Times New Roman"/>
      <w:sz w:val="20"/>
      <w:szCs w:val="20"/>
      <w:lang w:val="en-US" w:eastAsia="bg-BG"/>
    </w:rPr>
  </w:style>
  <w:style w:type="character" w:customStyle="1" w:styleId="FontStyle22">
    <w:name w:val="Font Style22"/>
    <w:rsid w:val="00ED75FC"/>
    <w:rPr>
      <w:rFonts w:ascii="Times New Roman" w:hAnsi="Times New Roman" w:cs="Times New Roman"/>
      <w:i/>
      <w:iCs/>
      <w:sz w:val="22"/>
      <w:szCs w:val="22"/>
    </w:rPr>
  </w:style>
  <w:style w:type="character" w:customStyle="1" w:styleId="FontStyle24">
    <w:name w:val="Font Style24"/>
    <w:uiPriority w:val="99"/>
    <w:rsid w:val="00ED75FC"/>
    <w:rPr>
      <w:rFonts w:ascii="Times New Roman" w:hAnsi="Times New Roman" w:cs="Times New Roman"/>
      <w:sz w:val="20"/>
      <w:szCs w:val="20"/>
    </w:rPr>
  </w:style>
  <w:style w:type="paragraph" w:customStyle="1" w:styleId="Style8">
    <w:name w:val="Style8"/>
    <w:basedOn w:val="a1"/>
    <w:rsid w:val="00ED75FC"/>
    <w:pPr>
      <w:widowControl w:val="0"/>
      <w:autoSpaceDE w:val="0"/>
      <w:autoSpaceDN w:val="0"/>
      <w:adjustRightInd w:val="0"/>
      <w:spacing w:after="0" w:line="290" w:lineRule="exact"/>
    </w:pPr>
    <w:rPr>
      <w:rFonts w:ascii="Arial Narrow" w:eastAsia="Times New Roman" w:hAnsi="Arial Narrow" w:cs="Vrinda"/>
      <w:sz w:val="24"/>
      <w:szCs w:val="24"/>
      <w:lang w:eastAsia="bg-BG" w:bidi="bn-BD"/>
    </w:rPr>
  </w:style>
  <w:style w:type="paragraph" w:customStyle="1" w:styleId="Application4">
    <w:name w:val="Application4"/>
    <w:basedOn w:val="a1"/>
    <w:autoRedefine/>
    <w:rsid w:val="00ED75FC"/>
    <w:pPr>
      <w:widowControl w:val="0"/>
      <w:numPr>
        <w:numId w:val="8"/>
      </w:numPr>
      <w:spacing w:after="120" w:line="240" w:lineRule="auto"/>
      <w:jc w:val="both"/>
    </w:pPr>
    <w:rPr>
      <w:rFonts w:ascii="Times New Roman" w:eastAsia="Times New Roman" w:hAnsi="Times New Roman" w:cs="Times New Roman"/>
      <w:snapToGrid w:val="0"/>
      <w:spacing w:val="-2"/>
      <w:sz w:val="20"/>
      <w:szCs w:val="24"/>
    </w:rPr>
  </w:style>
  <w:style w:type="paragraph" w:customStyle="1" w:styleId="Report-1">
    <w:name w:val="Report-1"/>
    <w:basedOn w:val="a1"/>
    <w:uiPriority w:val="99"/>
    <w:rsid w:val="00ED75FC"/>
    <w:pPr>
      <w:widowControl w:val="0"/>
      <w:autoSpaceDE w:val="0"/>
      <w:autoSpaceDN w:val="0"/>
      <w:spacing w:after="0" w:line="360" w:lineRule="auto"/>
      <w:jc w:val="both"/>
    </w:pPr>
    <w:rPr>
      <w:rFonts w:ascii="Times New Roman" w:eastAsia="Times New Roman" w:hAnsi="Times New Roman" w:cs="Times New Roman"/>
      <w:sz w:val="24"/>
      <w:szCs w:val="24"/>
      <w:lang w:eastAsia="bg-BG"/>
    </w:rPr>
  </w:style>
  <w:style w:type="character" w:customStyle="1" w:styleId="61">
    <w:name w:val="Заглавие #6"/>
    <w:rsid w:val="00ED75FC"/>
    <w:rPr>
      <w:b/>
      <w:bCs/>
      <w:sz w:val="21"/>
      <w:szCs w:val="21"/>
      <w:shd w:val="clear" w:color="auto" w:fill="FFFFFF"/>
      <w:lang w:bidi="ar-SA"/>
    </w:rPr>
  </w:style>
  <w:style w:type="paragraph" w:customStyle="1" w:styleId="ListParagraph1">
    <w:name w:val="List Paragraph1"/>
    <w:basedOn w:val="a1"/>
    <w:uiPriority w:val="34"/>
    <w:qFormat/>
    <w:rsid w:val="00ED75FC"/>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91">
    <w:name w:val="Основен текст (9)_"/>
    <w:link w:val="910"/>
    <w:rsid w:val="00ED75FC"/>
    <w:rPr>
      <w:b/>
      <w:bCs/>
      <w:i/>
      <w:iCs/>
      <w:sz w:val="21"/>
      <w:szCs w:val="21"/>
      <w:shd w:val="clear" w:color="auto" w:fill="FFFFFF"/>
    </w:rPr>
  </w:style>
  <w:style w:type="character" w:customStyle="1" w:styleId="92">
    <w:name w:val="Основен текст (9) + Не е удебелен"/>
    <w:aliases w:val="Не е курсив"/>
    <w:basedOn w:val="91"/>
    <w:rsid w:val="00ED75FC"/>
    <w:rPr>
      <w:b/>
      <w:bCs/>
      <w:i/>
      <w:iCs/>
      <w:sz w:val="21"/>
      <w:szCs w:val="21"/>
      <w:shd w:val="clear" w:color="auto" w:fill="FFFFFF"/>
    </w:rPr>
  </w:style>
  <w:style w:type="character" w:customStyle="1" w:styleId="920">
    <w:name w:val="Основен текст (9)2"/>
    <w:basedOn w:val="91"/>
    <w:rsid w:val="00ED75FC"/>
    <w:rPr>
      <w:b/>
      <w:bCs/>
      <w:i/>
      <w:iCs/>
      <w:sz w:val="21"/>
      <w:szCs w:val="21"/>
      <w:shd w:val="clear" w:color="auto" w:fill="FFFFFF"/>
    </w:rPr>
  </w:style>
  <w:style w:type="character" w:customStyle="1" w:styleId="330">
    <w:name w:val="Основен текст33"/>
    <w:rsid w:val="00ED75FC"/>
    <w:rPr>
      <w:sz w:val="21"/>
      <w:szCs w:val="21"/>
      <w:shd w:val="clear" w:color="auto" w:fill="FFFFFF"/>
      <w:lang w:bidi="ar-SA"/>
    </w:rPr>
  </w:style>
  <w:style w:type="paragraph" w:customStyle="1" w:styleId="910">
    <w:name w:val="Основен текст (9)1"/>
    <w:basedOn w:val="a1"/>
    <w:link w:val="91"/>
    <w:rsid w:val="00ED75FC"/>
    <w:pPr>
      <w:shd w:val="clear" w:color="auto" w:fill="FFFFFF"/>
      <w:spacing w:after="120" w:line="240" w:lineRule="atLeast"/>
      <w:jc w:val="both"/>
    </w:pPr>
    <w:rPr>
      <w:b/>
      <w:bCs/>
      <w:i/>
      <w:iCs/>
      <w:sz w:val="21"/>
      <w:szCs w:val="21"/>
      <w:shd w:val="clear" w:color="auto" w:fill="FFFFFF"/>
    </w:rPr>
  </w:style>
  <w:style w:type="character" w:customStyle="1" w:styleId="414">
    <w:name w:val="Основен текст (4)14"/>
    <w:rsid w:val="00ED75FC"/>
    <w:rPr>
      <w:rFonts w:ascii="Tahoma" w:eastAsia="Tahoma" w:hAnsi="Tahoma" w:cs="Tahoma"/>
      <w:b/>
      <w:bCs/>
      <w:sz w:val="21"/>
      <w:szCs w:val="21"/>
      <w:shd w:val="clear" w:color="auto" w:fill="FFFFFF"/>
    </w:rPr>
  </w:style>
  <w:style w:type="character" w:customStyle="1" w:styleId="210">
    <w:name w:val="Основен текст21"/>
    <w:rsid w:val="00ED75FC"/>
    <w:rPr>
      <w:sz w:val="21"/>
      <w:szCs w:val="21"/>
      <w:shd w:val="clear" w:color="auto" w:fill="FFFFFF"/>
      <w:lang w:bidi="ar-SA"/>
    </w:rPr>
  </w:style>
  <w:style w:type="paragraph" w:customStyle="1" w:styleId="aff4">
    <w:name w:val="Знак"/>
    <w:basedOn w:val="a1"/>
    <w:rsid w:val="00ED75FC"/>
    <w:pPr>
      <w:spacing w:after="160" w:line="240" w:lineRule="exact"/>
    </w:pPr>
    <w:rPr>
      <w:rFonts w:ascii="Tahoma" w:eastAsia="Times New Roman" w:hAnsi="Tahoma" w:cs="Tahoma"/>
      <w:sz w:val="20"/>
      <w:szCs w:val="20"/>
      <w:lang w:val="en-US"/>
    </w:rPr>
  </w:style>
  <w:style w:type="paragraph" w:customStyle="1" w:styleId="ListParagraph2">
    <w:name w:val="List Paragraph2"/>
    <w:basedOn w:val="a1"/>
    <w:qFormat/>
    <w:rsid w:val="00ED75FC"/>
    <w:pPr>
      <w:spacing w:after="0" w:line="240" w:lineRule="auto"/>
      <w:ind w:left="708"/>
    </w:pPr>
    <w:rPr>
      <w:rFonts w:ascii="Times New Roman" w:eastAsia="Times New Roman" w:hAnsi="Times New Roman" w:cs="Times New Roman"/>
      <w:sz w:val="24"/>
      <w:szCs w:val="24"/>
      <w:lang w:eastAsia="bg-BG"/>
    </w:rPr>
  </w:style>
  <w:style w:type="numbering" w:customStyle="1" w:styleId="26">
    <w:name w:val="Без списък2"/>
    <w:next w:val="a5"/>
    <w:uiPriority w:val="99"/>
    <w:semiHidden/>
    <w:unhideWhenUsed/>
    <w:rsid w:val="00C434C9"/>
  </w:style>
  <w:style w:type="character" w:customStyle="1" w:styleId="Default0">
    <w:name w:val="Default Знак"/>
    <w:link w:val="Default"/>
    <w:uiPriority w:val="99"/>
    <w:locked/>
    <w:rsid w:val="00C434C9"/>
    <w:rPr>
      <w:rFonts w:ascii="Arial" w:eastAsia="Times New Roman" w:hAnsi="Arial" w:cs="Arial"/>
      <w:color w:val="000000"/>
      <w:sz w:val="24"/>
      <w:szCs w:val="24"/>
      <w:lang w:eastAsia="bg-BG"/>
    </w:rPr>
  </w:style>
  <w:style w:type="paragraph" w:customStyle="1" w:styleId="Style10">
    <w:name w:val="Style10"/>
    <w:basedOn w:val="a1"/>
    <w:uiPriority w:val="99"/>
    <w:rsid w:val="00C434C9"/>
    <w:pPr>
      <w:widowControl w:val="0"/>
      <w:autoSpaceDE w:val="0"/>
      <w:autoSpaceDN w:val="0"/>
      <w:adjustRightInd w:val="0"/>
      <w:spacing w:after="0" w:line="292" w:lineRule="exact"/>
      <w:jc w:val="both"/>
    </w:pPr>
    <w:rPr>
      <w:rFonts w:ascii="Arial Narrow" w:eastAsia="Times New Roman" w:hAnsi="Arial Narrow" w:cs="Vrinda"/>
      <w:sz w:val="24"/>
      <w:szCs w:val="24"/>
      <w:lang w:eastAsia="bg-BG" w:bidi="bn-BD"/>
    </w:rPr>
  </w:style>
  <w:style w:type="character" w:customStyle="1" w:styleId="FontStyle25">
    <w:name w:val="Font Style25"/>
    <w:uiPriority w:val="99"/>
    <w:rsid w:val="00C434C9"/>
    <w:rPr>
      <w:rFonts w:ascii="Times New Roman" w:hAnsi="Times New Roman"/>
      <w:b/>
      <w:sz w:val="20"/>
    </w:rPr>
  </w:style>
  <w:style w:type="paragraph" w:customStyle="1" w:styleId="NormalJustified">
    <w:name w:val="Normal + Justified"/>
    <w:basedOn w:val="a1"/>
    <w:link w:val="NormalJustifiedChar"/>
    <w:uiPriority w:val="99"/>
    <w:rsid w:val="00C434C9"/>
    <w:pPr>
      <w:spacing w:after="0" w:line="240" w:lineRule="auto"/>
      <w:jc w:val="both"/>
    </w:pPr>
    <w:rPr>
      <w:rFonts w:ascii="Times New Roman" w:eastAsia="Times New Roman" w:hAnsi="Times New Roman" w:cs="Times New Roman"/>
      <w:spacing w:val="-15"/>
      <w:sz w:val="24"/>
      <w:szCs w:val="24"/>
      <w:lang w:eastAsia="bg-BG"/>
    </w:rPr>
  </w:style>
  <w:style w:type="character" w:customStyle="1" w:styleId="NormalJustifiedChar">
    <w:name w:val="Normal + Justified Char"/>
    <w:link w:val="NormalJustified"/>
    <w:uiPriority w:val="99"/>
    <w:locked/>
    <w:rsid w:val="00C434C9"/>
    <w:rPr>
      <w:rFonts w:ascii="Times New Roman" w:eastAsia="Times New Roman" w:hAnsi="Times New Roman" w:cs="Times New Roman"/>
      <w:spacing w:val="-15"/>
      <w:sz w:val="24"/>
      <w:szCs w:val="24"/>
      <w:lang w:eastAsia="bg-BG"/>
    </w:rPr>
  </w:style>
  <w:style w:type="character" w:customStyle="1" w:styleId="FontStyle14">
    <w:name w:val="Font Style14"/>
    <w:uiPriority w:val="99"/>
    <w:rsid w:val="00C434C9"/>
    <w:rPr>
      <w:rFonts w:ascii="Times New Roman" w:hAnsi="Times New Roman"/>
      <w:sz w:val="22"/>
    </w:rPr>
  </w:style>
  <w:style w:type="paragraph" w:customStyle="1" w:styleId="FR2">
    <w:name w:val="FR2"/>
    <w:uiPriority w:val="99"/>
    <w:rsid w:val="00C434C9"/>
    <w:pPr>
      <w:widowControl w:val="0"/>
      <w:spacing w:after="0" w:line="240" w:lineRule="auto"/>
      <w:jc w:val="right"/>
    </w:pPr>
    <w:rPr>
      <w:rFonts w:ascii="Arial" w:eastAsia="Times New Roman" w:hAnsi="Arial" w:cs="Times New Roman"/>
      <w:sz w:val="24"/>
      <w:szCs w:val="20"/>
    </w:rPr>
  </w:style>
  <w:style w:type="paragraph" w:customStyle="1" w:styleId="CharChar10">
    <w:name w:val="Char Char1"/>
    <w:basedOn w:val="a1"/>
    <w:uiPriority w:val="99"/>
    <w:rsid w:val="00C434C9"/>
    <w:pPr>
      <w:tabs>
        <w:tab w:val="left" w:pos="709"/>
      </w:tabs>
      <w:spacing w:after="0" w:line="240" w:lineRule="auto"/>
    </w:pPr>
    <w:rPr>
      <w:rFonts w:ascii="Tahoma" w:eastAsia="Times New Roman" w:hAnsi="Tahoma" w:cs="Arial"/>
      <w:sz w:val="24"/>
      <w:szCs w:val="24"/>
      <w:lang w:val="pl-PL" w:eastAsia="pl-PL"/>
    </w:rPr>
  </w:style>
  <w:style w:type="paragraph" w:customStyle="1" w:styleId="13">
    <w:name w:val="Списък на абзаци1"/>
    <w:basedOn w:val="a1"/>
    <w:qFormat/>
    <w:rsid w:val="00A53748"/>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pis://NORM|40377|8|42|/" TargetMode="External"/><Relationship Id="rId18" Type="http://schemas.openxmlformats.org/officeDocument/2006/relationships/hyperlink" Target="mailto:rilamunicipality@gmail.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grad-rila.bg/" TargetMode="External"/><Relationship Id="rId12" Type="http://schemas.openxmlformats.org/officeDocument/2006/relationships/hyperlink" Target="apis://NORM|40377|8|47|/" TargetMode="External"/><Relationship Id="rId17" Type="http://schemas.openxmlformats.org/officeDocument/2006/relationships/hyperlink" Target="apis://NORM|40377|8|88|/" TargetMode="External"/><Relationship Id="rId2" Type="http://schemas.openxmlformats.org/officeDocument/2006/relationships/styles" Target="styles.xml"/><Relationship Id="rId16" Type="http://schemas.openxmlformats.org/officeDocument/2006/relationships/hyperlink" Target="apis://NORM|40377|8|83&#10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ad-rila.bg/" TargetMode="External"/><Relationship Id="rId11" Type="http://schemas.openxmlformats.org/officeDocument/2006/relationships/hyperlink" Target="javascript:top.doccontent_selector.fnNavigate('&#1095;&#1083;68_&#1072;&#1083;11');" TargetMode="External"/><Relationship Id="rId5" Type="http://schemas.openxmlformats.org/officeDocument/2006/relationships/webSettings" Target="webSettings.xml"/><Relationship Id="rId15" Type="http://schemas.openxmlformats.org/officeDocument/2006/relationships/hyperlink" Target="apis://NORM|40377|8|79|/" TargetMode="External"/><Relationship Id="rId10" Type="http://schemas.openxmlformats.org/officeDocument/2006/relationships/hyperlink" Target="apis://NORM|40377|8|47|/" TargetMode="External"/><Relationship Id="rId19" Type="http://schemas.openxmlformats.org/officeDocument/2006/relationships/hyperlink" Target="mailto:elena.pancheva2012@gmail.com" TargetMode="External"/><Relationship Id="rId4" Type="http://schemas.openxmlformats.org/officeDocument/2006/relationships/settings" Target="settings.xml"/><Relationship Id="rId9" Type="http://schemas.openxmlformats.org/officeDocument/2006/relationships/image" Target="file:///C:\Documents%20and%20Settings\&#1052;&#1086;&#1080;&#1090;&#1077;%20&#1076;&#1086;&#1082;&#1091;&#1084;&#1077;&#1085;&#1090;&#1080;\RILA_LOGO.jpg" TargetMode="External"/><Relationship Id="rId14" Type="http://schemas.openxmlformats.org/officeDocument/2006/relationships/hyperlink" Target="apis://NORM|40377|8|47|/"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Pages>
  <Words>20466</Words>
  <Characters>116662</Characters>
  <Application>Microsoft Office Word</Application>
  <DocSecurity>0</DocSecurity>
  <Lines>972</Lines>
  <Paragraphs>273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EPancheva</dc:creator>
  <cp:lastModifiedBy>EPancheva</cp:lastModifiedBy>
  <cp:revision>28</cp:revision>
  <dcterms:created xsi:type="dcterms:W3CDTF">2014-11-04T15:14:00Z</dcterms:created>
  <dcterms:modified xsi:type="dcterms:W3CDTF">2014-11-12T11:36:00Z</dcterms:modified>
</cp:coreProperties>
</file>